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BE416" w14:textId="602A9B8B" w:rsidR="003D1B4A" w:rsidRPr="003D1B4A" w:rsidRDefault="003D1B4A" w:rsidP="003D1B4A">
      <w:pPr>
        <w:jc w:val="right"/>
        <w:rPr>
          <w:rFonts w:cs="Arial"/>
          <w:b/>
          <w:sz w:val="20"/>
          <w:szCs w:val="20"/>
        </w:rPr>
      </w:pPr>
      <w:r w:rsidRPr="003D1B4A">
        <w:rPr>
          <w:rFonts w:cs="Arial"/>
          <w:b/>
          <w:sz w:val="20"/>
          <w:szCs w:val="20"/>
        </w:rPr>
        <w:t>PAGE 01/17</w:t>
      </w:r>
    </w:p>
    <w:p w14:paraId="4DC43917" w14:textId="2D1BAD16" w:rsidR="009C31D8" w:rsidRPr="00DE7F84" w:rsidRDefault="009C31D8" w:rsidP="009C31D8">
      <w:pPr>
        <w:rPr>
          <w:rFonts w:cs="Arial"/>
          <w:b/>
          <w:sz w:val="28"/>
          <w:szCs w:val="28"/>
        </w:rPr>
      </w:pPr>
      <w:r w:rsidRPr="00DE7F84">
        <w:rPr>
          <w:rFonts w:cs="Arial"/>
          <w:b/>
          <w:sz w:val="28"/>
          <w:szCs w:val="28"/>
        </w:rPr>
        <w:t>TERRINGTON ST CLEMENT PARISH COUNCIL</w:t>
      </w:r>
    </w:p>
    <w:p w14:paraId="7BCF08C2" w14:textId="77777777" w:rsidR="009C31D8" w:rsidRPr="000E5A74" w:rsidRDefault="009C31D8" w:rsidP="009C31D8">
      <w:pPr>
        <w:rPr>
          <w:rFonts w:cs="Arial"/>
          <w:b/>
          <w:sz w:val="20"/>
          <w:szCs w:val="20"/>
        </w:rPr>
      </w:pPr>
      <w:r w:rsidRPr="000E5A74">
        <w:rPr>
          <w:rFonts w:cs="Arial"/>
          <w:b/>
          <w:sz w:val="20"/>
          <w:szCs w:val="20"/>
        </w:rPr>
        <w:t>Minutes of the Terrington St Clement Council Meeting held in the Pavilion, Churchgate Way Terri</w:t>
      </w:r>
      <w:r>
        <w:rPr>
          <w:rFonts w:cs="Arial"/>
          <w:b/>
          <w:sz w:val="20"/>
          <w:szCs w:val="20"/>
        </w:rPr>
        <w:t>ngton St Clement on Wednesday 17 May 2017 commencing at 9.12</w:t>
      </w:r>
      <w:r w:rsidRPr="000E5A74">
        <w:rPr>
          <w:rFonts w:cs="Arial"/>
          <w:b/>
          <w:sz w:val="20"/>
          <w:szCs w:val="20"/>
        </w:rPr>
        <w:t xml:space="preserve"> p.m.</w:t>
      </w:r>
    </w:p>
    <w:p w14:paraId="508FFFC6" w14:textId="77777777" w:rsidR="009C31D8" w:rsidRPr="00127CF8" w:rsidRDefault="009C31D8" w:rsidP="009C31D8">
      <w:pPr>
        <w:spacing w:after="0"/>
        <w:rPr>
          <w:rFonts w:cs="Arial"/>
          <w:b/>
          <w:color w:val="000000"/>
          <w:sz w:val="20"/>
          <w:szCs w:val="20"/>
        </w:rPr>
      </w:pPr>
      <w:r w:rsidRPr="00127CF8">
        <w:rPr>
          <w:rFonts w:cs="Arial"/>
          <w:b/>
          <w:color w:val="000000"/>
          <w:sz w:val="20"/>
          <w:szCs w:val="20"/>
        </w:rPr>
        <w:t>Atte</w:t>
      </w:r>
      <w:r>
        <w:rPr>
          <w:rFonts w:cs="Arial"/>
          <w:b/>
          <w:color w:val="000000"/>
          <w:sz w:val="20"/>
          <w:szCs w:val="20"/>
        </w:rPr>
        <w:t xml:space="preserve">ndance: With Councillor D Hillier </w:t>
      </w:r>
      <w:r w:rsidRPr="00127CF8">
        <w:rPr>
          <w:rFonts w:cs="Arial"/>
          <w:b/>
          <w:color w:val="000000"/>
          <w:sz w:val="20"/>
          <w:szCs w:val="20"/>
        </w:rPr>
        <w:t>in the Chair there were present:</w:t>
      </w:r>
    </w:p>
    <w:p w14:paraId="3F542E2A" w14:textId="77777777" w:rsidR="009C31D8" w:rsidRDefault="009C31D8" w:rsidP="009C31D8">
      <w:pPr>
        <w:spacing w:after="0"/>
        <w:rPr>
          <w:rFonts w:cs="Arial"/>
          <w:b/>
          <w:color w:val="000000"/>
          <w:sz w:val="20"/>
          <w:szCs w:val="20"/>
        </w:rPr>
      </w:pPr>
      <w:r>
        <w:rPr>
          <w:rFonts w:cs="Arial"/>
          <w:b/>
          <w:color w:val="000000"/>
          <w:sz w:val="20"/>
          <w:szCs w:val="20"/>
        </w:rPr>
        <w:t>B Hill, S Young, G Girdlestone, J Cross, A Hodgson, D Shepperson, G Moore, C Barton, M Howling, T Hunt.</w:t>
      </w:r>
      <w:r w:rsidRPr="00127CF8">
        <w:rPr>
          <w:rFonts w:cs="Arial"/>
          <w:b/>
          <w:color w:val="000000"/>
          <w:sz w:val="20"/>
          <w:szCs w:val="20"/>
        </w:rPr>
        <w:t xml:space="preserve">    </w:t>
      </w:r>
    </w:p>
    <w:p w14:paraId="1B7BD5EE" w14:textId="77777777" w:rsidR="009C31D8" w:rsidRDefault="009C31D8" w:rsidP="009C31D8">
      <w:pPr>
        <w:spacing w:after="0"/>
        <w:rPr>
          <w:rFonts w:cs="Arial"/>
          <w:b/>
          <w:color w:val="000000"/>
          <w:sz w:val="20"/>
          <w:szCs w:val="20"/>
        </w:rPr>
      </w:pPr>
    </w:p>
    <w:p w14:paraId="78CAC8AD" w14:textId="77777777" w:rsidR="009C31D8" w:rsidRDefault="009C31D8" w:rsidP="009C31D8">
      <w:pPr>
        <w:spacing w:after="0"/>
        <w:rPr>
          <w:rFonts w:cs="Arial"/>
          <w:b/>
          <w:color w:val="000000"/>
          <w:sz w:val="20"/>
          <w:szCs w:val="20"/>
        </w:rPr>
      </w:pPr>
      <w:r>
        <w:rPr>
          <w:rFonts w:cs="Arial"/>
          <w:b/>
          <w:color w:val="000000"/>
          <w:sz w:val="20"/>
          <w:szCs w:val="20"/>
        </w:rPr>
        <w:t>B Cllr P Kunes</w:t>
      </w:r>
    </w:p>
    <w:p w14:paraId="16817E0D" w14:textId="77777777" w:rsidR="009C31D8" w:rsidRDefault="009C31D8" w:rsidP="009C31D8">
      <w:pPr>
        <w:spacing w:after="0"/>
        <w:rPr>
          <w:rFonts w:cs="Arial"/>
          <w:b/>
          <w:color w:val="000000"/>
          <w:sz w:val="20"/>
          <w:szCs w:val="20"/>
        </w:rPr>
      </w:pPr>
    </w:p>
    <w:p w14:paraId="00CD6D1A" w14:textId="77777777" w:rsidR="009C31D8" w:rsidRPr="00DE7F84" w:rsidRDefault="009C31D8" w:rsidP="009C31D8">
      <w:pPr>
        <w:spacing w:after="0"/>
        <w:rPr>
          <w:rFonts w:cs="Arial"/>
          <w:color w:val="000000"/>
          <w:sz w:val="20"/>
          <w:szCs w:val="20"/>
        </w:rPr>
      </w:pPr>
      <w:r>
        <w:rPr>
          <w:rFonts w:cs="Arial"/>
          <w:color w:val="000000"/>
          <w:sz w:val="20"/>
          <w:szCs w:val="20"/>
        </w:rPr>
        <w:t>There were 04</w:t>
      </w:r>
      <w:r w:rsidRPr="00DE7F84">
        <w:rPr>
          <w:rFonts w:cs="Arial"/>
          <w:color w:val="000000"/>
          <w:sz w:val="20"/>
          <w:szCs w:val="20"/>
        </w:rPr>
        <w:t xml:space="preserve"> members of the public present at the meeting.</w:t>
      </w:r>
    </w:p>
    <w:p w14:paraId="63DF30A5" w14:textId="77777777" w:rsidR="009C31D8" w:rsidRPr="00DE7F84" w:rsidRDefault="009C31D8" w:rsidP="009C31D8">
      <w:pPr>
        <w:spacing w:after="0"/>
        <w:rPr>
          <w:rFonts w:cs="Arial"/>
          <w:color w:val="000000"/>
          <w:sz w:val="20"/>
          <w:szCs w:val="20"/>
        </w:rPr>
      </w:pPr>
    </w:p>
    <w:p w14:paraId="045A1E9C" w14:textId="77777777" w:rsidR="0034477B" w:rsidRDefault="009C31D8" w:rsidP="009C31D8">
      <w:pPr>
        <w:rPr>
          <w:rFonts w:cs="Arial"/>
          <w:b/>
          <w:color w:val="000000"/>
          <w:sz w:val="20"/>
          <w:szCs w:val="20"/>
        </w:rPr>
      </w:pPr>
      <w:r>
        <w:rPr>
          <w:rFonts w:cs="Arial"/>
          <w:b/>
          <w:color w:val="000000"/>
          <w:sz w:val="20"/>
          <w:szCs w:val="20"/>
        </w:rPr>
        <w:t>OPEN FORUM: No matters were raised due to residents raising their various concerns during the Annual Parish Meeting which preceded the Ordinary Meeting.</w:t>
      </w:r>
    </w:p>
    <w:p w14:paraId="1054FE7F" w14:textId="77777777" w:rsidR="009C31D8" w:rsidRDefault="009C31D8" w:rsidP="009C31D8">
      <w:pPr>
        <w:rPr>
          <w:rFonts w:cs="Arial"/>
          <w:b/>
          <w:color w:val="000000"/>
          <w:sz w:val="20"/>
          <w:szCs w:val="20"/>
        </w:rPr>
      </w:pPr>
    </w:p>
    <w:p w14:paraId="27B40DFA" w14:textId="77777777" w:rsidR="009C31D8" w:rsidRPr="00EE1F64" w:rsidRDefault="009C31D8" w:rsidP="009C31D8">
      <w:pPr>
        <w:spacing w:after="0" w:line="240" w:lineRule="auto"/>
        <w:ind w:left="-993" w:firstLine="284"/>
        <w:jc w:val="center"/>
        <w:rPr>
          <w:rFonts w:cs="Arial"/>
          <w:b/>
          <w:sz w:val="20"/>
          <w:szCs w:val="20"/>
          <w:u w:val="single"/>
        </w:rPr>
      </w:pPr>
      <w:r w:rsidRPr="00EE1F64">
        <w:rPr>
          <w:rFonts w:cs="Arial"/>
          <w:b/>
          <w:sz w:val="20"/>
          <w:szCs w:val="20"/>
          <w:u w:val="single"/>
        </w:rPr>
        <w:t>AGENDA</w:t>
      </w:r>
    </w:p>
    <w:p w14:paraId="4189005E" w14:textId="77777777" w:rsidR="009C31D8" w:rsidRDefault="00A80AD0" w:rsidP="009C31D8">
      <w:pPr>
        <w:pStyle w:val="ListParagraph"/>
        <w:numPr>
          <w:ilvl w:val="0"/>
          <w:numId w:val="1"/>
        </w:numPr>
        <w:spacing w:after="0" w:line="240" w:lineRule="auto"/>
        <w:ind w:left="644"/>
        <w:rPr>
          <w:rFonts w:cs="Arial"/>
          <w:sz w:val="20"/>
          <w:szCs w:val="20"/>
        </w:rPr>
      </w:pPr>
      <w:r>
        <w:rPr>
          <w:rFonts w:cs="Arial"/>
          <w:sz w:val="20"/>
          <w:szCs w:val="20"/>
        </w:rPr>
        <w:t xml:space="preserve">  </w:t>
      </w:r>
      <w:r w:rsidR="009C31D8" w:rsidRPr="00EE1F64">
        <w:rPr>
          <w:rFonts w:cs="Arial"/>
          <w:sz w:val="20"/>
          <w:szCs w:val="20"/>
        </w:rPr>
        <w:t>To receive apologies and reasons given.</w:t>
      </w:r>
    </w:p>
    <w:p w14:paraId="3FDFFA1A" w14:textId="77777777" w:rsidR="009C31D8" w:rsidRPr="00A80AD0" w:rsidRDefault="009C31D8" w:rsidP="00A80AD0">
      <w:pPr>
        <w:pStyle w:val="ListParagraph"/>
        <w:numPr>
          <w:ilvl w:val="0"/>
          <w:numId w:val="1"/>
        </w:numPr>
        <w:spacing w:after="0" w:line="240" w:lineRule="auto"/>
        <w:ind w:left="426" w:hanging="142"/>
        <w:rPr>
          <w:rFonts w:cs="Arial"/>
          <w:sz w:val="20"/>
          <w:szCs w:val="20"/>
        </w:rPr>
      </w:pPr>
      <w:r w:rsidRPr="00A80AD0">
        <w:rPr>
          <w:rFonts w:cs="Arial"/>
          <w:sz w:val="20"/>
          <w:szCs w:val="20"/>
        </w:rPr>
        <w:t xml:space="preserve">Declarations of Interest for the agenda items and written requests for Dispensations for   </w:t>
      </w:r>
    </w:p>
    <w:p w14:paraId="0E8A9D20" w14:textId="77777777" w:rsidR="009C31D8" w:rsidRDefault="009C31D8" w:rsidP="00A80AD0">
      <w:pPr>
        <w:spacing w:after="0" w:line="240" w:lineRule="auto"/>
        <w:ind w:left="284"/>
        <w:rPr>
          <w:rFonts w:cs="Arial"/>
          <w:sz w:val="20"/>
          <w:szCs w:val="20"/>
        </w:rPr>
      </w:pPr>
      <w:r>
        <w:rPr>
          <w:rFonts w:cs="Arial"/>
          <w:sz w:val="20"/>
          <w:szCs w:val="20"/>
        </w:rPr>
        <w:t xml:space="preserve">      </w:t>
      </w:r>
      <w:r w:rsidR="00A80AD0">
        <w:rPr>
          <w:rFonts w:cs="Arial"/>
          <w:sz w:val="20"/>
          <w:szCs w:val="20"/>
        </w:rPr>
        <w:t xml:space="preserve">    </w:t>
      </w:r>
      <w:r w:rsidRPr="009C31D8">
        <w:rPr>
          <w:rFonts w:cs="Arial"/>
          <w:sz w:val="20"/>
          <w:szCs w:val="20"/>
        </w:rPr>
        <w:t xml:space="preserve">DPI’s and </w:t>
      </w:r>
      <w:r w:rsidRPr="00EE1F64">
        <w:rPr>
          <w:rFonts w:cs="Arial"/>
          <w:sz w:val="20"/>
          <w:szCs w:val="20"/>
        </w:rPr>
        <w:t>grants of requests as appropriate</w:t>
      </w:r>
    </w:p>
    <w:p w14:paraId="76BA9AC1" w14:textId="77777777" w:rsidR="009C31D8" w:rsidRPr="00EE1F64" w:rsidRDefault="009C31D8" w:rsidP="00A80AD0">
      <w:pPr>
        <w:pStyle w:val="ListParagraph"/>
        <w:numPr>
          <w:ilvl w:val="0"/>
          <w:numId w:val="3"/>
        </w:numPr>
        <w:ind w:left="284" w:firstLine="0"/>
        <w:rPr>
          <w:rFonts w:cs="Arial"/>
          <w:sz w:val="20"/>
          <w:szCs w:val="20"/>
        </w:rPr>
      </w:pPr>
      <w:r w:rsidRPr="00EE1F64">
        <w:rPr>
          <w:rFonts w:cs="Arial"/>
          <w:sz w:val="20"/>
          <w:szCs w:val="20"/>
        </w:rPr>
        <w:t>To resolve to approve the mi</w:t>
      </w:r>
      <w:r>
        <w:rPr>
          <w:rFonts w:cs="Arial"/>
          <w:sz w:val="20"/>
          <w:szCs w:val="20"/>
        </w:rPr>
        <w:t>nutes of the meetings held on 19 April 2017</w:t>
      </w:r>
    </w:p>
    <w:p w14:paraId="6FCFDEEA" w14:textId="77777777" w:rsidR="009C31D8" w:rsidRPr="00EE1F64" w:rsidRDefault="009C31D8" w:rsidP="00A80AD0">
      <w:pPr>
        <w:pStyle w:val="ListParagraph"/>
        <w:numPr>
          <w:ilvl w:val="0"/>
          <w:numId w:val="3"/>
        </w:numPr>
        <w:spacing w:after="0" w:line="240" w:lineRule="auto"/>
        <w:ind w:left="284" w:firstLine="0"/>
        <w:rPr>
          <w:rFonts w:cs="Arial"/>
          <w:b/>
          <w:sz w:val="20"/>
          <w:szCs w:val="20"/>
        </w:rPr>
      </w:pPr>
      <w:r w:rsidRPr="00EE1F64">
        <w:rPr>
          <w:rFonts w:cs="Arial"/>
          <w:color w:val="000000" w:themeColor="text1"/>
          <w:sz w:val="20"/>
          <w:szCs w:val="20"/>
        </w:rPr>
        <w:t>To receive the Clerks Report on Matters Outstanding</w:t>
      </w:r>
    </w:p>
    <w:p w14:paraId="14A79A24" w14:textId="77777777" w:rsidR="009C31D8" w:rsidRPr="00EE1F64" w:rsidRDefault="009C31D8" w:rsidP="00A80AD0">
      <w:pPr>
        <w:pStyle w:val="ListParagraph"/>
        <w:numPr>
          <w:ilvl w:val="0"/>
          <w:numId w:val="3"/>
        </w:numPr>
        <w:ind w:left="284" w:firstLine="0"/>
        <w:rPr>
          <w:rFonts w:cs="Arial"/>
          <w:color w:val="000000" w:themeColor="text1"/>
          <w:sz w:val="20"/>
          <w:szCs w:val="20"/>
        </w:rPr>
      </w:pPr>
      <w:r w:rsidRPr="00EE1F64">
        <w:rPr>
          <w:rFonts w:cs="Arial"/>
          <w:color w:val="000000" w:themeColor="text1"/>
          <w:sz w:val="20"/>
          <w:szCs w:val="20"/>
        </w:rPr>
        <w:t>To receive the Chairman’s Report</w:t>
      </w:r>
    </w:p>
    <w:p w14:paraId="7CD1168A" w14:textId="77777777" w:rsidR="009C31D8" w:rsidRPr="00EE1F64" w:rsidRDefault="009C31D8" w:rsidP="00A80AD0">
      <w:pPr>
        <w:pStyle w:val="ListParagraph"/>
        <w:numPr>
          <w:ilvl w:val="0"/>
          <w:numId w:val="3"/>
        </w:numPr>
        <w:ind w:left="284" w:firstLine="0"/>
        <w:rPr>
          <w:rFonts w:cs="Arial"/>
          <w:color w:val="000000" w:themeColor="text1"/>
          <w:sz w:val="20"/>
          <w:szCs w:val="20"/>
        </w:rPr>
      </w:pPr>
      <w:r w:rsidRPr="00EE1F64">
        <w:rPr>
          <w:rFonts w:cs="Arial"/>
          <w:color w:val="000000" w:themeColor="text1"/>
          <w:sz w:val="20"/>
          <w:szCs w:val="20"/>
        </w:rPr>
        <w:t xml:space="preserve">Financial Matters </w:t>
      </w:r>
    </w:p>
    <w:p w14:paraId="7C5AA690" w14:textId="77777777" w:rsidR="009C31D8" w:rsidRDefault="009C31D8" w:rsidP="00A80AD0">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sidRPr="00FC6558">
        <w:rPr>
          <w:rFonts w:ascii="Calibri Light" w:hAnsi="Calibri Light" w:cs="Arial"/>
          <w:color w:val="000000" w:themeColor="text1"/>
          <w:sz w:val="20"/>
          <w:szCs w:val="20"/>
        </w:rPr>
        <w:t>To resolve to approve the Invoices for payment and Bank Recon</w:t>
      </w:r>
      <w:r w:rsidR="00A80AD0">
        <w:rPr>
          <w:rFonts w:ascii="Calibri Light" w:hAnsi="Calibri Light" w:cs="Arial"/>
          <w:color w:val="000000" w:themeColor="text1"/>
          <w:sz w:val="20"/>
          <w:szCs w:val="20"/>
        </w:rPr>
        <w:t xml:space="preserve">ciliation as per the Financial </w:t>
      </w:r>
      <w:r w:rsidRPr="00FC6558">
        <w:rPr>
          <w:rFonts w:ascii="Calibri Light" w:hAnsi="Calibri Light" w:cs="Arial"/>
          <w:color w:val="000000" w:themeColor="text1"/>
          <w:sz w:val="20"/>
          <w:szCs w:val="20"/>
        </w:rPr>
        <w:t>Report as recommended by the Finance Committee</w:t>
      </w:r>
    </w:p>
    <w:p w14:paraId="3CB4DB06" w14:textId="77777777" w:rsidR="009C31D8" w:rsidRDefault="009C31D8" w:rsidP="009C31D8">
      <w:pPr>
        <w:pStyle w:val="ListParagraph"/>
        <w:numPr>
          <w:ilvl w:val="0"/>
          <w:numId w:val="3"/>
        </w:numPr>
        <w:ind w:left="567" w:hanging="283"/>
        <w:rPr>
          <w:rFonts w:cs="Arial"/>
          <w:color w:val="000000" w:themeColor="text1"/>
          <w:sz w:val="20"/>
          <w:szCs w:val="20"/>
        </w:rPr>
      </w:pPr>
      <w:r>
        <w:rPr>
          <w:rFonts w:cs="Arial"/>
          <w:color w:val="000000" w:themeColor="text1"/>
          <w:sz w:val="20"/>
          <w:szCs w:val="20"/>
        </w:rPr>
        <w:t>To resolve to consider Co-option of candidate to the Parish Council</w:t>
      </w:r>
    </w:p>
    <w:p w14:paraId="014340A3" w14:textId="77777777" w:rsidR="009C31D8" w:rsidRDefault="009C31D8" w:rsidP="009C31D8">
      <w:pPr>
        <w:pStyle w:val="ListParagraph"/>
        <w:numPr>
          <w:ilvl w:val="0"/>
          <w:numId w:val="3"/>
        </w:numPr>
        <w:ind w:left="567" w:hanging="283"/>
        <w:rPr>
          <w:rFonts w:cs="Arial"/>
          <w:color w:val="000000" w:themeColor="text1"/>
          <w:sz w:val="20"/>
          <w:szCs w:val="20"/>
        </w:rPr>
      </w:pPr>
      <w:r>
        <w:rPr>
          <w:rFonts w:cs="Arial"/>
          <w:color w:val="000000" w:themeColor="text1"/>
          <w:sz w:val="20"/>
          <w:szCs w:val="20"/>
        </w:rPr>
        <w:t xml:space="preserve"> To receive reports from Outside Bodies</w:t>
      </w:r>
    </w:p>
    <w:p w14:paraId="0C135D53" w14:textId="77777777" w:rsidR="009C31D8" w:rsidRDefault="009C31D8" w:rsidP="009C31D8">
      <w:pPr>
        <w:pStyle w:val="ListParagraph"/>
        <w:numPr>
          <w:ilvl w:val="0"/>
          <w:numId w:val="3"/>
        </w:numPr>
        <w:ind w:left="567" w:hanging="283"/>
        <w:rPr>
          <w:rFonts w:cs="Arial"/>
          <w:color w:val="000000" w:themeColor="text1"/>
          <w:sz w:val="20"/>
          <w:szCs w:val="20"/>
        </w:rPr>
      </w:pPr>
      <w:r>
        <w:rPr>
          <w:rFonts w:cs="Arial"/>
          <w:color w:val="000000" w:themeColor="text1"/>
          <w:sz w:val="20"/>
          <w:szCs w:val="20"/>
        </w:rPr>
        <w:t xml:space="preserve"> </w:t>
      </w:r>
      <w:r w:rsidRPr="00FC6558">
        <w:rPr>
          <w:rFonts w:cs="Arial"/>
          <w:color w:val="000000" w:themeColor="text1"/>
          <w:sz w:val="20"/>
          <w:szCs w:val="20"/>
        </w:rPr>
        <w:t>To receive reports from the Chairman of Committees.</w:t>
      </w:r>
    </w:p>
    <w:p w14:paraId="5DEFDDCB" w14:textId="77777777" w:rsidR="009C31D8" w:rsidRDefault="009C31D8" w:rsidP="009C31D8">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w:t>
      </w:r>
    </w:p>
    <w:p w14:paraId="561C9344" w14:textId="77777777" w:rsidR="009C31D8" w:rsidRDefault="009C31D8" w:rsidP="009C31D8">
      <w:pPr>
        <w:pStyle w:val="ListParagraph"/>
        <w:numPr>
          <w:ilvl w:val="0"/>
          <w:numId w:val="2"/>
        </w:numPr>
        <w:rPr>
          <w:rFonts w:cs="Arial"/>
          <w:color w:val="000000" w:themeColor="text1"/>
          <w:sz w:val="20"/>
          <w:szCs w:val="20"/>
        </w:rPr>
      </w:pPr>
      <w:r>
        <w:rPr>
          <w:rFonts w:cs="Arial"/>
          <w:color w:val="000000" w:themeColor="text1"/>
          <w:sz w:val="20"/>
          <w:szCs w:val="20"/>
        </w:rPr>
        <w:t>To receive general correspondence as per the Distribution List e-mailed to all Cllrs prior to the meeting.</w:t>
      </w:r>
    </w:p>
    <w:p w14:paraId="214A8A0C" w14:textId="77777777" w:rsidR="009C31D8" w:rsidRDefault="009C31D8" w:rsidP="009C31D8">
      <w:pPr>
        <w:pStyle w:val="ListParagraph"/>
        <w:numPr>
          <w:ilvl w:val="0"/>
          <w:numId w:val="2"/>
        </w:numPr>
        <w:rPr>
          <w:rFonts w:cs="Arial"/>
          <w:color w:val="000000" w:themeColor="text1"/>
          <w:sz w:val="20"/>
          <w:szCs w:val="20"/>
        </w:rPr>
      </w:pPr>
      <w:r>
        <w:rPr>
          <w:rFonts w:cs="Arial"/>
          <w:color w:val="000000" w:themeColor="text1"/>
          <w:sz w:val="20"/>
          <w:szCs w:val="20"/>
        </w:rPr>
        <w:t>E-Mail – Resident with regard to Parish Matters</w:t>
      </w:r>
    </w:p>
    <w:p w14:paraId="439EA8E1" w14:textId="77777777" w:rsidR="009C31D8" w:rsidRDefault="009C31D8" w:rsidP="009C31D8">
      <w:pPr>
        <w:pStyle w:val="ListParagraph"/>
        <w:numPr>
          <w:ilvl w:val="0"/>
          <w:numId w:val="2"/>
        </w:numPr>
        <w:rPr>
          <w:rFonts w:cs="Arial"/>
          <w:color w:val="000000" w:themeColor="text1"/>
          <w:sz w:val="20"/>
          <w:szCs w:val="20"/>
        </w:rPr>
      </w:pPr>
      <w:r>
        <w:rPr>
          <w:rFonts w:cs="Arial"/>
          <w:color w:val="000000" w:themeColor="text1"/>
          <w:sz w:val="20"/>
          <w:szCs w:val="20"/>
        </w:rPr>
        <w:t>J Ridley – Resignation from Parish Council</w:t>
      </w:r>
    </w:p>
    <w:p w14:paraId="38C19442" w14:textId="77777777" w:rsidR="009C31D8" w:rsidRDefault="009C31D8" w:rsidP="009C31D8">
      <w:pPr>
        <w:pStyle w:val="ListParagraph"/>
        <w:numPr>
          <w:ilvl w:val="0"/>
          <w:numId w:val="2"/>
        </w:numPr>
        <w:rPr>
          <w:rFonts w:cs="Arial"/>
          <w:color w:val="000000" w:themeColor="text1"/>
          <w:sz w:val="20"/>
          <w:szCs w:val="20"/>
        </w:rPr>
      </w:pPr>
      <w:r>
        <w:rPr>
          <w:rFonts w:cs="Arial"/>
          <w:color w:val="000000" w:themeColor="text1"/>
          <w:sz w:val="20"/>
          <w:szCs w:val="20"/>
        </w:rPr>
        <w:t>N Shepperson – Resignation from Parish Council</w:t>
      </w:r>
    </w:p>
    <w:p w14:paraId="75617D9E" w14:textId="77777777" w:rsidR="009C31D8" w:rsidRPr="00516395" w:rsidRDefault="009C31D8" w:rsidP="009C31D8">
      <w:pPr>
        <w:pStyle w:val="ListParagraph"/>
        <w:numPr>
          <w:ilvl w:val="0"/>
          <w:numId w:val="3"/>
        </w:numPr>
        <w:ind w:left="644"/>
        <w:rPr>
          <w:rFonts w:cs="Arial"/>
          <w:color w:val="000000" w:themeColor="text1"/>
          <w:sz w:val="20"/>
          <w:szCs w:val="20"/>
        </w:rPr>
      </w:pPr>
      <w:r w:rsidRPr="00516395">
        <w:rPr>
          <w:rFonts w:cs="Arial"/>
          <w:color w:val="000000" w:themeColor="text1"/>
          <w:sz w:val="20"/>
          <w:szCs w:val="20"/>
        </w:rPr>
        <w:t>Members Comments</w:t>
      </w:r>
    </w:p>
    <w:p w14:paraId="381D07D7" w14:textId="77777777" w:rsidR="009C31D8" w:rsidRPr="00B42EB6" w:rsidRDefault="009C31D8" w:rsidP="009C31D8">
      <w:pPr>
        <w:pStyle w:val="ListParagraph"/>
        <w:spacing w:after="0" w:line="240" w:lineRule="auto"/>
        <w:ind w:left="644"/>
        <w:rPr>
          <w:rFonts w:cs="Arial"/>
          <w:color w:val="000000" w:themeColor="text1"/>
          <w:sz w:val="20"/>
          <w:szCs w:val="20"/>
        </w:rPr>
      </w:pPr>
      <w:r w:rsidRPr="00B42EB6">
        <w:rPr>
          <w:rFonts w:cs="Arial"/>
          <w:color w:val="000000" w:themeColor="text1"/>
          <w:sz w:val="20"/>
          <w:szCs w:val="20"/>
        </w:rPr>
        <w:t xml:space="preserve">To receive any comments from members of the council and requests for matters to be          </w:t>
      </w:r>
    </w:p>
    <w:p w14:paraId="4CC29D3E" w14:textId="77777777" w:rsidR="009C31D8" w:rsidRPr="00F12532" w:rsidRDefault="009C31D8" w:rsidP="009C31D8">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61174111" w14:textId="77777777" w:rsidR="009C31D8" w:rsidRPr="00D97627" w:rsidRDefault="009C31D8" w:rsidP="009C31D8">
      <w:pPr>
        <w:pStyle w:val="ListParagraph"/>
        <w:numPr>
          <w:ilvl w:val="0"/>
          <w:numId w:val="3"/>
        </w:numPr>
        <w:spacing w:after="0" w:line="240" w:lineRule="auto"/>
        <w:rPr>
          <w:rFonts w:cs="Arial"/>
          <w:b/>
          <w:sz w:val="20"/>
          <w:szCs w:val="20"/>
        </w:rPr>
      </w:pPr>
      <w:r w:rsidRPr="00D97627">
        <w:rPr>
          <w:rFonts w:cs="Arial"/>
          <w:b/>
          <w:sz w:val="20"/>
          <w:szCs w:val="20"/>
        </w:rPr>
        <w:t xml:space="preserve">To resolve to go into closed session if required in accordance with the Public Bodies     </w:t>
      </w:r>
    </w:p>
    <w:p w14:paraId="54281872" w14:textId="77777777" w:rsidR="00A80AD0" w:rsidRDefault="009C31D8" w:rsidP="009C31D8">
      <w:pPr>
        <w:spacing w:after="0" w:line="240" w:lineRule="auto"/>
        <w:rPr>
          <w:rFonts w:cs="Arial"/>
          <w:b/>
          <w:sz w:val="20"/>
          <w:szCs w:val="20"/>
        </w:rPr>
      </w:pPr>
      <w:r>
        <w:rPr>
          <w:rFonts w:cs="Arial"/>
          <w:b/>
          <w:sz w:val="20"/>
          <w:szCs w:val="20"/>
        </w:rPr>
        <w:t xml:space="preserve">               </w:t>
      </w:r>
      <w:r w:rsidRPr="00631EB4">
        <w:rPr>
          <w:rFonts w:cs="Arial"/>
          <w:b/>
          <w:sz w:val="20"/>
          <w:szCs w:val="20"/>
        </w:rPr>
        <w:t>(admissions to meetings) Act 1</w:t>
      </w:r>
      <w:r>
        <w:rPr>
          <w:rFonts w:cs="Arial"/>
          <w:b/>
          <w:sz w:val="20"/>
          <w:szCs w:val="20"/>
        </w:rPr>
        <w:t xml:space="preserve">960. </w:t>
      </w:r>
      <w:r w:rsidRPr="00B42EB6">
        <w:rPr>
          <w:rFonts w:cs="Arial"/>
          <w:b/>
          <w:sz w:val="20"/>
          <w:szCs w:val="20"/>
        </w:rPr>
        <w:t xml:space="preserve">Should this resolution be passed the public and </w:t>
      </w:r>
      <w:r w:rsidR="00A80AD0">
        <w:rPr>
          <w:rFonts w:cs="Arial"/>
          <w:b/>
          <w:sz w:val="20"/>
          <w:szCs w:val="20"/>
        </w:rPr>
        <w:t xml:space="preserve">   </w:t>
      </w:r>
    </w:p>
    <w:p w14:paraId="213E9D24" w14:textId="77777777" w:rsidR="009C31D8" w:rsidRDefault="00A80AD0" w:rsidP="009C31D8">
      <w:pPr>
        <w:spacing w:after="0" w:line="240" w:lineRule="auto"/>
        <w:rPr>
          <w:sz w:val="20"/>
          <w:szCs w:val="20"/>
        </w:rPr>
      </w:pPr>
      <w:r>
        <w:rPr>
          <w:rFonts w:cs="Arial"/>
          <w:b/>
          <w:sz w:val="20"/>
          <w:szCs w:val="20"/>
        </w:rPr>
        <w:t xml:space="preserve">               </w:t>
      </w:r>
      <w:r w:rsidR="009C31D8" w:rsidRPr="00B42EB6">
        <w:rPr>
          <w:rFonts w:cs="Arial"/>
          <w:b/>
          <w:sz w:val="20"/>
          <w:szCs w:val="20"/>
        </w:rPr>
        <w:t>press will be required to leave the meeting at</w:t>
      </w:r>
      <w:r w:rsidR="009C31D8">
        <w:rPr>
          <w:rFonts w:cs="Arial"/>
          <w:b/>
          <w:sz w:val="20"/>
          <w:szCs w:val="20"/>
        </w:rPr>
        <w:t xml:space="preserve"> </w:t>
      </w:r>
      <w:r w:rsidR="009C31D8" w:rsidRPr="00067B77">
        <w:rPr>
          <w:rFonts w:cs="Arial"/>
          <w:b/>
          <w:sz w:val="20"/>
          <w:szCs w:val="20"/>
        </w:rPr>
        <w:t>this stage.</w:t>
      </w:r>
    </w:p>
    <w:p w14:paraId="7A1F2BBE" w14:textId="77777777" w:rsidR="009C31D8" w:rsidRPr="00614A5E" w:rsidRDefault="009C31D8" w:rsidP="009C31D8">
      <w:pPr>
        <w:pStyle w:val="ListParagraph"/>
        <w:numPr>
          <w:ilvl w:val="0"/>
          <w:numId w:val="3"/>
        </w:numPr>
        <w:spacing w:after="0" w:line="240" w:lineRule="auto"/>
        <w:rPr>
          <w:rFonts w:cs="Arial"/>
          <w:b/>
          <w:sz w:val="20"/>
          <w:szCs w:val="20"/>
        </w:rPr>
      </w:pPr>
      <w:r>
        <w:rPr>
          <w:rFonts w:cs="Arial"/>
          <w:b/>
          <w:sz w:val="20"/>
          <w:szCs w:val="20"/>
        </w:rPr>
        <w:t>Staff Matters.</w:t>
      </w:r>
    </w:p>
    <w:p w14:paraId="18DE04AC" w14:textId="77777777" w:rsidR="009C31D8" w:rsidRPr="00F5223F" w:rsidRDefault="009C31D8" w:rsidP="009C31D8">
      <w:pPr>
        <w:spacing w:after="0" w:line="240" w:lineRule="auto"/>
        <w:rPr>
          <w:rFonts w:cs="Arial"/>
          <w:b/>
          <w:sz w:val="20"/>
          <w:szCs w:val="20"/>
        </w:rPr>
      </w:pPr>
    </w:p>
    <w:p w14:paraId="1865FCA6" w14:textId="77777777" w:rsidR="009C31D8" w:rsidRPr="00413A69" w:rsidRDefault="009C31D8" w:rsidP="009C31D8">
      <w:pPr>
        <w:spacing w:after="0" w:line="240" w:lineRule="auto"/>
        <w:rPr>
          <w:rFonts w:cs="Arial"/>
          <w:b/>
          <w:color w:val="FF0000"/>
          <w:sz w:val="20"/>
          <w:szCs w:val="20"/>
        </w:rPr>
      </w:pPr>
    </w:p>
    <w:p w14:paraId="1B9A2EB2" w14:textId="77777777" w:rsidR="009C31D8" w:rsidRDefault="009C31D8" w:rsidP="009C31D8"/>
    <w:p w14:paraId="04FE1399" w14:textId="77777777" w:rsidR="009C31D8" w:rsidRDefault="009C31D8" w:rsidP="009C31D8"/>
    <w:p w14:paraId="22427926" w14:textId="77777777" w:rsidR="009C31D8" w:rsidRDefault="009C31D8" w:rsidP="009C31D8"/>
    <w:p w14:paraId="6B2E72DB" w14:textId="77777777" w:rsidR="009C31D8" w:rsidRDefault="009C31D8" w:rsidP="009C31D8"/>
    <w:p w14:paraId="6FF92368" w14:textId="77777777" w:rsidR="009C31D8" w:rsidRDefault="009C31D8" w:rsidP="009C31D8"/>
    <w:p w14:paraId="43D043B1" w14:textId="77777777" w:rsidR="009C31D8" w:rsidRDefault="009C31D8" w:rsidP="009C31D8"/>
    <w:p w14:paraId="27C1C155" w14:textId="46C574DA" w:rsidR="009C31D8" w:rsidRPr="003D1B4A" w:rsidRDefault="003D1B4A" w:rsidP="003D1B4A">
      <w:pPr>
        <w:jc w:val="right"/>
        <w:rPr>
          <w:b/>
          <w:sz w:val="20"/>
          <w:szCs w:val="20"/>
        </w:rPr>
      </w:pPr>
      <w:r w:rsidRPr="003D1B4A">
        <w:rPr>
          <w:b/>
          <w:sz w:val="20"/>
          <w:szCs w:val="20"/>
        </w:rPr>
        <w:t>PAGE 02/17</w:t>
      </w:r>
    </w:p>
    <w:p w14:paraId="7E672D44" w14:textId="77777777" w:rsidR="009C31D8" w:rsidRPr="009A387D" w:rsidRDefault="009C31D8" w:rsidP="009C31D8">
      <w:pPr>
        <w:pStyle w:val="ListParagraph"/>
        <w:numPr>
          <w:ilvl w:val="0"/>
          <w:numId w:val="4"/>
        </w:numPr>
        <w:spacing w:after="0" w:line="240" w:lineRule="auto"/>
        <w:rPr>
          <w:rFonts w:cs="Arial"/>
          <w:b/>
          <w:sz w:val="20"/>
          <w:szCs w:val="20"/>
        </w:rPr>
      </w:pPr>
      <w:r w:rsidRPr="009A387D">
        <w:rPr>
          <w:rFonts w:cs="Arial"/>
          <w:b/>
          <w:sz w:val="20"/>
          <w:szCs w:val="20"/>
          <w:u w:val="single"/>
        </w:rPr>
        <w:lastRenderedPageBreak/>
        <w:t>TO RECEIVE</w:t>
      </w:r>
      <w:r w:rsidRPr="009A387D">
        <w:rPr>
          <w:rFonts w:cs="Arial"/>
          <w:sz w:val="20"/>
          <w:szCs w:val="20"/>
        </w:rPr>
        <w:t xml:space="preserve"> </w:t>
      </w:r>
      <w:r w:rsidRPr="009A387D">
        <w:rPr>
          <w:rFonts w:cs="Arial"/>
          <w:b/>
          <w:sz w:val="20"/>
          <w:szCs w:val="20"/>
          <w:u w:val="single"/>
        </w:rPr>
        <w:t>APOLOGIES FOR ABSENCE.</w:t>
      </w:r>
    </w:p>
    <w:p w14:paraId="57408AE1" w14:textId="77777777" w:rsidR="009C31D8" w:rsidRDefault="009C31D8" w:rsidP="009C31D8">
      <w:pPr>
        <w:spacing w:after="0" w:line="240" w:lineRule="auto"/>
        <w:ind w:left="-142" w:hanging="425"/>
        <w:rPr>
          <w:rFonts w:ascii="Calibri Light" w:hAnsi="Calibri Light" w:cs="Arial"/>
          <w:sz w:val="20"/>
          <w:szCs w:val="20"/>
        </w:rPr>
      </w:pPr>
      <w:r>
        <w:rPr>
          <w:rFonts w:ascii="Calibri Light" w:hAnsi="Calibri Light" w:cs="Arial"/>
          <w:sz w:val="20"/>
          <w:szCs w:val="20"/>
        </w:rPr>
        <w:t xml:space="preserve">   </w:t>
      </w:r>
      <w:r w:rsidRPr="00127CF8">
        <w:rPr>
          <w:rFonts w:ascii="Calibri Light" w:hAnsi="Calibri Light" w:cs="Arial"/>
          <w:sz w:val="20"/>
          <w:szCs w:val="20"/>
        </w:rPr>
        <w:t>Apologies for absence and reasons given were received an</w:t>
      </w:r>
      <w:r>
        <w:rPr>
          <w:rFonts w:ascii="Calibri Light" w:hAnsi="Calibri Light" w:cs="Arial"/>
          <w:sz w:val="20"/>
          <w:szCs w:val="20"/>
        </w:rPr>
        <w:t>d accepted from Cllr P Phelps</w:t>
      </w:r>
    </w:p>
    <w:p w14:paraId="621CB945" w14:textId="77777777" w:rsidR="009C31D8" w:rsidRDefault="009C31D8" w:rsidP="009C31D8">
      <w:pPr>
        <w:spacing w:after="0" w:line="240" w:lineRule="auto"/>
        <w:ind w:left="-142" w:hanging="425"/>
        <w:rPr>
          <w:rFonts w:ascii="Calibri Light" w:hAnsi="Calibri Light" w:cs="Arial"/>
          <w:sz w:val="20"/>
          <w:szCs w:val="20"/>
        </w:rPr>
      </w:pPr>
    </w:p>
    <w:p w14:paraId="5A437D92" w14:textId="47F7459D" w:rsidR="009C31D8" w:rsidRPr="0095264D" w:rsidRDefault="009C31D8" w:rsidP="009C31D8">
      <w:pPr>
        <w:pStyle w:val="ListParagraph"/>
        <w:numPr>
          <w:ilvl w:val="0"/>
          <w:numId w:val="4"/>
        </w:numPr>
        <w:spacing w:after="0" w:line="240" w:lineRule="auto"/>
        <w:rPr>
          <w:rFonts w:ascii="Calibri Light" w:hAnsi="Calibri Light" w:cs="Arial"/>
          <w:sz w:val="20"/>
          <w:szCs w:val="20"/>
        </w:rPr>
      </w:pPr>
      <w:r w:rsidRPr="009A387D">
        <w:rPr>
          <w:rFonts w:cs="Arial"/>
          <w:b/>
          <w:color w:val="000000"/>
          <w:sz w:val="20"/>
          <w:szCs w:val="20"/>
          <w:u w:val="single"/>
        </w:rPr>
        <w:t>TO RECEIVE DECLARATIONS OF INTEREST.</w:t>
      </w:r>
    </w:p>
    <w:p w14:paraId="74368594" w14:textId="5F594633" w:rsidR="0095264D" w:rsidRDefault="0095264D" w:rsidP="0095264D">
      <w:pPr>
        <w:spacing w:after="0" w:line="240" w:lineRule="auto"/>
        <w:ind w:left="-426"/>
        <w:rPr>
          <w:rFonts w:ascii="Calibri Light" w:hAnsi="Calibri Light" w:cs="Arial"/>
          <w:sz w:val="20"/>
          <w:szCs w:val="20"/>
        </w:rPr>
      </w:pPr>
      <w:r>
        <w:rPr>
          <w:rFonts w:ascii="Calibri Light" w:hAnsi="Calibri Light" w:cs="Arial"/>
          <w:sz w:val="20"/>
          <w:szCs w:val="20"/>
        </w:rPr>
        <w:t>No Matters of Interest were declared.</w:t>
      </w:r>
    </w:p>
    <w:p w14:paraId="7EE6FA00" w14:textId="3DD45DA7" w:rsidR="000E6037" w:rsidRDefault="000E6037" w:rsidP="0095264D">
      <w:pPr>
        <w:spacing w:after="0" w:line="240" w:lineRule="auto"/>
        <w:ind w:left="-426"/>
        <w:rPr>
          <w:rFonts w:ascii="Calibri Light" w:hAnsi="Calibri Light" w:cs="Arial"/>
          <w:sz w:val="20"/>
          <w:szCs w:val="20"/>
        </w:rPr>
      </w:pPr>
    </w:p>
    <w:p w14:paraId="1719AD42" w14:textId="3872F560" w:rsidR="000E6037" w:rsidRDefault="002B1FD0" w:rsidP="0095264D">
      <w:pPr>
        <w:spacing w:after="0" w:line="240" w:lineRule="auto"/>
        <w:ind w:left="-426"/>
        <w:rPr>
          <w:rFonts w:cs="Arial"/>
          <w:b/>
          <w:sz w:val="20"/>
          <w:szCs w:val="20"/>
          <w:u w:val="single"/>
        </w:rPr>
      </w:pPr>
      <w:r>
        <w:rPr>
          <w:rFonts w:ascii="Calibri Light" w:hAnsi="Calibri Light"/>
          <w:b/>
          <w:sz w:val="20"/>
          <w:szCs w:val="20"/>
          <w:u w:val="single"/>
        </w:rPr>
        <w:t>3</w:t>
      </w:r>
      <w:r w:rsidRPr="009A387D">
        <w:rPr>
          <w:rFonts w:ascii="Calibri Light" w:hAnsi="Calibri Light"/>
          <w:b/>
          <w:sz w:val="20"/>
          <w:szCs w:val="20"/>
          <w:u w:val="single"/>
        </w:rPr>
        <w:t>.</w:t>
      </w:r>
      <w:r w:rsidR="000E6037" w:rsidRPr="009A387D">
        <w:rPr>
          <w:rFonts w:ascii="Calibri Light" w:hAnsi="Calibri Light"/>
          <w:b/>
          <w:sz w:val="20"/>
          <w:szCs w:val="20"/>
          <w:u w:val="single"/>
        </w:rPr>
        <w:t xml:space="preserve">   </w:t>
      </w:r>
      <w:r w:rsidR="000E6037" w:rsidRPr="009A387D">
        <w:rPr>
          <w:rFonts w:ascii="Calibri Light" w:hAnsi="Calibri Light" w:cs="Arial"/>
          <w:b/>
          <w:sz w:val="20"/>
          <w:szCs w:val="20"/>
          <w:u w:val="single"/>
        </w:rPr>
        <w:t>TO</w:t>
      </w:r>
      <w:r w:rsidR="000E6037" w:rsidRPr="00076562">
        <w:rPr>
          <w:rFonts w:cs="Arial"/>
          <w:b/>
          <w:sz w:val="20"/>
          <w:szCs w:val="20"/>
          <w:u w:val="single"/>
        </w:rPr>
        <w:t xml:space="preserve"> RESOLVE</w:t>
      </w:r>
      <w:r w:rsidR="000E6037">
        <w:rPr>
          <w:rFonts w:cs="Arial"/>
          <w:b/>
          <w:sz w:val="20"/>
          <w:szCs w:val="20"/>
          <w:u w:val="single"/>
        </w:rPr>
        <w:t xml:space="preserve"> TO APPROVE THE MINUTES OF THE 19 APRIL 2017</w:t>
      </w:r>
    </w:p>
    <w:p w14:paraId="31311C27" w14:textId="36F0E23C" w:rsidR="000E6037" w:rsidRDefault="000E6037" w:rsidP="0095264D">
      <w:pPr>
        <w:spacing w:after="0" w:line="240" w:lineRule="auto"/>
        <w:ind w:left="-426"/>
        <w:rPr>
          <w:rFonts w:cs="Arial"/>
          <w:b/>
          <w:sz w:val="20"/>
          <w:szCs w:val="20"/>
        </w:rPr>
      </w:pPr>
      <w:r>
        <w:rPr>
          <w:rFonts w:cs="Arial"/>
          <w:b/>
          <w:sz w:val="20"/>
          <w:szCs w:val="20"/>
        </w:rPr>
        <w:t>Ac</w:t>
      </w:r>
      <w:r w:rsidRPr="00237753">
        <w:rPr>
          <w:rFonts w:cs="Arial"/>
          <w:b/>
          <w:sz w:val="20"/>
          <w:szCs w:val="20"/>
        </w:rPr>
        <w:t>tion: The council resolved to approve the</w:t>
      </w:r>
      <w:r>
        <w:rPr>
          <w:rFonts w:cs="Arial"/>
          <w:b/>
          <w:sz w:val="20"/>
          <w:szCs w:val="20"/>
        </w:rPr>
        <w:t xml:space="preserve"> notes of the meeting as minutes and a true record of the meeting.</w:t>
      </w:r>
    </w:p>
    <w:p w14:paraId="5223F156" w14:textId="47EE4C67" w:rsidR="000E6037" w:rsidRDefault="000E6037" w:rsidP="0095264D">
      <w:pPr>
        <w:spacing w:after="0" w:line="240" w:lineRule="auto"/>
        <w:ind w:left="-426"/>
        <w:rPr>
          <w:rFonts w:cs="Arial"/>
          <w:b/>
          <w:sz w:val="20"/>
          <w:szCs w:val="20"/>
        </w:rPr>
      </w:pPr>
    </w:p>
    <w:p w14:paraId="45D00AF9" w14:textId="6EB59915" w:rsidR="000E6037" w:rsidRDefault="000E6037" w:rsidP="000E6037">
      <w:pPr>
        <w:spacing w:after="0" w:line="240" w:lineRule="auto"/>
        <w:ind w:left="-709"/>
        <w:jc w:val="both"/>
        <w:rPr>
          <w:rFonts w:cs="Arial"/>
          <w:b/>
          <w:sz w:val="20"/>
          <w:szCs w:val="20"/>
          <w:u w:val="single"/>
        </w:rPr>
      </w:pPr>
      <w:r w:rsidRPr="009A387D">
        <w:rPr>
          <w:rFonts w:cs="Arial"/>
          <w:b/>
          <w:sz w:val="20"/>
          <w:szCs w:val="20"/>
        </w:rPr>
        <w:t xml:space="preserve">     </w:t>
      </w:r>
      <w:r>
        <w:rPr>
          <w:rFonts w:cs="Arial"/>
          <w:b/>
          <w:sz w:val="20"/>
          <w:szCs w:val="20"/>
          <w:u w:val="single"/>
        </w:rPr>
        <w:t>4</w:t>
      </w:r>
      <w:r w:rsidRPr="009A387D">
        <w:rPr>
          <w:rFonts w:cs="Arial"/>
          <w:b/>
          <w:sz w:val="20"/>
          <w:szCs w:val="20"/>
          <w:u w:val="single"/>
        </w:rPr>
        <w:t>.    TO</w:t>
      </w:r>
      <w:r w:rsidRPr="0093092F">
        <w:rPr>
          <w:rFonts w:cs="Arial"/>
          <w:b/>
          <w:sz w:val="20"/>
          <w:szCs w:val="20"/>
          <w:u w:val="single"/>
        </w:rPr>
        <w:t xml:space="preserve"> RE</w:t>
      </w:r>
      <w:r w:rsidRPr="00237753">
        <w:rPr>
          <w:rFonts w:cs="Arial"/>
          <w:b/>
          <w:sz w:val="20"/>
          <w:szCs w:val="20"/>
          <w:u w:val="single"/>
        </w:rPr>
        <w:t>CEIVE THE CLERKS REPORT</w:t>
      </w:r>
    </w:p>
    <w:p w14:paraId="1818E3FD" w14:textId="77777777" w:rsidR="000E6037" w:rsidRDefault="000E6037" w:rsidP="000E6037">
      <w:pPr>
        <w:spacing w:after="0" w:line="240" w:lineRule="auto"/>
        <w:ind w:left="-426"/>
        <w:jc w:val="both"/>
        <w:rPr>
          <w:rFonts w:cs="Arial"/>
          <w:sz w:val="20"/>
          <w:szCs w:val="20"/>
        </w:rPr>
      </w:pPr>
      <w:r>
        <w:rPr>
          <w:rFonts w:cs="Arial"/>
          <w:sz w:val="20"/>
          <w:szCs w:val="20"/>
        </w:rPr>
        <w:t>The Clerk advised that:</w:t>
      </w:r>
    </w:p>
    <w:p w14:paraId="1357D6E4" w14:textId="18F707FF" w:rsidR="000E6037" w:rsidRDefault="000E6037" w:rsidP="000E6037">
      <w:pPr>
        <w:spacing w:after="0" w:line="240" w:lineRule="auto"/>
        <w:ind w:left="-426"/>
        <w:jc w:val="both"/>
        <w:rPr>
          <w:rFonts w:cs="Arial"/>
          <w:sz w:val="20"/>
          <w:szCs w:val="20"/>
        </w:rPr>
      </w:pPr>
      <w:r w:rsidRPr="000E6037">
        <w:rPr>
          <w:rFonts w:cs="Arial"/>
          <w:sz w:val="20"/>
          <w:szCs w:val="20"/>
        </w:rPr>
        <w:t>There had been further problems with the drainage in the pavilion and a full inspection had been carried out by 1-2 Call drainage and several problems were found</w:t>
      </w:r>
      <w:r>
        <w:rPr>
          <w:rFonts w:cs="Arial"/>
          <w:sz w:val="20"/>
          <w:szCs w:val="20"/>
        </w:rPr>
        <w:t xml:space="preserve"> and they had rectified them and it seemed to have improved the smell within the building.</w:t>
      </w:r>
    </w:p>
    <w:p w14:paraId="57FA8898" w14:textId="41570995" w:rsidR="000E6037" w:rsidRDefault="000E6037" w:rsidP="000E6037">
      <w:pPr>
        <w:spacing w:after="0" w:line="240" w:lineRule="auto"/>
        <w:ind w:left="-426"/>
        <w:jc w:val="both"/>
        <w:rPr>
          <w:rFonts w:cs="Arial"/>
          <w:sz w:val="20"/>
          <w:szCs w:val="20"/>
        </w:rPr>
      </w:pPr>
    </w:p>
    <w:p w14:paraId="43177537" w14:textId="4A0EA31B" w:rsidR="000E6037" w:rsidRDefault="000E6037" w:rsidP="000E6037">
      <w:pPr>
        <w:spacing w:after="0" w:line="240" w:lineRule="auto"/>
        <w:ind w:left="-426"/>
        <w:jc w:val="both"/>
        <w:rPr>
          <w:rFonts w:cs="Arial"/>
          <w:sz w:val="20"/>
          <w:szCs w:val="20"/>
        </w:rPr>
      </w:pPr>
      <w:r>
        <w:rPr>
          <w:rFonts w:cs="Arial"/>
          <w:sz w:val="20"/>
          <w:szCs w:val="20"/>
        </w:rPr>
        <w:t>The faults found were:</w:t>
      </w:r>
    </w:p>
    <w:p w14:paraId="2E941635" w14:textId="703AFAB0" w:rsidR="000E6037" w:rsidRDefault="000E6037" w:rsidP="000E6037">
      <w:pPr>
        <w:pStyle w:val="ListParagraph"/>
        <w:numPr>
          <w:ilvl w:val="0"/>
          <w:numId w:val="7"/>
        </w:numPr>
        <w:spacing w:after="0" w:line="240" w:lineRule="auto"/>
        <w:jc w:val="both"/>
        <w:rPr>
          <w:rFonts w:cs="Arial"/>
          <w:sz w:val="20"/>
          <w:szCs w:val="20"/>
        </w:rPr>
      </w:pPr>
      <w:r w:rsidRPr="000E6037">
        <w:rPr>
          <w:rFonts w:cs="Arial"/>
          <w:sz w:val="20"/>
          <w:szCs w:val="20"/>
        </w:rPr>
        <w:t>Unsealed toilet</w:t>
      </w:r>
      <w:r>
        <w:rPr>
          <w:rFonts w:cs="Arial"/>
          <w:sz w:val="20"/>
          <w:szCs w:val="20"/>
        </w:rPr>
        <w:t xml:space="preserve"> pipes in the changing rooms.</w:t>
      </w:r>
    </w:p>
    <w:p w14:paraId="21B01F7C" w14:textId="3FB7DCFE" w:rsidR="000E6037" w:rsidRDefault="000E6037" w:rsidP="000E6037">
      <w:pPr>
        <w:pStyle w:val="ListParagraph"/>
        <w:numPr>
          <w:ilvl w:val="0"/>
          <w:numId w:val="7"/>
        </w:numPr>
        <w:spacing w:after="0" w:line="240" w:lineRule="auto"/>
        <w:jc w:val="both"/>
        <w:rPr>
          <w:rFonts w:cs="Arial"/>
          <w:sz w:val="20"/>
          <w:szCs w:val="20"/>
        </w:rPr>
      </w:pPr>
      <w:r>
        <w:rPr>
          <w:rFonts w:cs="Arial"/>
          <w:sz w:val="20"/>
          <w:szCs w:val="20"/>
        </w:rPr>
        <w:t>Unsecured stench pipes in loft area</w:t>
      </w:r>
    </w:p>
    <w:p w14:paraId="5E16B94F" w14:textId="3DE7B6A6" w:rsidR="000E6037" w:rsidRDefault="000E6037" w:rsidP="000E6037">
      <w:pPr>
        <w:pStyle w:val="ListParagraph"/>
        <w:numPr>
          <w:ilvl w:val="0"/>
          <w:numId w:val="7"/>
        </w:numPr>
        <w:spacing w:after="0" w:line="240" w:lineRule="auto"/>
        <w:jc w:val="both"/>
        <w:rPr>
          <w:rFonts w:cs="Arial"/>
          <w:sz w:val="20"/>
          <w:szCs w:val="20"/>
        </w:rPr>
      </w:pPr>
      <w:r>
        <w:rPr>
          <w:rFonts w:cs="Arial"/>
          <w:sz w:val="20"/>
          <w:szCs w:val="20"/>
        </w:rPr>
        <w:t>Loose top on disabled toilet stench pipe</w:t>
      </w:r>
    </w:p>
    <w:p w14:paraId="7D56D538" w14:textId="4CE3D21B" w:rsidR="000E6037" w:rsidRDefault="000E6037" w:rsidP="000E6037">
      <w:pPr>
        <w:pStyle w:val="ListParagraph"/>
        <w:numPr>
          <w:ilvl w:val="0"/>
          <w:numId w:val="7"/>
        </w:numPr>
        <w:spacing w:after="0" w:line="240" w:lineRule="auto"/>
        <w:jc w:val="both"/>
        <w:rPr>
          <w:rFonts w:cs="Arial"/>
          <w:sz w:val="20"/>
          <w:szCs w:val="20"/>
        </w:rPr>
      </w:pPr>
      <w:r>
        <w:rPr>
          <w:rFonts w:cs="Arial"/>
          <w:sz w:val="20"/>
          <w:szCs w:val="20"/>
        </w:rPr>
        <w:t>Unsecured downpipe in Storeroom causing water to flow inside wall and cavities.</w:t>
      </w:r>
    </w:p>
    <w:p w14:paraId="5B0036C4" w14:textId="55DDF8B4" w:rsidR="000E6037" w:rsidRDefault="000E6037" w:rsidP="000E6037">
      <w:pPr>
        <w:pStyle w:val="ListParagraph"/>
        <w:numPr>
          <w:ilvl w:val="0"/>
          <w:numId w:val="7"/>
        </w:numPr>
        <w:spacing w:after="0" w:line="240" w:lineRule="auto"/>
        <w:jc w:val="both"/>
        <w:rPr>
          <w:rFonts w:cs="Arial"/>
          <w:sz w:val="20"/>
          <w:szCs w:val="20"/>
        </w:rPr>
      </w:pPr>
      <w:r>
        <w:rPr>
          <w:rFonts w:cs="Arial"/>
          <w:sz w:val="20"/>
          <w:szCs w:val="20"/>
        </w:rPr>
        <w:t>Blocked guttering on roof</w:t>
      </w:r>
    </w:p>
    <w:p w14:paraId="3F9B072E" w14:textId="2E9D2699" w:rsidR="000E6037" w:rsidRDefault="000E6037" w:rsidP="000E6037">
      <w:pPr>
        <w:pStyle w:val="ListParagraph"/>
        <w:numPr>
          <w:ilvl w:val="0"/>
          <w:numId w:val="7"/>
        </w:numPr>
        <w:spacing w:after="0" w:line="240" w:lineRule="auto"/>
        <w:jc w:val="both"/>
        <w:rPr>
          <w:rFonts w:cs="Arial"/>
          <w:sz w:val="20"/>
          <w:szCs w:val="20"/>
        </w:rPr>
      </w:pPr>
      <w:r>
        <w:rPr>
          <w:rFonts w:cs="Arial"/>
          <w:sz w:val="20"/>
          <w:szCs w:val="20"/>
        </w:rPr>
        <w:t>Lifting flashings on roof.</w:t>
      </w:r>
    </w:p>
    <w:p w14:paraId="141EB686" w14:textId="403B6DA6" w:rsidR="000E6037" w:rsidRDefault="000E6037" w:rsidP="000E6037">
      <w:pPr>
        <w:pStyle w:val="ListParagraph"/>
        <w:numPr>
          <w:ilvl w:val="0"/>
          <w:numId w:val="7"/>
        </w:numPr>
        <w:spacing w:after="0" w:line="240" w:lineRule="auto"/>
        <w:jc w:val="both"/>
        <w:rPr>
          <w:rFonts w:cs="Arial"/>
          <w:sz w:val="20"/>
          <w:szCs w:val="20"/>
        </w:rPr>
      </w:pPr>
      <w:r>
        <w:rPr>
          <w:rFonts w:cs="Arial"/>
          <w:sz w:val="20"/>
          <w:szCs w:val="20"/>
        </w:rPr>
        <w:t>Broken drain and cover at rear of the pavilion</w:t>
      </w:r>
    </w:p>
    <w:p w14:paraId="42EA4A4D" w14:textId="6FFF85C2" w:rsidR="000E6037" w:rsidRDefault="000E6037" w:rsidP="000E6037">
      <w:pPr>
        <w:spacing w:after="0" w:line="240" w:lineRule="auto"/>
        <w:ind w:left="-426"/>
        <w:jc w:val="both"/>
        <w:rPr>
          <w:rFonts w:cs="Arial"/>
          <w:sz w:val="20"/>
          <w:szCs w:val="20"/>
        </w:rPr>
      </w:pPr>
      <w:r>
        <w:rPr>
          <w:rFonts w:cs="Arial"/>
          <w:sz w:val="20"/>
          <w:szCs w:val="20"/>
        </w:rPr>
        <w:t>The Clerk advised that the store room wall was very wet due to the water seeping into the wall and between the cavities and would need to be dried out. She had advised the football club and they had agreed to leave the door up when possible to allow it to dry out. These faults were in addition to the shutters failing and the drainage works carried out last year.</w:t>
      </w:r>
    </w:p>
    <w:p w14:paraId="38BB6242" w14:textId="0EB80DDF" w:rsidR="00B145D3" w:rsidRDefault="00B145D3" w:rsidP="000E6037">
      <w:pPr>
        <w:spacing w:after="0" w:line="240" w:lineRule="auto"/>
        <w:ind w:left="-426"/>
        <w:jc w:val="both"/>
        <w:rPr>
          <w:rFonts w:cs="Arial"/>
          <w:sz w:val="20"/>
          <w:szCs w:val="20"/>
        </w:rPr>
      </w:pPr>
    </w:p>
    <w:p w14:paraId="45F8E161" w14:textId="1C22BD15" w:rsidR="00B145D3" w:rsidRPr="00B145D3" w:rsidRDefault="00B145D3" w:rsidP="00B145D3">
      <w:pPr>
        <w:pStyle w:val="ListParagraph"/>
        <w:numPr>
          <w:ilvl w:val="0"/>
          <w:numId w:val="9"/>
        </w:numPr>
        <w:spacing w:after="0" w:line="240" w:lineRule="auto"/>
        <w:jc w:val="both"/>
        <w:rPr>
          <w:rFonts w:cs="Arial"/>
          <w:sz w:val="20"/>
          <w:szCs w:val="20"/>
        </w:rPr>
      </w:pPr>
      <w:r w:rsidRPr="00B145D3">
        <w:rPr>
          <w:rFonts w:cs="Arial"/>
          <w:sz w:val="20"/>
          <w:szCs w:val="20"/>
        </w:rPr>
        <w:t>The Clerk advised that</w:t>
      </w:r>
      <w:r>
        <w:rPr>
          <w:rFonts w:cs="Arial"/>
          <w:sz w:val="20"/>
          <w:szCs w:val="20"/>
        </w:rPr>
        <w:t xml:space="preserve"> she would also be busy with the End of Year accounts.</w:t>
      </w:r>
    </w:p>
    <w:p w14:paraId="707E321D" w14:textId="345574F4" w:rsidR="000E6037" w:rsidRDefault="000E6037" w:rsidP="000E6037">
      <w:pPr>
        <w:spacing w:after="0" w:line="240" w:lineRule="auto"/>
        <w:ind w:left="-426"/>
        <w:jc w:val="both"/>
        <w:rPr>
          <w:rFonts w:cs="Arial"/>
          <w:sz w:val="20"/>
          <w:szCs w:val="20"/>
        </w:rPr>
      </w:pPr>
    </w:p>
    <w:p w14:paraId="4D747634" w14:textId="61AF0563" w:rsidR="000E6037" w:rsidRPr="000E6037" w:rsidRDefault="000E6037" w:rsidP="000E6037">
      <w:pPr>
        <w:spacing w:after="0" w:line="240" w:lineRule="auto"/>
        <w:ind w:left="-426"/>
        <w:jc w:val="both"/>
        <w:rPr>
          <w:rFonts w:cs="Arial"/>
          <w:sz w:val="20"/>
          <w:szCs w:val="20"/>
        </w:rPr>
      </w:pPr>
      <w:r w:rsidRPr="000E6037">
        <w:rPr>
          <w:rFonts w:cs="Arial"/>
          <w:b/>
          <w:sz w:val="20"/>
          <w:szCs w:val="20"/>
        </w:rPr>
        <w:t>Action: The council resolved that the Clerk check who signed off the building and see if there was any recourse regarding the defects</w:t>
      </w:r>
      <w:r>
        <w:rPr>
          <w:rFonts w:cs="Arial"/>
          <w:sz w:val="20"/>
          <w:szCs w:val="20"/>
        </w:rPr>
        <w:t>.</w:t>
      </w:r>
    </w:p>
    <w:p w14:paraId="1BF5F54B" w14:textId="14C680DD" w:rsidR="000E6037" w:rsidRDefault="000E6037" w:rsidP="0095264D">
      <w:pPr>
        <w:spacing w:after="0" w:line="240" w:lineRule="auto"/>
        <w:ind w:left="-426"/>
        <w:rPr>
          <w:rFonts w:cs="Arial"/>
          <w:b/>
          <w:sz w:val="20"/>
          <w:szCs w:val="20"/>
        </w:rPr>
      </w:pPr>
    </w:p>
    <w:p w14:paraId="1E4A6D90" w14:textId="7DF1D0D1" w:rsidR="00055460" w:rsidRDefault="00055460" w:rsidP="00AB0571">
      <w:pPr>
        <w:spacing w:after="0" w:line="240" w:lineRule="auto"/>
        <w:ind w:left="-426"/>
        <w:rPr>
          <w:rFonts w:cs="Arial"/>
          <w:b/>
          <w:sz w:val="20"/>
          <w:szCs w:val="20"/>
        </w:rPr>
      </w:pPr>
    </w:p>
    <w:p w14:paraId="14ECEA19" w14:textId="37B2129C" w:rsidR="00055460" w:rsidRDefault="00055460" w:rsidP="00AB0571">
      <w:pPr>
        <w:spacing w:after="0" w:line="240" w:lineRule="auto"/>
        <w:ind w:left="-426" w:hanging="426"/>
        <w:jc w:val="both"/>
        <w:rPr>
          <w:rFonts w:cs="Arial"/>
          <w:b/>
          <w:sz w:val="20"/>
          <w:szCs w:val="20"/>
          <w:u w:val="single"/>
        </w:rPr>
      </w:pPr>
      <w:r w:rsidRPr="009A387D">
        <w:rPr>
          <w:rFonts w:ascii="Calibri Light" w:hAnsi="Calibri Light"/>
          <w:b/>
          <w:sz w:val="20"/>
          <w:szCs w:val="20"/>
        </w:rPr>
        <w:t xml:space="preserve"> </w:t>
      </w:r>
      <w:r>
        <w:rPr>
          <w:rFonts w:ascii="Calibri Light" w:hAnsi="Calibri Light"/>
          <w:b/>
          <w:sz w:val="20"/>
          <w:szCs w:val="20"/>
        </w:rPr>
        <w:t xml:space="preserve"> </w:t>
      </w:r>
      <w:r w:rsidRPr="009A387D">
        <w:rPr>
          <w:rFonts w:ascii="Calibri Light" w:hAnsi="Calibri Light"/>
          <w:b/>
          <w:sz w:val="20"/>
          <w:szCs w:val="20"/>
        </w:rPr>
        <w:t xml:space="preserve"> </w:t>
      </w:r>
      <w:r w:rsidR="00AB0571">
        <w:rPr>
          <w:rFonts w:ascii="Calibri Light" w:hAnsi="Calibri Light"/>
          <w:b/>
          <w:sz w:val="20"/>
          <w:szCs w:val="20"/>
        </w:rPr>
        <w:t xml:space="preserve">      </w:t>
      </w:r>
      <w:r w:rsidR="00AB0571">
        <w:rPr>
          <w:rFonts w:ascii="Calibri Light" w:hAnsi="Calibri Light"/>
          <w:b/>
          <w:sz w:val="20"/>
          <w:szCs w:val="20"/>
          <w:u w:val="single"/>
        </w:rPr>
        <w:t>5</w:t>
      </w:r>
      <w:r w:rsidRPr="009A387D">
        <w:rPr>
          <w:rFonts w:ascii="Calibri Light" w:hAnsi="Calibri Light"/>
          <w:b/>
          <w:sz w:val="20"/>
          <w:szCs w:val="20"/>
          <w:u w:val="single"/>
        </w:rPr>
        <w:t xml:space="preserve">. </w:t>
      </w:r>
      <w:r w:rsidRPr="009A387D">
        <w:rPr>
          <w:rFonts w:ascii="Calibri Light" w:hAnsi="Calibri Light" w:cs="Arial"/>
          <w:b/>
          <w:sz w:val="20"/>
          <w:szCs w:val="20"/>
          <w:u w:val="single"/>
        </w:rPr>
        <w:t>TO</w:t>
      </w:r>
      <w:r>
        <w:rPr>
          <w:rFonts w:cs="Arial"/>
          <w:b/>
          <w:sz w:val="20"/>
          <w:szCs w:val="20"/>
          <w:u w:val="single"/>
        </w:rPr>
        <w:t xml:space="preserve"> RECEIVE THE CHAIRMANS REPORT</w:t>
      </w:r>
    </w:p>
    <w:p w14:paraId="5FDD863D" w14:textId="5DB85904" w:rsidR="00055460" w:rsidRDefault="00055460" w:rsidP="00AB0571">
      <w:pPr>
        <w:spacing w:after="0" w:line="240" w:lineRule="auto"/>
        <w:ind w:left="-426"/>
        <w:jc w:val="both"/>
        <w:rPr>
          <w:rFonts w:ascii="Calibri Light" w:hAnsi="Calibri Light"/>
          <w:sz w:val="20"/>
          <w:szCs w:val="20"/>
        </w:rPr>
      </w:pPr>
      <w:r>
        <w:rPr>
          <w:rFonts w:ascii="Calibri Light" w:hAnsi="Calibri Light"/>
          <w:sz w:val="20"/>
          <w:szCs w:val="20"/>
        </w:rPr>
        <w:t>The Vice-Chairman reported that he had no matters to raise in the Chairman’s absence.</w:t>
      </w:r>
    </w:p>
    <w:p w14:paraId="043BE093" w14:textId="7F32241F" w:rsidR="003B16D2" w:rsidRDefault="003B16D2" w:rsidP="00AB0571">
      <w:pPr>
        <w:spacing w:after="0" w:line="240" w:lineRule="auto"/>
        <w:ind w:left="-426"/>
        <w:jc w:val="both"/>
        <w:rPr>
          <w:rFonts w:ascii="Calibri Light" w:hAnsi="Calibri Light"/>
          <w:sz w:val="20"/>
          <w:szCs w:val="20"/>
        </w:rPr>
      </w:pPr>
    </w:p>
    <w:p w14:paraId="021898CC" w14:textId="7051529F" w:rsidR="003B16D2" w:rsidRPr="00033369" w:rsidRDefault="003B16D2" w:rsidP="003B16D2">
      <w:pPr>
        <w:tabs>
          <w:tab w:val="left" w:pos="3086"/>
        </w:tabs>
        <w:spacing w:after="0" w:line="240" w:lineRule="auto"/>
        <w:ind w:left="-426"/>
        <w:jc w:val="both"/>
        <w:rPr>
          <w:rFonts w:cs="Arial"/>
          <w:b/>
          <w:color w:val="FF0000"/>
          <w:sz w:val="20"/>
          <w:szCs w:val="20"/>
        </w:rPr>
      </w:pPr>
      <w:r>
        <w:rPr>
          <w:rFonts w:cs="Arial"/>
          <w:b/>
          <w:sz w:val="20"/>
          <w:szCs w:val="20"/>
          <w:u w:val="single"/>
        </w:rPr>
        <w:t>6</w:t>
      </w:r>
      <w:r w:rsidRPr="00622F85">
        <w:rPr>
          <w:rFonts w:cs="Arial"/>
          <w:b/>
          <w:sz w:val="20"/>
          <w:szCs w:val="20"/>
          <w:u w:val="single"/>
        </w:rPr>
        <w:t xml:space="preserve">. </w:t>
      </w:r>
      <w:r w:rsidRPr="0003482B">
        <w:rPr>
          <w:rFonts w:cs="Arial"/>
          <w:b/>
          <w:sz w:val="20"/>
          <w:szCs w:val="20"/>
          <w:u w:val="single"/>
        </w:rPr>
        <w:t>FINANCE MATTERS.</w:t>
      </w:r>
    </w:p>
    <w:p w14:paraId="04AA695C" w14:textId="77777777" w:rsidR="003B16D2" w:rsidRPr="00127CF8" w:rsidRDefault="003B16D2" w:rsidP="003B16D2">
      <w:pPr>
        <w:pStyle w:val="ListParagraph"/>
        <w:ind w:left="-426"/>
        <w:rPr>
          <w:rFonts w:cs="Arial"/>
          <w:b/>
          <w:color w:val="000000"/>
          <w:sz w:val="20"/>
          <w:szCs w:val="20"/>
          <w:u w:val="single"/>
        </w:rPr>
      </w:pPr>
      <w:r w:rsidRPr="0003482B">
        <w:rPr>
          <w:b/>
          <w:sz w:val="20"/>
          <w:szCs w:val="20"/>
        </w:rPr>
        <w:t xml:space="preserve">a.   </w:t>
      </w:r>
      <w:r w:rsidRPr="0003482B">
        <w:rPr>
          <w:rFonts w:cs="Arial"/>
          <w:b/>
          <w:sz w:val="20"/>
          <w:szCs w:val="20"/>
          <w:u w:val="single"/>
        </w:rPr>
        <w:t xml:space="preserve">To </w:t>
      </w:r>
      <w:r w:rsidRPr="00127CF8">
        <w:rPr>
          <w:rFonts w:cs="Arial"/>
          <w:b/>
          <w:color w:val="000000"/>
          <w:sz w:val="20"/>
          <w:szCs w:val="20"/>
          <w:u w:val="single"/>
        </w:rPr>
        <w:t>resolve to approve the Invoices for payment and Bank Reconciliation as per the Financial Report recommended by the Finance Committee.</w:t>
      </w:r>
    </w:p>
    <w:p w14:paraId="18989816" w14:textId="5EFD3C94" w:rsidR="003B16D2" w:rsidRDefault="003B16D2" w:rsidP="003B16D2">
      <w:pPr>
        <w:pStyle w:val="ListParagraph"/>
        <w:ind w:left="-426"/>
        <w:jc w:val="both"/>
        <w:rPr>
          <w:rFonts w:cs="Arial"/>
          <w:sz w:val="20"/>
          <w:szCs w:val="20"/>
        </w:rPr>
      </w:pPr>
      <w:r>
        <w:rPr>
          <w:rFonts w:cs="Arial"/>
          <w:sz w:val="20"/>
          <w:szCs w:val="20"/>
        </w:rPr>
        <w:t xml:space="preserve">Cllr J Cross advised that he had checked the invoices, cheques and Bank Statements prior to </w:t>
      </w:r>
      <w:r w:rsidRPr="00511720">
        <w:rPr>
          <w:rFonts w:cs="Arial"/>
          <w:sz w:val="20"/>
          <w:szCs w:val="20"/>
        </w:rPr>
        <w:t>the Finance Meeting</w:t>
      </w:r>
      <w:r>
        <w:rPr>
          <w:rFonts w:cs="Arial"/>
          <w:sz w:val="20"/>
          <w:szCs w:val="20"/>
        </w:rPr>
        <w:t xml:space="preserve"> and Cllrs G Moore, A Hodgson and D Shepperson had also checked them, all agreed that they were in order and were a true reflection of the council accounts</w:t>
      </w:r>
    </w:p>
    <w:p w14:paraId="310F4E2A" w14:textId="77777777" w:rsidR="003B16D2" w:rsidRDefault="003B16D2" w:rsidP="003B16D2">
      <w:pPr>
        <w:pStyle w:val="ListParagraph"/>
        <w:ind w:left="-426"/>
        <w:jc w:val="both"/>
        <w:rPr>
          <w:rFonts w:cs="Arial"/>
          <w:sz w:val="20"/>
          <w:szCs w:val="20"/>
        </w:rPr>
      </w:pPr>
    </w:p>
    <w:p w14:paraId="3336651B" w14:textId="77777777" w:rsidR="003B16D2" w:rsidRPr="00620D5B" w:rsidRDefault="003B16D2" w:rsidP="003B16D2">
      <w:pPr>
        <w:pStyle w:val="ListParagraph"/>
        <w:ind w:left="-426"/>
        <w:jc w:val="both"/>
        <w:rPr>
          <w:rFonts w:cs="Arial"/>
          <w:b/>
          <w:sz w:val="20"/>
          <w:szCs w:val="20"/>
        </w:rPr>
      </w:pPr>
      <w:r w:rsidRPr="00620D5B">
        <w:rPr>
          <w:rFonts w:cs="Arial"/>
          <w:b/>
          <w:sz w:val="20"/>
          <w:szCs w:val="20"/>
        </w:rPr>
        <w:t>Action: The council resolved to approve the invoices for payment and the recommendations of the Finance Committee in respect of the reconciliations and payments.</w:t>
      </w:r>
    </w:p>
    <w:p w14:paraId="41A0B99D" w14:textId="44EB90C4" w:rsidR="003B16D2" w:rsidRDefault="002B1FD0" w:rsidP="00AB0571">
      <w:pPr>
        <w:spacing w:after="0" w:line="240" w:lineRule="auto"/>
        <w:ind w:left="-426"/>
        <w:jc w:val="both"/>
        <w:rPr>
          <w:rFonts w:cs="Calibri"/>
          <w:b/>
          <w:sz w:val="20"/>
          <w:szCs w:val="20"/>
          <w:u w:val="single"/>
        </w:rPr>
      </w:pPr>
      <w:r>
        <w:rPr>
          <w:rFonts w:cs="Calibri"/>
          <w:b/>
          <w:sz w:val="20"/>
          <w:szCs w:val="20"/>
          <w:u w:val="single"/>
        </w:rPr>
        <w:t>7.</w:t>
      </w:r>
      <w:r w:rsidR="00EA239A">
        <w:rPr>
          <w:rFonts w:cs="Calibri"/>
          <w:b/>
          <w:sz w:val="20"/>
          <w:szCs w:val="20"/>
          <w:u w:val="single"/>
        </w:rPr>
        <w:t xml:space="preserve"> TO RESOLVE TO CONSIDER A REQUEST FOR CO-OPTION TO THE COUNCIL</w:t>
      </w:r>
    </w:p>
    <w:p w14:paraId="04C8E1EE" w14:textId="2EC66A10" w:rsidR="00EA239A" w:rsidRDefault="00EA239A" w:rsidP="00AB0571">
      <w:pPr>
        <w:spacing w:after="0" w:line="240" w:lineRule="auto"/>
        <w:ind w:left="-426"/>
        <w:jc w:val="both"/>
        <w:rPr>
          <w:rFonts w:cs="Calibri"/>
          <w:sz w:val="20"/>
          <w:szCs w:val="20"/>
        </w:rPr>
      </w:pPr>
      <w:r>
        <w:rPr>
          <w:rFonts w:cs="Calibri"/>
          <w:sz w:val="20"/>
          <w:szCs w:val="20"/>
        </w:rPr>
        <w:t>The Clerk advised that Mr Skippon had given his apologies due to work commitments</w:t>
      </w:r>
    </w:p>
    <w:p w14:paraId="0CDFAE79" w14:textId="1737CE5B" w:rsidR="00EA239A" w:rsidRDefault="00EA239A" w:rsidP="00AB0571">
      <w:pPr>
        <w:spacing w:after="0" w:line="240" w:lineRule="auto"/>
        <w:ind w:left="-426"/>
        <w:jc w:val="both"/>
        <w:rPr>
          <w:rFonts w:cs="Calibri"/>
          <w:b/>
          <w:sz w:val="20"/>
          <w:szCs w:val="20"/>
        </w:rPr>
      </w:pPr>
      <w:r w:rsidRPr="00EA239A">
        <w:rPr>
          <w:rFonts w:cs="Calibri"/>
          <w:b/>
          <w:sz w:val="20"/>
          <w:szCs w:val="20"/>
        </w:rPr>
        <w:t>Action: The council resolved to leave the matter in abeyance until the next meeting and invite Mr Skippon to attend the meeting.</w:t>
      </w:r>
    </w:p>
    <w:p w14:paraId="52F42976" w14:textId="516F49F6" w:rsidR="006D1C07" w:rsidRDefault="006D1C07" w:rsidP="00AB0571">
      <w:pPr>
        <w:spacing w:after="0" w:line="240" w:lineRule="auto"/>
        <w:ind w:left="-426"/>
        <w:jc w:val="both"/>
        <w:rPr>
          <w:rFonts w:ascii="Calibri Light" w:hAnsi="Calibri Light"/>
          <w:b/>
          <w:sz w:val="20"/>
          <w:szCs w:val="20"/>
        </w:rPr>
      </w:pPr>
    </w:p>
    <w:p w14:paraId="5192481D" w14:textId="67EA33BE" w:rsidR="006D1C07" w:rsidRDefault="006D1C07" w:rsidP="006D1C07">
      <w:pPr>
        <w:spacing w:after="0" w:line="240" w:lineRule="auto"/>
        <w:ind w:left="-426"/>
        <w:rPr>
          <w:rFonts w:cs="Calibri"/>
          <w:b/>
          <w:sz w:val="20"/>
          <w:szCs w:val="20"/>
          <w:u w:val="single"/>
        </w:rPr>
      </w:pPr>
      <w:r>
        <w:rPr>
          <w:rFonts w:cs="Calibri"/>
          <w:b/>
          <w:sz w:val="20"/>
          <w:szCs w:val="20"/>
          <w:u w:val="single"/>
        </w:rPr>
        <w:t>8. TO RESOLVE TO RECEIVE REPORTS FROM OUTSIDE BODIES.</w:t>
      </w:r>
    </w:p>
    <w:p w14:paraId="73E558DF" w14:textId="77777777" w:rsidR="006D1C07" w:rsidRPr="003E60EC" w:rsidRDefault="006D1C07" w:rsidP="006D1C07">
      <w:pPr>
        <w:spacing w:after="0" w:line="240" w:lineRule="auto"/>
        <w:ind w:left="-426"/>
        <w:rPr>
          <w:rFonts w:cs="Calibri"/>
          <w:sz w:val="20"/>
          <w:szCs w:val="20"/>
        </w:rPr>
      </w:pPr>
      <w:r>
        <w:rPr>
          <w:rFonts w:cs="Calibri"/>
          <w:sz w:val="20"/>
          <w:szCs w:val="20"/>
        </w:rPr>
        <w:t>No matters were reported in relation to this item.</w:t>
      </w:r>
    </w:p>
    <w:p w14:paraId="408F6922" w14:textId="77777777" w:rsidR="006D1C07" w:rsidRDefault="006D1C07" w:rsidP="006D1C07">
      <w:pPr>
        <w:spacing w:after="0" w:line="240" w:lineRule="auto"/>
        <w:ind w:left="-426"/>
        <w:rPr>
          <w:rFonts w:cs="Calibri"/>
          <w:b/>
          <w:sz w:val="20"/>
          <w:szCs w:val="20"/>
        </w:rPr>
      </w:pPr>
    </w:p>
    <w:p w14:paraId="58C11C96" w14:textId="77777777" w:rsidR="006D1C07" w:rsidRDefault="006D1C07" w:rsidP="006D1C07">
      <w:pPr>
        <w:spacing w:after="0" w:line="240" w:lineRule="auto"/>
        <w:ind w:left="-426"/>
        <w:rPr>
          <w:rFonts w:cs="Arial"/>
          <w:b/>
          <w:sz w:val="20"/>
          <w:szCs w:val="20"/>
          <w:u w:val="single"/>
        </w:rPr>
      </w:pPr>
    </w:p>
    <w:p w14:paraId="03727B2A" w14:textId="606B2053" w:rsidR="006D1C07" w:rsidRPr="003D1B4A" w:rsidRDefault="003D1B4A" w:rsidP="003D1B4A">
      <w:pPr>
        <w:spacing w:after="0" w:line="240" w:lineRule="auto"/>
        <w:ind w:left="-426"/>
        <w:jc w:val="right"/>
        <w:rPr>
          <w:rFonts w:cs="Arial"/>
          <w:b/>
          <w:sz w:val="20"/>
          <w:szCs w:val="20"/>
        </w:rPr>
      </w:pPr>
      <w:r w:rsidRPr="003D1B4A">
        <w:rPr>
          <w:rFonts w:cs="Arial"/>
          <w:b/>
          <w:sz w:val="20"/>
          <w:szCs w:val="20"/>
        </w:rPr>
        <w:lastRenderedPageBreak/>
        <w:t>PAGE 03/17</w:t>
      </w:r>
    </w:p>
    <w:p w14:paraId="42EA8628" w14:textId="77777777" w:rsidR="006D1C07" w:rsidRDefault="006D1C07" w:rsidP="006D1C07">
      <w:pPr>
        <w:spacing w:after="0" w:line="240" w:lineRule="auto"/>
        <w:ind w:left="-426"/>
        <w:rPr>
          <w:rFonts w:cs="Arial"/>
          <w:b/>
          <w:sz w:val="20"/>
          <w:szCs w:val="20"/>
          <w:u w:val="single"/>
        </w:rPr>
      </w:pPr>
    </w:p>
    <w:p w14:paraId="3A298745" w14:textId="03773650" w:rsidR="006D1C07" w:rsidRDefault="006D1C07" w:rsidP="006D1C07">
      <w:pPr>
        <w:spacing w:after="0" w:line="240" w:lineRule="auto"/>
        <w:ind w:left="-426"/>
        <w:rPr>
          <w:rFonts w:cs="Arial"/>
          <w:b/>
          <w:sz w:val="20"/>
          <w:szCs w:val="20"/>
          <w:u w:val="single"/>
        </w:rPr>
      </w:pPr>
      <w:r>
        <w:rPr>
          <w:rFonts w:cs="Arial"/>
          <w:b/>
          <w:sz w:val="20"/>
          <w:szCs w:val="20"/>
          <w:u w:val="single"/>
        </w:rPr>
        <w:t>9</w:t>
      </w:r>
      <w:r w:rsidRPr="0093092F">
        <w:rPr>
          <w:rFonts w:cs="Arial"/>
          <w:b/>
          <w:sz w:val="20"/>
          <w:szCs w:val="20"/>
          <w:u w:val="single"/>
        </w:rPr>
        <w:t>.</w:t>
      </w:r>
      <w:r>
        <w:rPr>
          <w:rFonts w:cs="Arial"/>
          <w:b/>
          <w:sz w:val="20"/>
          <w:szCs w:val="20"/>
          <w:u w:val="single"/>
        </w:rPr>
        <w:t xml:space="preserve">  </w:t>
      </w:r>
      <w:r w:rsidRPr="00DA1179">
        <w:rPr>
          <w:rFonts w:cs="Arial"/>
          <w:b/>
          <w:sz w:val="20"/>
          <w:szCs w:val="20"/>
          <w:u w:val="single"/>
        </w:rPr>
        <w:t>TO RECEIVE REPORTS FROM CHAIRMAN OF COMMITTEES.</w:t>
      </w:r>
    </w:p>
    <w:p w14:paraId="67B1ECB8" w14:textId="289FEC8F" w:rsidR="00B16C99" w:rsidRDefault="006D1C07" w:rsidP="00B16C99">
      <w:pPr>
        <w:spacing w:after="0" w:line="240" w:lineRule="auto"/>
        <w:ind w:left="-426"/>
        <w:rPr>
          <w:rFonts w:cs="Calibri"/>
          <w:sz w:val="20"/>
          <w:szCs w:val="20"/>
        </w:rPr>
      </w:pPr>
      <w:r>
        <w:rPr>
          <w:rFonts w:cs="Calibri"/>
          <w:sz w:val="20"/>
          <w:szCs w:val="20"/>
        </w:rPr>
        <w:t xml:space="preserve">No matters were reported in relation to this item due to the Chairman not being elected until the first meeting of the newly elected Parish Council </w:t>
      </w:r>
      <w:r w:rsidR="002B1FD0">
        <w:rPr>
          <w:rFonts w:cs="Calibri"/>
          <w:sz w:val="20"/>
          <w:szCs w:val="20"/>
        </w:rPr>
        <w:t>Committees.</w:t>
      </w:r>
    </w:p>
    <w:p w14:paraId="57CE9991" w14:textId="77777777" w:rsidR="00B16C99" w:rsidRDefault="00B16C99" w:rsidP="00B16C99">
      <w:pPr>
        <w:spacing w:after="0" w:line="240" w:lineRule="auto"/>
        <w:ind w:left="-426"/>
        <w:rPr>
          <w:rFonts w:cs="Calibri"/>
          <w:sz w:val="20"/>
          <w:szCs w:val="20"/>
        </w:rPr>
      </w:pPr>
    </w:p>
    <w:p w14:paraId="6EF92358" w14:textId="6DD3B349" w:rsidR="00B16C99" w:rsidRPr="00B16C99" w:rsidRDefault="00B16C99" w:rsidP="00B16C99">
      <w:pPr>
        <w:spacing w:after="0" w:line="240" w:lineRule="auto"/>
        <w:ind w:left="-426"/>
        <w:rPr>
          <w:rFonts w:cs="Calibri"/>
          <w:sz w:val="20"/>
          <w:szCs w:val="20"/>
        </w:rPr>
      </w:pPr>
      <w:r>
        <w:rPr>
          <w:rFonts w:cs="Calibri"/>
          <w:sz w:val="20"/>
          <w:szCs w:val="20"/>
        </w:rPr>
        <w:t xml:space="preserve">10. </w:t>
      </w:r>
      <w:r w:rsidRPr="00956F8D">
        <w:rPr>
          <w:rFonts w:cs="Arial"/>
          <w:b/>
          <w:sz w:val="20"/>
          <w:szCs w:val="20"/>
          <w:u w:val="single"/>
        </w:rPr>
        <w:t xml:space="preserve">TO RECEIVE CORRESPONDENCE. </w:t>
      </w:r>
    </w:p>
    <w:p w14:paraId="66CDDA82" w14:textId="77777777" w:rsidR="00B16C99" w:rsidRPr="00E329DA" w:rsidRDefault="00B16C99" w:rsidP="00B16C99">
      <w:pPr>
        <w:spacing w:line="240" w:lineRule="auto"/>
        <w:ind w:left="-284"/>
        <w:rPr>
          <w:sz w:val="20"/>
          <w:szCs w:val="20"/>
        </w:rPr>
      </w:pPr>
      <w:r w:rsidRPr="00E329DA">
        <w:rPr>
          <w:sz w:val="20"/>
          <w:szCs w:val="20"/>
        </w:rPr>
        <w:t>a) General Correspondence.</w:t>
      </w:r>
    </w:p>
    <w:p w14:paraId="02448AAB" w14:textId="77777777" w:rsidR="00B16C99" w:rsidRDefault="00B16C99" w:rsidP="00B16C99">
      <w:pPr>
        <w:spacing w:line="240" w:lineRule="auto"/>
        <w:ind w:left="-284"/>
        <w:rPr>
          <w:rFonts w:cs="Arial"/>
          <w:b/>
          <w:sz w:val="20"/>
          <w:szCs w:val="20"/>
          <w:u w:val="single"/>
        </w:rPr>
      </w:pPr>
    </w:p>
    <w:tbl>
      <w:tblPr>
        <w:tblStyle w:val="TableGrid"/>
        <w:tblW w:w="0" w:type="auto"/>
        <w:tblInd w:w="426" w:type="dxa"/>
        <w:tblLook w:val="04A0" w:firstRow="1" w:lastRow="0" w:firstColumn="1" w:lastColumn="0" w:noHBand="0" w:noVBand="1"/>
      </w:tblPr>
      <w:tblGrid>
        <w:gridCol w:w="2529"/>
        <w:gridCol w:w="2629"/>
        <w:gridCol w:w="2320"/>
      </w:tblGrid>
      <w:tr w:rsidR="00B16C99" w14:paraId="50D944A9" w14:textId="77777777" w:rsidTr="00F0608F">
        <w:tc>
          <w:tcPr>
            <w:tcW w:w="2529" w:type="dxa"/>
          </w:tcPr>
          <w:p w14:paraId="1A8862A5" w14:textId="77777777" w:rsidR="00B16C99" w:rsidRPr="00FA3AE7" w:rsidRDefault="00B16C99" w:rsidP="004650C5">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RECEIVED FROM</w:t>
            </w:r>
          </w:p>
        </w:tc>
        <w:tc>
          <w:tcPr>
            <w:tcW w:w="2629" w:type="dxa"/>
          </w:tcPr>
          <w:p w14:paraId="7D3D00F9" w14:textId="77777777" w:rsidR="00B16C99" w:rsidRPr="00FA3AE7" w:rsidRDefault="00B16C99" w:rsidP="004650C5">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DETAILS</w:t>
            </w:r>
          </w:p>
        </w:tc>
        <w:tc>
          <w:tcPr>
            <w:tcW w:w="2320" w:type="dxa"/>
          </w:tcPr>
          <w:p w14:paraId="285B47AB" w14:textId="77777777" w:rsidR="00B16C99" w:rsidRPr="00FA3AE7" w:rsidRDefault="00B16C99" w:rsidP="004650C5">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ACTION</w:t>
            </w:r>
          </w:p>
        </w:tc>
      </w:tr>
      <w:tr w:rsidR="00B16C99" w14:paraId="1BB1380F" w14:textId="77777777" w:rsidTr="00F0608F">
        <w:tc>
          <w:tcPr>
            <w:tcW w:w="2529" w:type="dxa"/>
          </w:tcPr>
          <w:p w14:paraId="3C8036F6" w14:textId="59095AC6" w:rsidR="00042659" w:rsidRPr="00F0608F" w:rsidRDefault="00042659" w:rsidP="00042659">
            <w:pPr>
              <w:rPr>
                <w:rFonts w:ascii="Calibri Light" w:hAnsi="Calibri Light" w:cs="Calibri Light"/>
                <w:sz w:val="20"/>
                <w:szCs w:val="20"/>
              </w:rPr>
            </w:pPr>
            <w:r w:rsidRPr="00F0608F">
              <w:rPr>
                <w:rFonts w:ascii="Calibri Light" w:hAnsi="Calibri Light" w:cs="Calibri Light"/>
                <w:b/>
                <w:sz w:val="20"/>
                <w:szCs w:val="20"/>
              </w:rPr>
              <w:t xml:space="preserve">PC Emily Carter, Norfolk Police  </w:t>
            </w:r>
          </w:p>
          <w:p w14:paraId="3A2BE38F" w14:textId="554983AC" w:rsidR="00B16C99" w:rsidRPr="00F0608F" w:rsidRDefault="00B16C99" w:rsidP="00F0608F">
            <w:pPr>
              <w:tabs>
                <w:tab w:val="left" w:pos="1260"/>
                <w:tab w:val="left" w:pos="5040"/>
                <w:tab w:val="left" w:pos="6030"/>
              </w:tabs>
              <w:rPr>
                <w:rFonts w:asciiTheme="majorHAnsi" w:hAnsiTheme="majorHAnsi" w:cstheme="majorHAnsi"/>
                <w:b/>
                <w:sz w:val="20"/>
                <w:szCs w:val="20"/>
              </w:rPr>
            </w:pPr>
          </w:p>
        </w:tc>
        <w:tc>
          <w:tcPr>
            <w:tcW w:w="2629" w:type="dxa"/>
          </w:tcPr>
          <w:p w14:paraId="44DFC44A" w14:textId="77777777" w:rsidR="00042659" w:rsidRPr="00F0608F" w:rsidRDefault="00042659" w:rsidP="00042659">
            <w:pPr>
              <w:rPr>
                <w:rFonts w:ascii="Calibri Light" w:hAnsi="Calibri Light" w:cs="Calibri Light"/>
                <w:sz w:val="20"/>
                <w:szCs w:val="20"/>
              </w:rPr>
            </w:pPr>
            <w:r w:rsidRPr="00F0608F">
              <w:rPr>
                <w:rFonts w:ascii="Calibri Light" w:hAnsi="Calibri Light" w:cs="Calibri Light"/>
                <w:sz w:val="20"/>
                <w:szCs w:val="20"/>
              </w:rPr>
              <w:t>Speeding Matters</w:t>
            </w:r>
          </w:p>
          <w:p w14:paraId="40C5A876" w14:textId="2F9AA271" w:rsidR="00B16C99" w:rsidRPr="00F0608F" w:rsidRDefault="00B16C99" w:rsidP="004650C5">
            <w:pPr>
              <w:pStyle w:val="ListParagraph"/>
              <w:tabs>
                <w:tab w:val="right" w:pos="9026"/>
              </w:tabs>
              <w:ind w:left="0"/>
              <w:rPr>
                <w:rFonts w:asciiTheme="majorHAnsi" w:hAnsiTheme="majorHAnsi" w:cstheme="majorHAnsi"/>
                <w:sz w:val="20"/>
                <w:szCs w:val="20"/>
              </w:rPr>
            </w:pPr>
          </w:p>
        </w:tc>
        <w:tc>
          <w:tcPr>
            <w:tcW w:w="2320" w:type="dxa"/>
          </w:tcPr>
          <w:p w14:paraId="79DC8397" w14:textId="0D7030EB" w:rsidR="00B16C99" w:rsidRPr="00F0608F" w:rsidRDefault="00F0608F" w:rsidP="004650C5">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Action: Clerk to place advert in Anchor for Speed Watch Volunteers</w:t>
            </w:r>
          </w:p>
        </w:tc>
      </w:tr>
      <w:tr w:rsidR="00B16C99" w14:paraId="7E432BE2" w14:textId="77777777" w:rsidTr="00F0608F">
        <w:tc>
          <w:tcPr>
            <w:tcW w:w="2529" w:type="dxa"/>
          </w:tcPr>
          <w:p w14:paraId="78C06931" w14:textId="1D936252" w:rsidR="00B16C99" w:rsidRPr="00F0608F" w:rsidRDefault="00042659" w:rsidP="00042659">
            <w:pPr>
              <w:rPr>
                <w:rFonts w:asciiTheme="majorHAnsi" w:hAnsiTheme="majorHAnsi" w:cstheme="majorHAnsi"/>
                <w:b/>
                <w:sz w:val="20"/>
                <w:szCs w:val="20"/>
              </w:rPr>
            </w:pPr>
            <w:r w:rsidRPr="00F0608F">
              <w:rPr>
                <w:rFonts w:ascii="Calibri Light" w:hAnsi="Calibri Light" w:cs="Calibri Light"/>
                <w:b/>
                <w:sz w:val="20"/>
                <w:szCs w:val="20"/>
              </w:rPr>
              <w:t xml:space="preserve">BCKLWN </w:t>
            </w:r>
          </w:p>
        </w:tc>
        <w:tc>
          <w:tcPr>
            <w:tcW w:w="2629" w:type="dxa"/>
          </w:tcPr>
          <w:p w14:paraId="2C3D7CA5" w14:textId="77777777" w:rsidR="00042659" w:rsidRPr="00F0608F" w:rsidRDefault="00042659" w:rsidP="00042659">
            <w:pPr>
              <w:rPr>
                <w:rFonts w:ascii="Calibri Light" w:hAnsi="Calibri Light" w:cs="Calibri Light"/>
                <w:sz w:val="20"/>
                <w:szCs w:val="20"/>
              </w:rPr>
            </w:pPr>
            <w:r w:rsidRPr="00F0608F">
              <w:rPr>
                <w:rFonts w:ascii="Calibri Light" w:hAnsi="Calibri Light" w:cs="Calibri Light"/>
                <w:sz w:val="20"/>
                <w:szCs w:val="20"/>
              </w:rPr>
              <w:t>Outline Planning Application with some Reserved Planning Matters, Benn’s Lane development of 39 Houses. Consultation ending 30 May 2017</w:t>
            </w:r>
          </w:p>
          <w:p w14:paraId="08908387" w14:textId="40826222" w:rsidR="00B16C99" w:rsidRPr="00F0608F" w:rsidRDefault="00B16C99" w:rsidP="004650C5">
            <w:pPr>
              <w:pStyle w:val="ListParagraph"/>
              <w:tabs>
                <w:tab w:val="right" w:pos="9026"/>
              </w:tabs>
              <w:ind w:left="0"/>
              <w:rPr>
                <w:rFonts w:asciiTheme="majorHAnsi" w:hAnsiTheme="majorHAnsi" w:cstheme="majorHAnsi"/>
                <w:sz w:val="20"/>
                <w:szCs w:val="20"/>
              </w:rPr>
            </w:pPr>
          </w:p>
        </w:tc>
        <w:tc>
          <w:tcPr>
            <w:tcW w:w="2320" w:type="dxa"/>
          </w:tcPr>
          <w:p w14:paraId="2B1275EF" w14:textId="5D47F374" w:rsidR="00B16C99" w:rsidRPr="00F0608F" w:rsidRDefault="00F0608F" w:rsidP="004650C5">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Action: The council resolved to call an Extra Ordinary Meeting on 26 May 2017 to discuss and approve any actions relating to the application</w:t>
            </w:r>
          </w:p>
        </w:tc>
      </w:tr>
      <w:tr w:rsidR="00B16C99" w14:paraId="4212C8AF" w14:textId="77777777" w:rsidTr="00F0608F">
        <w:tc>
          <w:tcPr>
            <w:tcW w:w="2529" w:type="dxa"/>
          </w:tcPr>
          <w:p w14:paraId="40779519" w14:textId="3965653F" w:rsidR="00B16C99" w:rsidRPr="00F0608F" w:rsidRDefault="00042659" w:rsidP="00042659">
            <w:pPr>
              <w:rPr>
                <w:rFonts w:asciiTheme="majorHAnsi" w:hAnsiTheme="majorHAnsi" w:cstheme="majorHAnsi"/>
                <w:b/>
                <w:sz w:val="20"/>
                <w:szCs w:val="20"/>
              </w:rPr>
            </w:pPr>
            <w:r w:rsidRPr="00F0608F">
              <w:rPr>
                <w:rFonts w:ascii="Calibri Light" w:hAnsi="Calibri Light" w:cs="Calibri Light"/>
                <w:b/>
                <w:sz w:val="20"/>
                <w:szCs w:val="20"/>
              </w:rPr>
              <w:t xml:space="preserve">BCKLWN </w:t>
            </w:r>
          </w:p>
        </w:tc>
        <w:tc>
          <w:tcPr>
            <w:tcW w:w="2629" w:type="dxa"/>
          </w:tcPr>
          <w:p w14:paraId="6E33338F" w14:textId="771BBCC9" w:rsidR="00042659" w:rsidRPr="00F0608F" w:rsidRDefault="00042659" w:rsidP="00042659">
            <w:pPr>
              <w:rPr>
                <w:rFonts w:ascii="Calibri Light" w:hAnsi="Calibri Light" w:cs="Calibri Light"/>
                <w:sz w:val="20"/>
                <w:szCs w:val="20"/>
              </w:rPr>
            </w:pPr>
            <w:r w:rsidRPr="00F0608F">
              <w:rPr>
                <w:rFonts w:ascii="Calibri Light" w:hAnsi="Calibri Light" w:cs="Calibri Light"/>
                <w:sz w:val="20"/>
                <w:szCs w:val="20"/>
              </w:rPr>
              <w:t>Erection of Dwelling and Garage north 29 Wanton Lane- Amendment received. Can be viewed at BCKLWN offices King’s Court KL.</w:t>
            </w:r>
          </w:p>
          <w:p w14:paraId="3659D3F5" w14:textId="77777777" w:rsidR="00B16C99" w:rsidRPr="00F0608F" w:rsidRDefault="00B16C99" w:rsidP="004650C5">
            <w:pPr>
              <w:pStyle w:val="ListParagraph"/>
              <w:tabs>
                <w:tab w:val="right" w:pos="9026"/>
              </w:tabs>
              <w:ind w:left="0"/>
              <w:rPr>
                <w:rFonts w:asciiTheme="majorHAnsi" w:hAnsiTheme="majorHAnsi" w:cstheme="majorHAnsi"/>
                <w:sz w:val="20"/>
                <w:szCs w:val="20"/>
              </w:rPr>
            </w:pPr>
          </w:p>
        </w:tc>
        <w:tc>
          <w:tcPr>
            <w:tcW w:w="2320" w:type="dxa"/>
          </w:tcPr>
          <w:p w14:paraId="2F253945" w14:textId="37E1AD96" w:rsidR="00B16C99" w:rsidRPr="00F0608F" w:rsidRDefault="00F0608F" w:rsidP="004650C5">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Action: The council resolved that the Planning Committee make observations regarding the application at their next meeting</w:t>
            </w:r>
          </w:p>
        </w:tc>
      </w:tr>
      <w:tr w:rsidR="00B16C99" w14:paraId="043A3F33" w14:textId="77777777" w:rsidTr="00F0608F">
        <w:tc>
          <w:tcPr>
            <w:tcW w:w="2529" w:type="dxa"/>
          </w:tcPr>
          <w:p w14:paraId="65A9B963" w14:textId="7B2E548B" w:rsidR="00B16C99" w:rsidRPr="00F0608F" w:rsidRDefault="007E4751" w:rsidP="007E4751">
            <w:pPr>
              <w:tabs>
                <w:tab w:val="left" w:pos="1260"/>
                <w:tab w:val="left" w:pos="5040"/>
                <w:tab w:val="left" w:pos="6030"/>
              </w:tabs>
              <w:rPr>
                <w:rFonts w:asciiTheme="majorHAnsi" w:hAnsiTheme="majorHAnsi" w:cstheme="majorHAnsi"/>
                <w:b/>
                <w:sz w:val="20"/>
                <w:szCs w:val="20"/>
              </w:rPr>
            </w:pPr>
            <w:r w:rsidRPr="00F0608F">
              <w:rPr>
                <w:rFonts w:ascii="Calibri Light" w:hAnsi="Calibri Light" w:cs="Calibri Light"/>
                <w:b/>
                <w:sz w:val="20"/>
                <w:szCs w:val="20"/>
              </w:rPr>
              <w:t xml:space="preserve">Resident </w:t>
            </w:r>
          </w:p>
        </w:tc>
        <w:tc>
          <w:tcPr>
            <w:tcW w:w="2629" w:type="dxa"/>
          </w:tcPr>
          <w:p w14:paraId="73E1E731" w14:textId="77777777" w:rsidR="007E4751" w:rsidRPr="00F0608F" w:rsidRDefault="007E4751" w:rsidP="007E4751">
            <w:pPr>
              <w:tabs>
                <w:tab w:val="left" w:pos="1260"/>
                <w:tab w:val="left" w:pos="5040"/>
                <w:tab w:val="left" w:pos="6030"/>
              </w:tabs>
              <w:rPr>
                <w:rFonts w:ascii="Calibri Light" w:hAnsi="Calibri Light" w:cs="Calibri Light"/>
                <w:sz w:val="20"/>
                <w:szCs w:val="20"/>
              </w:rPr>
            </w:pPr>
            <w:r w:rsidRPr="00F0608F">
              <w:rPr>
                <w:rFonts w:ascii="Calibri Light" w:hAnsi="Calibri Light" w:cs="Calibri Light"/>
                <w:sz w:val="20"/>
                <w:szCs w:val="20"/>
              </w:rPr>
              <w:t>Copy of correspondence with BCKLWN regarding planning matters on Persimmon Site.</w:t>
            </w:r>
          </w:p>
          <w:p w14:paraId="3B3A06AC" w14:textId="2E3EE4D7" w:rsidR="00B16C99" w:rsidRPr="00F0608F" w:rsidRDefault="00B16C99" w:rsidP="004650C5">
            <w:pPr>
              <w:pStyle w:val="ListParagraph"/>
              <w:tabs>
                <w:tab w:val="right" w:pos="9026"/>
              </w:tabs>
              <w:ind w:left="0"/>
              <w:rPr>
                <w:rFonts w:asciiTheme="majorHAnsi" w:hAnsiTheme="majorHAnsi" w:cstheme="majorHAnsi"/>
                <w:sz w:val="20"/>
                <w:szCs w:val="20"/>
              </w:rPr>
            </w:pPr>
          </w:p>
        </w:tc>
        <w:tc>
          <w:tcPr>
            <w:tcW w:w="2320" w:type="dxa"/>
          </w:tcPr>
          <w:p w14:paraId="3C1ECA0E" w14:textId="1CC178B8" w:rsidR="00B16C99" w:rsidRPr="00F0608F" w:rsidRDefault="00F0608F" w:rsidP="004650C5">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Action: Cllr S Young advised that there would be a site visit to the site on 20 May 2017 BCKLWN officers and she would raise the matter of the fence and conifers on the site to them.</w:t>
            </w:r>
          </w:p>
        </w:tc>
      </w:tr>
      <w:tr w:rsidR="00B16C99" w14:paraId="560B062D" w14:textId="77777777" w:rsidTr="00F0608F">
        <w:tc>
          <w:tcPr>
            <w:tcW w:w="2529" w:type="dxa"/>
          </w:tcPr>
          <w:p w14:paraId="49973F46" w14:textId="7941164A" w:rsidR="00B16C99" w:rsidRPr="00F0608F" w:rsidRDefault="00F0608F" w:rsidP="00F0608F">
            <w:pPr>
              <w:tabs>
                <w:tab w:val="left" w:pos="1260"/>
                <w:tab w:val="left" w:pos="5040"/>
                <w:tab w:val="left" w:pos="6030"/>
              </w:tabs>
              <w:rPr>
                <w:rFonts w:asciiTheme="majorHAnsi" w:hAnsiTheme="majorHAnsi" w:cstheme="majorHAnsi"/>
                <w:b/>
                <w:sz w:val="20"/>
                <w:szCs w:val="20"/>
              </w:rPr>
            </w:pPr>
            <w:r w:rsidRPr="00F0608F">
              <w:rPr>
                <w:rFonts w:ascii="Calibri Light" w:hAnsi="Calibri Light" w:cs="Calibri Light"/>
                <w:b/>
                <w:sz w:val="20"/>
                <w:szCs w:val="20"/>
              </w:rPr>
              <w:t>Norfolk C C</w:t>
            </w:r>
            <w:r w:rsidRPr="00F0608F">
              <w:rPr>
                <w:rFonts w:ascii="Calibri Light" w:hAnsi="Calibri Light" w:cs="Calibri Light"/>
                <w:sz w:val="20"/>
                <w:szCs w:val="20"/>
              </w:rPr>
              <w:t xml:space="preserve"> </w:t>
            </w:r>
          </w:p>
        </w:tc>
        <w:tc>
          <w:tcPr>
            <w:tcW w:w="2629" w:type="dxa"/>
          </w:tcPr>
          <w:p w14:paraId="48F44774" w14:textId="7CAC69E1" w:rsidR="00F0608F" w:rsidRPr="00F0608F" w:rsidRDefault="00F0608F" w:rsidP="00F0608F">
            <w:pPr>
              <w:tabs>
                <w:tab w:val="left" w:pos="1260"/>
                <w:tab w:val="left" w:pos="5040"/>
                <w:tab w:val="left" w:pos="6030"/>
              </w:tabs>
              <w:rPr>
                <w:rFonts w:ascii="Calibri Light" w:hAnsi="Calibri Light" w:cs="Calibri Light"/>
                <w:sz w:val="20"/>
                <w:szCs w:val="20"/>
              </w:rPr>
            </w:pPr>
            <w:r w:rsidRPr="00F0608F">
              <w:rPr>
                <w:rFonts w:ascii="Calibri Light" w:hAnsi="Calibri Light" w:cs="Calibri Light"/>
                <w:sz w:val="20"/>
                <w:szCs w:val="20"/>
              </w:rPr>
              <w:t>Road Closure for TCF Extravaganza 28 October 2017 11 a.m. – 11.00 p.m.</w:t>
            </w:r>
          </w:p>
          <w:p w14:paraId="4A633FAA" w14:textId="0BAFFF9C" w:rsidR="00B16C99" w:rsidRPr="00F0608F" w:rsidRDefault="00B16C99" w:rsidP="004650C5">
            <w:pPr>
              <w:pStyle w:val="ListParagraph"/>
              <w:tabs>
                <w:tab w:val="right" w:pos="9026"/>
              </w:tabs>
              <w:ind w:left="0"/>
              <w:rPr>
                <w:rFonts w:asciiTheme="majorHAnsi" w:hAnsiTheme="majorHAnsi" w:cstheme="majorHAnsi"/>
                <w:sz w:val="20"/>
                <w:szCs w:val="20"/>
              </w:rPr>
            </w:pPr>
          </w:p>
        </w:tc>
        <w:tc>
          <w:tcPr>
            <w:tcW w:w="2320" w:type="dxa"/>
          </w:tcPr>
          <w:p w14:paraId="5C8E316D" w14:textId="499B348F" w:rsidR="00B16C99" w:rsidRPr="00F0608F" w:rsidRDefault="00F0608F" w:rsidP="004650C5">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No action required.</w:t>
            </w:r>
          </w:p>
        </w:tc>
      </w:tr>
    </w:tbl>
    <w:p w14:paraId="2679977F" w14:textId="77777777" w:rsidR="00B16C99" w:rsidRDefault="00B16C99" w:rsidP="00B16C99">
      <w:pPr>
        <w:pStyle w:val="ListParagraph"/>
        <w:tabs>
          <w:tab w:val="right" w:pos="9026"/>
        </w:tabs>
        <w:ind w:left="426"/>
        <w:jc w:val="right"/>
        <w:rPr>
          <w:b/>
          <w:sz w:val="24"/>
          <w:szCs w:val="24"/>
        </w:rPr>
      </w:pPr>
    </w:p>
    <w:p w14:paraId="21B59BEF" w14:textId="77777777" w:rsidR="00B16C99" w:rsidRPr="00E329DA" w:rsidRDefault="00B16C99" w:rsidP="00B16C99">
      <w:pPr>
        <w:pStyle w:val="ListParagraph"/>
        <w:ind w:left="0"/>
        <w:rPr>
          <w:rFonts w:asciiTheme="majorHAnsi" w:hAnsiTheme="majorHAnsi" w:cstheme="majorHAnsi"/>
          <w:b/>
          <w:sz w:val="20"/>
          <w:szCs w:val="20"/>
        </w:rPr>
      </w:pPr>
    </w:p>
    <w:p w14:paraId="6017EE2D" w14:textId="7E155FF9" w:rsidR="00F0608F" w:rsidRPr="00E329DA" w:rsidRDefault="00B16C99" w:rsidP="00F0608F">
      <w:pPr>
        <w:tabs>
          <w:tab w:val="left" w:pos="1260"/>
          <w:tab w:val="left" w:pos="5040"/>
          <w:tab w:val="left" w:pos="6030"/>
        </w:tabs>
        <w:rPr>
          <w:rFonts w:asciiTheme="majorHAnsi" w:hAnsiTheme="majorHAnsi" w:cstheme="majorHAnsi"/>
          <w:b/>
          <w:color w:val="000000" w:themeColor="text1"/>
          <w:sz w:val="20"/>
          <w:szCs w:val="20"/>
        </w:rPr>
      </w:pPr>
      <w:r w:rsidRPr="00E329DA">
        <w:rPr>
          <w:rFonts w:asciiTheme="majorHAnsi" w:hAnsiTheme="majorHAnsi" w:cstheme="majorHAnsi"/>
          <w:b/>
          <w:color w:val="000000" w:themeColor="text1"/>
          <w:sz w:val="20"/>
          <w:szCs w:val="20"/>
        </w:rPr>
        <w:t xml:space="preserve">b)  </w:t>
      </w:r>
      <w:r w:rsidR="00F0608F" w:rsidRPr="00E329DA">
        <w:rPr>
          <w:rFonts w:asciiTheme="majorHAnsi" w:hAnsiTheme="majorHAnsi" w:cstheme="majorHAnsi"/>
          <w:b/>
          <w:sz w:val="20"/>
          <w:szCs w:val="20"/>
        </w:rPr>
        <w:t>Resident-</w:t>
      </w:r>
      <w:r w:rsidR="00F0608F" w:rsidRPr="00E329DA">
        <w:rPr>
          <w:rFonts w:asciiTheme="majorHAnsi" w:hAnsiTheme="majorHAnsi" w:cstheme="majorHAnsi"/>
          <w:sz w:val="20"/>
          <w:szCs w:val="20"/>
        </w:rPr>
        <w:t xml:space="preserve"> E-Mail relating to parish matters. To be discussed in closed session</w:t>
      </w:r>
    </w:p>
    <w:p w14:paraId="39A23378" w14:textId="5BE327FE" w:rsidR="00F0608F" w:rsidRPr="00E329DA" w:rsidRDefault="00F0608F" w:rsidP="00E329DA">
      <w:pPr>
        <w:tabs>
          <w:tab w:val="left" w:pos="1260"/>
          <w:tab w:val="left" w:pos="5040"/>
          <w:tab w:val="left" w:pos="6030"/>
        </w:tabs>
        <w:spacing w:after="0" w:line="240" w:lineRule="auto"/>
        <w:rPr>
          <w:rFonts w:asciiTheme="majorHAnsi" w:hAnsiTheme="majorHAnsi" w:cstheme="majorHAnsi"/>
          <w:sz w:val="20"/>
          <w:szCs w:val="20"/>
        </w:rPr>
      </w:pPr>
      <w:r w:rsidRPr="00E329DA">
        <w:rPr>
          <w:rFonts w:asciiTheme="majorHAnsi" w:hAnsiTheme="majorHAnsi" w:cstheme="majorHAnsi"/>
          <w:b/>
          <w:sz w:val="20"/>
          <w:szCs w:val="20"/>
        </w:rPr>
        <w:t>c)  J Ridley</w:t>
      </w:r>
      <w:r w:rsidRPr="00E329DA">
        <w:rPr>
          <w:rFonts w:asciiTheme="majorHAnsi" w:hAnsiTheme="majorHAnsi" w:cstheme="majorHAnsi"/>
          <w:sz w:val="20"/>
          <w:szCs w:val="20"/>
        </w:rPr>
        <w:t xml:space="preserve"> – Letter of resignation from the parish council</w:t>
      </w:r>
    </w:p>
    <w:p w14:paraId="34821124" w14:textId="024C152E" w:rsidR="00F0608F" w:rsidRDefault="00F0608F" w:rsidP="00E329DA">
      <w:pPr>
        <w:tabs>
          <w:tab w:val="left" w:pos="1260"/>
          <w:tab w:val="left" w:pos="5040"/>
          <w:tab w:val="left" w:pos="6030"/>
        </w:tabs>
        <w:spacing w:after="0" w:line="240" w:lineRule="auto"/>
        <w:rPr>
          <w:rFonts w:asciiTheme="majorHAnsi" w:hAnsiTheme="majorHAnsi" w:cstheme="majorHAnsi"/>
          <w:b/>
          <w:sz w:val="20"/>
          <w:szCs w:val="20"/>
        </w:rPr>
      </w:pPr>
      <w:r w:rsidRPr="00E329DA">
        <w:rPr>
          <w:rFonts w:asciiTheme="majorHAnsi" w:hAnsiTheme="majorHAnsi" w:cstheme="majorHAnsi"/>
          <w:b/>
          <w:sz w:val="20"/>
          <w:szCs w:val="20"/>
        </w:rPr>
        <w:t>Action: Clerk to advise BCKLWN of the resignation and send a letter of thanks to Mrs Ridley.</w:t>
      </w:r>
    </w:p>
    <w:p w14:paraId="3BD549E5" w14:textId="77777777" w:rsidR="00E329DA" w:rsidRPr="00E329DA" w:rsidRDefault="00E329DA" w:rsidP="00E329DA">
      <w:pPr>
        <w:tabs>
          <w:tab w:val="left" w:pos="1260"/>
          <w:tab w:val="left" w:pos="5040"/>
          <w:tab w:val="left" w:pos="6030"/>
        </w:tabs>
        <w:spacing w:after="0" w:line="240" w:lineRule="auto"/>
        <w:rPr>
          <w:rFonts w:asciiTheme="majorHAnsi" w:hAnsiTheme="majorHAnsi" w:cstheme="majorHAnsi"/>
          <w:b/>
          <w:sz w:val="20"/>
          <w:szCs w:val="20"/>
        </w:rPr>
      </w:pPr>
    </w:p>
    <w:p w14:paraId="2C7F61F7" w14:textId="7D729C5C" w:rsidR="00F0608F" w:rsidRPr="00E329DA" w:rsidRDefault="00F0608F" w:rsidP="00E329DA">
      <w:pPr>
        <w:tabs>
          <w:tab w:val="left" w:pos="1260"/>
          <w:tab w:val="left" w:pos="5040"/>
          <w:tab w:val="left" w:pos="6030"/>
        </w:tabs>
        <w:spacing w:after="0" w:line="240" w:lineRule="auto"/>
        <w:rPr>
          <w:rFonts w:asciiTheme="majorHAnsi" w:hAnsiTheme="majorHAnsi" w:cstheme="majorHAnsi"/>
          <w:sz w:val="20"/>
          <w:szCs w:val="20"/>
        </w:rPr>
      </w:pPr>
      <w:r w:rsidRPr="00E329DA">
        <w:rPr>
          <w:rFonts w:asciiTheme="majorHAnsi" w:hAnsiTheme="majorHAnsi" w:cstheme="majorHAnsi"/>
          <w:b/>
          <w:sz w:val="20"/>
          <w:szCs w:val="20"/>
        </w:rPr>
        <w:t>d)  N Shepperson</w:t>
      </w:r>
      <w:r w:rsidRPr="00E329DA">
        <w:rPr>
          <w:rFonts w:asciiTheme="majorHAnsi" w:hAnsiTheme="majorHAnsi" w:cstheme="majorHAnsi"/>
          <w:sz w:val="20"/>
          <w:szCs w:val="20"/>
        </w:rPr>
        <w:t xml:space="preserve"> – Resignation from the parish council</w:t>
      </w:r>
    </w:p>
    <w:p w14:paraId="2CBF1F5E" w14:textId="6849B1F2" w:rsidR="00F0608F" w:rsidRDefault="00F0608F" w:rsidP="00E329DA">
      <w:pPr>
        <w:tabs>
          <w:tab w:val="left" w:pos="1260"/>
          <w:tab w:val="left" w:pos="5040"/>
          <w:tab w:val="left" w:pos="6030"/>
        </w:tabs>
        <w:spacing w:after="0" w:line="240" w:lineRule="auto"/>
        <w:rPr>
          <w:rFonts w:asciiTheme="majorHAnsi" w:hAnsiTheme="majorHAnsi" w:cstheme="majorHAnsi"/>
          <w:b/>
          <w:sz w:val="20"/>
          <w:szCs w:val="20"/>
        </w:rPr>
      </w:pPr>
      <w:r w:rsidRPr="00E329DA">
        <w:rPr>
          <w:rFonts w:asciiTheme="majorHAnsi" w:hAnsiTheme="majorHAnsi" w:cstheme="majorHAnsi"/>
          <w:b/>
          <w:sz w:val="20"/>
          <w:szCs w:val="20"/>
        </w:rPr>
        <w:t>Action: Clerk to advise BCKLWN of the resignation and send a letter of thanks to Mr Shepperson.</w:t>
      </w:r>
    </w:p>
    <w:p w14:paraId="6E3C6D39" w14:textId="325975CC" w:rsidR="00F52BC6" w:rsidRDefault="00F52BC6" w:rsidP="00F52BC6">
      <w:pPr>
        <w:tabs>
          <w:tab w:val="left" w:pos="1260"/>
          <w:tab w:val="left" w:pos="5040"/>
          <w:tab w:val="left" w:pos="6030"/>
        </w:tabs>
        <w:spacing w:after="0" w:line="240" w:lineRule="auto"/>
        <w:ind w:left="-426"/>
        <w:rPr>
          <w:rFonts w:asciiTheme="majorHAnsi" w:hAnsiTheme="majorHAnsi" w:cstheme="majorHAnsi"/>
          <w:b/>
          <w:sz w:val="20"/>
          <w:szCs w:val="20"/>
        </w:rPr>
      </w:pPr>
    </w:p>
    <w:p w14:paraId="6C53A5FF" w14:textId="45441A50" w:rsidR="00F52BC6" w:rsidRDefault="00F52BC6" w:rsidP="00F52BC6">
      <w:pPr>
        <w:pStyle w:val="ListParagraph"/>
        <w:tabs>
          <w:tab w:val="right" w:pos="9026"/>
        </w:tabs>
        <w:ind w:left="-426"/>
        <w:jc w:val="both"/>
        <w:rPr>
          <w:rFonts w:cs="Arial"/>
          <w:b/>
          <w:sz w:val="20"/>
          <w:szCs w:val="20"/>
          <w:u w:val="single"/>
        </w:rPr>
      </w:pPr>
      <w:r>
        <w:rPr>
          <w:rFonts w:cs="Arial"/>
          <w:b/>
          <w:sz w:val="20"/>
          <w:szCs w:val="20"/>
          <w:u w:val="single"/>
        </w:rPr>
        <w:t xml:space="preserve">11. </w:t>
      </w:r>
      <w:r w:rsidRPr="001B5B88">
        <w:rPr>
          <w:rFonts w:cs="Arial"/>
          <w:b/>
          <w:sz w:val="20"/>
          <w:szCs w:val="20"/>
          <w:u w:val="single"/>
        </w:rPr>
        <w:t>MEMBERS COMMENTS.</w:t>
      </w:r>
    </w:p>
    <w:p w14:paraId="62A28DD4" w14:textId="53382134" w:rsidR="00F52BC6" w:rsidRDefault="00F52BC6" w:rsidP="00F52BC6">
      <w:pPr>
        <w:pStyle w:val="ListParagraph"/>
        <w:spacing w:after="0" w:line="240" w:lineRule="auto"/>
        <w:ind w:left="-426"/>
        <w:rPr>
          <w:rFonts w:cs="Arial"/>
          <w:sz w:val="20"/>
          <w:szCs w:val="20"/>
        </w:rPr>
      </w:pPr>
      <w:r w:rsidRPr="00DA52D3">
        <w:rPr>
          <w:rFonts w:cs="Arial"/>
          <w:sz w:val="20"/>
          <w:szCs w:val="20"/>
        </w:rPr>
        <w:t xml:space="preserve">Cllr </w:t>
      </w:r>
      <w:r>
        <w:rPr>
          <w:rFonts w:cs="Arial"/>
          <w:sz w:val="20"/>
          <w:szCs w:val="20"/>
        </w:rPr>
        <w:t xml:space="preserve">G </w:t>
      </w:r>
      <w:r w:rsidRPr="00DA52D3">
        <w:rPr>
          <w:rFonts w:cs="Arial"/>
          <w:sz w:val="20"/>
          <w:szCs w:val="20"/>
        </w:rPr>
        <w:t>Gi</w:t>
      </w:r>
      <w:r>
        <w:rPr>
          <w:rFonts w:cs="Arial"/>
          <w:sz w:val="20"/>
          <w:szCs w:val="20"/>
        </w:rPr>
        <w:t>rdlestone advised that there was a requirement for guttering on the Bowls Club because when it rained the water went inside the club.</w:t>
      </w:r>
    </w:p>
    <w:p w14:paraId="60140C44" w14:textId="7837FD77" w:rsidR="00F52BC6" w:rsidRDefault="00F52BC6" w:rsidP="00F52BC6">
      <w:pPr>
        <w:pStyle w:val="ListParagraph"/>
        <w:spacing w:after="0" w:line="240" w:lineRule="auto"/>
        <w:ind w:left="-426"/>
        <w:rPr>
          <w:rFonts w:cs="Arial"/>
          <w:sz w:val="20"/>
          <w:szCs w:val="20"/>
        </w:rPr>
      </w:pPr>
    </w:p>
    <w:p w14:paraId="1703B179" w14:textId="5E1C1767" w:rsidR="00F52BC6" w:rsidRDefault="00F52BC6" w:rsidP="00F52BC6">
      <w:pPr>
        <w:pStyle w:val="ListParagraph"/>
        <w:spacing w:after="0" w:line="240" w:lineRule="auto"/>
        <w:ind w:left="-426"/>
        <w:rPr>
          <w:rFonts w:cs="Arial"/>
          <w:sz w:val="20"/>
          <w:szCs w:val="20"/>
        </w:rPr>
      </w:pPr>
      <w:r>
        <w:rPr>
          <w:rFonts w:cs="Arial"/>
          <w:sz w:val="20"/>
          <w:szCs w:val="20"/>
        </w:rPr>
        <w:t>Cllr A Hodgson stated that the Village Sign looked tired and suggested that the provision of a new sign or refurbishing the old one should be discussed.</w:t>
      </w:r>
    </w:p>
    <w:p w14:paraId="76BAAEF8" w14:textId="72D75727" w:rsidR="00F52BC6" w:rsidRDefault="00F52BC6" w:rsidP="00F52BC6">
      <w:pPr>
        <w:pStyle w:val="ListParagraph"/>
        <w:spacing w:after="0" w:line="240" w:lineRule="auto"/>
        <w:ind w:left="-426"/>
        <w:rPr>
          <w:rFonts w:cs="Arial"/>
          <w:sz w:val="20"/>
          <w:szCs w:val="20"/>
        </w:rPr>
      </w:pPr>
    </w:p>
    <w:p w14:paraId="4A376522" w14:textId="08C40AF7" w:rsidR="00F52BC6" w:rsidRDefault="00F52BC6" w:rsidP="00F52BC6">
      <w:pPr>
        <w:pStyle w:val="ListParagraph"/>
        <w:spacing w:after="0" w:line="240" w:lineRule="auto"/>
        <w:ind w:left="-426"/>
        <w:rPr>
          <w:rFonts w:cs="Arial"/>
          <w:sz w:val="20"/>
          <w:szCs w:val="20"/>
        </w:rPr>
      </w:pPr>
      <w:r>
        <w:rPr>
          <w:rFonts w:cs="Arial"/>
          <w:sz w:val="20"/>
          <w:szCs w:val="20"/>
        </w:rPr>
        <w:t>The Clerk advised that the WI had confirmed that they would wish to take part in any discussion relating to the Village Sign as it was they who had provided it for the village.</w:t>
      </w:r>
    </w:p>
    <w:p w14:paraId="63E54E0A" w14:textId="0E9DB36D" w:rsidR="003D1B4A" w:rsidRDefault="003D1B4A" w:rsidP="00F52BC6">
      <w:pPr>
        <w:pStyle w:val="ListParagraph"/>
        <w:spacing w:after="0" w:line="240" w:lineRule="auto"/>
        <w:ind w:left="-426"/>
        <w:rPr>
          <w:rFonts w:cs="Arial"/>
          <w:sz w:val="20"/>
          <w:szCs w:val="20"/>
        </w:rPr>
      </w:pPr>
    </w:p>
    <w:p w14:paraId="52F91BFD" w14:textId="7B404FB6" w:rsidR="003D1B4A" w:rsidRDefault="003D1B4A" w:rsidP="003D1B4A">
      <w:pPr>
        <w:pStyle w:val="ListParagraph"/>
        <w:spacing w:after="0" w:line="240" w:lineRule="auto"/>
        <w:ind w:left="-426"/>
        <w:jc w:val="right"/>
        <w:rPr>
          <w:rFonts w:cs="Arial"/>
          <w:b/>
          <w:sz w:val="20"/>
          <w:szCs w:val="20"/>
        </w:rPr>
      </w:pPr>
      <w:r w:rsidRPr="003D1B4A">
        <w:rPr>
          <w:rFonts w:cs="Arial"/>
          <w:b/>
          <w:sz w:val="20"/>
          <w:szCs w:val="20"/>
        </w:rPr>
        <w:t>PAGE 04/17</w:t>
      </w:r>
    </w:p>
    <w:p w14:paraId="6D3EFF9C" w14:textId="77777777" w:rsidR="003D1B4A" w:rsidRPr="003D1B4A" w:rsidRDefault="003D1B4A" w:rsidP="003D1B4A">
      <w:pPr>
        <w:pStyle w:val="ListParagraph"/>
        <w:spacing w:after="0" w:line="240" w:lineRule="auto"/>
        <w:ind w:left="-426"/>
        <w:jc w:val="right"/>
        <w:rPr>
          <w:rFonts w:cs="Arial"/>
          <w:b/>
          <w:sz w:val="20"/>
          <w:szCs w:val="20"/>
        </w:rPr>
      </w:pPr>
    </w:p>
    <w:p w14:paraId="44427F63" w14:textId="02736298" w:rsidR="00F52BC6" w:rsidRDefault="00F52BC6" w:rsidP="00F52BC6">
      <w:pPr>
        <w:pStyle w:val="ListParagraph"/>
        <w:spacing w:after="0" w:line="240" w:lineRule="auto"/>
        <w:ind w:left="-426"/>
        <w:rPr>
          <w:rFonts w:cs="Arial"/>
          <w:sz w:val="20"/>
          <w:szCs w:val="20"/>
        </w:rPr>
      </w:pPr>
      <w:r>
        <w:rPr>
          <w:rFonts w:cs="Arial"/>
          <w:sz w:val="20"/>
          <w:szCs w:val="20"/>
        </w:rPr>
        <w:lastRenderedPageBreak/>
        <w:t xml:space="preserve">Cllr G Moore advised that the flush in the new </w:t>
      </w:r>
      <w:r w:rsidR="002B1FD0">
        <w:rPr>
          <w:rFonts w:cs="Arial"/>
          <w:sz w:val="20"/>
          <w:szCs w:val="20"/>
        </w:rPr>
        <w:t>gent’s</w:t>
      </w:r>
      <w:r>
        <w:rPr>
          <w:rFonts w:cs="Arial"/>
          <w:sz w:val="20"/>
          <w:szCs w:val="20"/>
        </w:rPr>
        <w:t xml:space="preserve"> public toilets was not sufficient and needed to be improved.</w:t>
      </w:r>
    </w:p>
    <w:p w14:paraId="0F022393" w14:textId="601B6C8E" w:rsidR="00F52BC6" w:rsidRDefault="00F52BC6" w:rsidP="00F52BC6">
      <w:pPr>
        <w:pStyle w:val="ListParagraph"/>
        <w:spacing w:after="0" w:line="240" w:lineRule="auto"/>
        <w:ind w:left="-426"/>
        <w:rPr>
          <w:rFonts w:cs="Arial"/>
          <w:sz w:val="20"/>
          <w:szCs w:val="20"/>
        </w:rPr>
      </w:pPr>
    </w:p>
    <w:p w14:paraId="17207F98" w14:textId="501A9F63" w:rsidR="00F52BC6" w:rsidRDefault="00F52BC6" w:rsidP="00F52BC6">
      <w:pPr>
        <w:pStyle w:val="ListParagraph"/>
        <w:spacing w:after="0" w:line="240" w:lineRule="auto"/>
        <w:ind w:left="-426"/>
        <w:rPr>
          <w:rFonts w:cs="Arial"/>
          <w:sz w:val="20"/>
          <w:szCs w:val="20"/>
        </w:rPr>
      </w:pPr>
      <w:r>
        <w:rPr>
          <w:rFonts w:cs="Arial"/>
          <w:sz w:val="20"/>
          <w:szCs w:val="20"/>
        </w:rPr>
        <w:t>Cllr D Shepperson reported that the overhanging trees in Hay Green had not been cut back and asked if a site meeting could be arranged with the Norfolk C C Highways to discuss the issue.</w:t>
      </w:r>
    </w:p>
    <w:p w14:paraId="28616F0F" w14:textId="3CEE60F9" w:rsidR="00F52BC6" w:rsidRDefault="00F52BC6" w:rsidP="00F52BC6">
      <w:pPr>
        <w:pStyle w:val="ListParagraph"/>
        <w:spacing w:after="0" w:line="240" w:lineRule="auto"/>
        <w:ind w:left="-426"/>
        <w:rPr>
          <w:rFonts w:cs="Arial"/>
          <w:sz w:val="20"/>
          <w:szCs w:val="20"/>
        </w:rPr>
      </w:pPr>
    </w:p>
    <w:p w14:paraId="200B1816" w14:textId="5E691666" w:rsidR="00F52BC6" w:rsidRDefault="00F52BC6" w:rsidP="00F52BC6">
      <w:pPr>
        <w:pStyle w:val="ListParagraph"/>
        <w:spacing w:after="0" w:line="240" w:lineRule="auto"/>
        <w:ind w:left="-426"/>
        <w:rPr>
          <w:rFonts w:cs="Arial"/>
          <w:sz w:val="20"/>
          <w:szCs w:val="20"/>
        </w:rPr>
      </w:pPr>
      <w:r>
        <w:rPr>
          <w:rFonts w:cs="Arial"/>
          <w:sz w:val="20"/>
          <w:szCs w:val="20"/>
        </w:rPr>
        <w:t xml:space="preserve">The Clerk advised that she had put it on the </w:t>
      </w:r>
      <w:r w:rsidR="002B1FD0">
        <w:rPr>
          <w:rFonts w:cs="Arial"/>
          <w:sz w:val="20"/>
          <w:szCs w:val="20"/>
        </w:rPr>
        <w:t>Rangers</w:t>
      </w:r>
      <w:r>
        <w:rPr>
          <w:rFonts w:cs="Arial"/>
          <w:sz w:val="20"/>
          <w:szCs w:val="20"/>
        </w:rPr>
        <w:t xml:space="preserve"> List twice now and e-mailed </w:t>
      </w:r>
      <w:r w:rsidR="002B1FD0">
        <w:rPr>
          <w:rFonts w:cs="Arial"/>
          <w:sz w:val="20"/>
          <w:szCs w:val="20"/>
        </w:rPr>
        <w:t>A Wallace, Norfolk C C but had not yet received any response.</w:t>
      </w:r>
    </w:p>
    <w:p w14:paraId="01EDB2C4" w14:textId="525A60E1" w:rsidR="002B1FD0" w:rsidRDefault="002B1FD0" w:rsidP="00F52BC6">
      <w:pPr>
        <w:pStyle w:val="ListParagraph"/>
        <w:spacing w:after="0" w:line="240" w:lineRule="auto"/>
        <w:ind w:left="-426"/>
        <w:rPr>
          <w:rFonts w:cs="Arial"/>
          <w:sz w:val="20"/>
          <w:szCs w:val="20"/>
        </w:rPr>
      </w:pPr>
    </w:p>
    <w:p w14:paraId="70438941" w14:textId="4518535C" w:rsidR="002B1FD0" w:rsidRDefault="002B1FD0" w:rsidP="00F52BC6">
      <w:pPr>
        <w:pStyle w:val="ListParagraph"/>
        <w:spacing w:after="0" w:line="240" w:lineRule="auto"/>
        <w:ind w:left="-426"/>
        <w:rPr>
          <w:rFonts w:cs="Arial"/>
          <w:sz w:val="20"/>
          <w:szCs w:val="20"/>
        </w:rPr>
      </w:pPr>
      <w:r>
        <w:rPr>
          <w:rFonts w:cs="Arial"/>
          <w:sz w:val="20"/>
          <w:szCs w:val="20"/>
        </w:rPr>
        <w:t>Cllr M Howling advised that the conifer in Chapel Road was still overhanging the highway.</w:t>
      </w:r>
    </w:p>
    <w:p w14:paraId="5142D593" w14:textId="5595DFE7" w:rsidR="002B1FD0" w:rsidRDefault="002B1FD0" w:rsidP="00F52BC6">
      <w:pPr>
        <w:pStyle w:val="ListParagraph"/>
        <w:spacing w:after="0" w:line="240" w:lineRule="auto"/>
        <w:ind w:left="-426"/>
        <w:rPr>
          <w:rFonts w:cs="Arial"/>
          <w:sz w:val="20"/>
          <w:szCs w:val="20"/>
        </w:rPr>
      </w:pPr>
    </w:p>
    <w:p w14:paraId="71BB902F" w14:textId="77777777" w:rsidR="002B1FD0" w:rsidRDefault="002B1FD0" w:rsidP="00F52BC6">
      <w:pPr>
        <w:pStyle w:val="ListParagraph"/>
        <w:spacing w:after="0" w:line="240" w:lineRule="auto"/>
        <w:ind w:left="-426"/>
        <w:rPr>
          <w:rFonts w:cs="Arial"/>
          <w:sz w:val="20"/>
          <w:szCs w:val="20"/>
        </w:rPr>
      </w:pPr>
    </w:p>
    <w:p w14:paraId="7C276471" w14:textId="77777777" w:rsidR="00F52BC6" w:rsidRPr="00DA52D3" w:rsidRDefault="00F52BC6" w:rsidP="00F52BC6">
      <w:pPr>
        <w:pStyle w:val="ListParagraph"/>
        <w:spacing w:after="0" w:line="240" w:lineRule="auto"/>
        <w:ind w:left="-426"/>
        <w:rPr>
          <w:rFonts w:cs="Arial"/>
          <w:sz w:val="20"/>
          <w:szCs w:val="20"/>
        </w:rPr>
      </w:pPr>
    </w:p>
    <w:p w14:paraId="0E4537CB" w14:textId="77777777" w:rsidR="00F52BC6" w:rsidRPr="00DA52D3" w:rsidRDefault="00F52BC6" w:rsidP="00F52BC6">
      <w:pPr>
        <w:pStyle w:val="ListParagraph"/>
        <w:spacing w:after="0" w:line="240" w:lineRule="auto"/>
        <w:ind w:left="-426"/>
        <w:rPr>
          <w:rFonts w:cs="Arial"/>
          <w:sz w:val="20"/>
          <w:szCs w:val="20"/>
        </w:rPr>
      </w:pPr>
    </w:p>
    <w:p w14:paraId="107A1A3A" w14:textId="77777777" w:rsidR="00F52BC6" w:rsidRPr="00DA52D3" w:rsidRDefault="00F52BC6" w:rsidP="00F52BC6">
      <w:pPr>
        <w:pStyle w:val="ListParagraph"/>
        <w:spacing w:after="0" w:line="240" w:lineRule="auto"/>
        <w:ind w:left="-426"/>
        <w:rPr>
          <w:rFonts w:cs="Arial"/>
          <w:sz w:val="20"/>
          <w:szCs w:val="20"/>
        </w:rPr>
      </w:pPr>
    </w:p>
    <w:p w14:paraId="374CCE61" w14:textId="0B48E6F7" w:rsidR="00F52BC6" w:rsidRPr="00DA52D3" w:rsidRDefault="00F52BC6" w:rsidP="00F52BC6">
      <w:pPr>
        <w:pStyle w:val="ListParagraph"/>
        <w:spacing w:after="0" w:line="240" w:lineRule="auto"/>
        <w:ind w:left="-426"/>
        <w:rPr>
          <w:rFonts w:cs="Arial"/>
          <w:sz w:val="20"/>
          <w:szCs w:val="20"/>
        </w:rPr>
      </w:pPr>
      <w:r w:rsidRPr="00DA52D3">
        <w:rPr>
          <w:rFonts w:cs="Arial"/>
          <w:sz w:val="20"/>
          <w:szCs w:val="20"/>
        </w:rPr>
        <w:t>This pa</w:t>
      </w:r>
      <w:r>
        <w:rPr>
          <w:rFonts w:cs="Arial"/>
          <w:sz w:val="20"/>
          <w:szCs w:val="20"/>
        </w:rPr>
        <w:t>rt of the meeting closed at 9.</w:t>
      </w:r>
      <w:r w:rsidR="002B1FD0">
        <w:rPr>
          <w:rFonts w:cs="Arial"/>
          <w:sz w:val="20"/>
          <w:szCs w:val="20"/>
        </w:rPr>
        <w:t>50</w:t>
      </w:r>
      <w:r w:rsidRPr="00DA52D3">
        <w:rPr>
          <w:rFonts w:cs="Arial"/>
          <w:sz w:val="20"/>
          <w:szCs w:val="20"/>
        </w:rPr>
        <w:t xml:space="preserve"> p.m.</w:t>
      </w:r>
    </w:p>
    <w:p w14:paraId="2D08E190" w14:textId="77777777" w:rsidR="00F52BC6" w:rsidRPr="00E329DA" w:rsidRDefault="00F52BC6" w:rsidP="00E329DA">
      <w:pPr>
        <w:tabs>
          <w:tab w:val="left" w:pos="1260"/>
          <w:tab w:val="left" w:pos="5040"/>
          <w:tab w:val="left" w:pos="6030"/>
        </w:tabs>
        <w:spacing w:after="0" w:line="240" w:lineRule="auto"/>
        <w:rPr>
          <w:rFonts w:asciiTheme="majorHAnsi" w:hAnsiTheme="majorHAnsi" w:cstheme="majorHAnsi"/>
          <w:b/>
          <w:sz w:val="20"/>
          <w:szCs w:val="20"/>
        </w:rPr>
      </w:pPr>
    </w:p>
    <w:p w14:paraId="30E562F8" w14:textId="77777777" w:rsidR="00F0608F" w:rsidRPr="00E329DA" w:rsidRDefault="00F0608F" w:rsidP="00F0608F">
      <w:pPr>
        <w:tabs>
          <w:tab w:val="left" w:pos="1260"/>
          <w:tab w:val="left" w:pos="5040"/>
          <w:tab w:val="left" w:pos="6030"/>
        </w:tabs>
        <w:rPr>
          <w:rFonts w:asciiTheme="majorHAnsi" w:hAnsiTheme="majorHAnsi" w:cstheme="majorHAnsi"/>
          <w:sz w:val="20"/>
          <w:szCs w:val="20"/>
        </w:rPr>
      </w:pPr>
    </w:p>
    <w:p w14:paraId="65E92B12" w14:textId="33447E06" w:rsidR="00B16C99" w:rsidRPr="00EA7F7B" w:rsidRDefault="00F0608F" w:rsidP="00F0608F">
      <w:pPr>
        <w:spacing w:after="0" w:line="240" w:lineRule="auto"/>
        <w:ind w:left="644"/>
        <w:rPr>
          <w:rFonts w:cs="Arial"/>
          <w:color w:val="000000" w:themeColor="text1"/>
          <w:sz w:val="20"/>
          <w:szCs w:val="20"/>
        </w:rPr>
      </w:pPr>
      <w:r>
        <w:rPr>
          <w:rFonts w:cs="Arial"/>
          <w:b/>
          <w:color w:val="000000" w:themeColor="text1"/>
          <w:sz w:val="20"/>
          <w:szCs w:val="20"/>
        </w:rPr>
        <w:t xml:space="preserve"> </w:t>
      </w:r>
    </w:p>
    <w:p w14:paraId="35754B7E" w14:textId="77777777" w:rsidR="006D1C07" w:rsidRPr="00EA239A" w:rsidRDefault="006D1C07" w:rsidP="00AB0571">
      <w:pPr>
        <w:spacing w:after="0" w:line="240" w:lineRule="auto"/>
        <w:ind w:left="-426"/>
        <w:jc w:val="both"/>
        <w:rPr>
          <w:rFonts w:ascii="Calibri Light" w:hAnsi="Calibri Light"/>
          <w:b/>
          <w:sz w:val="20"/>
          <w:szCs w:val="20"/>
        </w:rPr>
      </w:pPr>
    </w:p>
    <w:p w14:paraId="5073C519" w14:textId="77777777" w:rsidR="00055460" w:rsidRPr="00EA239A" w:rsidRDefault="00055460" w:rsidP="00055460">
      <w:pPr>
        <w:spacing w:after="0" w:line="240" w:lineRule="auto"/>
        <w:ind w:left="-284"/>
        <w:jc w:val="both"/>
        <w:rPr>
          <w:rFonts w:ascii="Calibri Light" w:hAnsi="Calibri Light"/>
          <w:b/>
          <w:sz w:val="20"/>
          <w:szCs w:val="20"/>
        </w:rPr>
      </w:pPr>
    </w:p>
    <w:p w14:paraId="40E4ED98" w14:textId="77777777" w:rsidR="00055460" w:rsidRPr="00EA239A" w:rsidRDefault="00055460" w:rsidP="0095264D">
      <w:pPr>
        <w:spacing w:after="0" w:line="240" w:lineRule="auto"/>
        <w:ind w:left="-426"/>
        <w:rPr>
          <w:rFonts w:cs="Arial"/>
          <w:b/>
          <w:sz w:val="20"/>
          <w:szCs w:val="20"/>
        </w:rPr>
      </w:pPr>
    </w:p>
    <w:p w14:paraId="02FB47BD" w14:textId="388E4447" w:rsidR="000E6037" w:rsidRDefault="000E6037" w:rsidP="0095264D">
      <w:pPr>
        <w:spacing w:after="0" w:line="240" w:lineRule="auto"/>
        <w:ind w:left="-426"/>
        <w:rPr>
          <w:rFonts w:cs="Arial"/>
          <w:b/>
          <w:sz w:val="20"/>
          <w:szCs w:val="20"/>
        </w:rPr>
      </w:pPr>
    </w:p>
    <w:p w14:paraId="44DE244B" w14:textId="77777777" w:rsidR="000E6037" w:rsidRPr="0095264D" w:rsidRDefault="000E6037" w:rsidP="0095264D">
      <w:pPr>
        <w:spacing w:after="0" w:line="240" w:lineRule="auto"/>
        <w:ind w:left="-426"/>
        <w:rPr>
          <w:rFonts w:ascii="Calibri Light" w:hAnsi="Calibri Light" w:cs="Arial"/>
          <w:sz w:val="20"/>
          <w:szCs w:val="20"/>
        </w:rPr>
      </w:pPr>
      <w:bookmarkStart w:id="0" w:name="_GoBack"/>
      <w:bookmarkEnd w:id="0"/>
    </w:p>
    <w:sectPr w:rsidR="000E6037" w:rsidRPr="0095264D" w:rsidSect="009C31D8">
      <w:pgSz w:w="11906" w:h="16838"/>
      <w:pgMar w:top="851" w:right="1440" w:bottom="1440"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377"/>
    <w:multiLevelType w:val="hybridMultilevel"/>
    <w:tmpl w:val="7D44F8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81DD8"/>
    <w:multiLevelType w:val="hybridMultilevel"/>
    <w:tmpl w:val="2CA63E5E"/>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15:restartNumberingAfterBreak="0">
    <w:nsid w:val="157B5016"/>
    <w:multiLevelType w:val="hybridMultilevel"/>
    <w:tmpl w:val="5EB02440"/>
    <w:lvl w:ilvl="0" w:tplc="68BEE28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5" w15:restartNumberingAfterBreak="0">
    <w:nsid w:val="2BDB256C"/>
    <w:multiLevelType w:val="hybridMultilevel"/>
    <w:tmpl w:val="98DEFCB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304159F1"/>
    <w:multiLevelType w:val="hybridMultilevel"/>
    <w:tmpl w:val="744AC01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4C786EDA"/>
    <w:multiLevelType w:val="hybridMultilevel"/>
    <w:tmpl w:val="A1AAA292"/>
    <w:lvl w:ilvl="0" w:tplc="437C6406">
      <w:start w:val="3"/>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D8644E0"/>
    <w:multiLevelType w:val="hybridMultilevel"/>
    <w:tmpl w:val="2BD60CDC"/>
    <w:lvl w:ilvl="0" w:tplc="044640A4">
      <w:start w:val="1"/>
      <w:numFmt w:val="decimal"/>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15:restartNumberingAfterBreak="0">
    <w:nsid w:val="5D5551BC"/>
    <w:multiLevelType w:val="hybridMultilevel"/>
    <w:tmpl w:val="AABA578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5"/>
  </w:num>
  <w:num w:numId="6">
    <w:abstractNumId w:val="0"/>
  </w:num>
  <w:num w:numId="7">
    <w:abstractNumId w:val="9"/>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D8"/>
    <w:rsid w:val="00042659"/>
    <w:rsid w:val="00055460"/>
    <w:rsid w:val="000E6037"/>
    <w:rsid w:val="002B1FD0"/>
    <w:rsid w:val="0034477B"/>
    <w:rsid w:val="003B16D2"/>
    <w:rsid w:val="003D1B4A"/>
    <w:rsid w:val="006D1C07"/>
    <w:rsid w:val="007E4751"/>
    <w:rsid w:val="009413EF"/>
    <w:rsid w:val="0095264D"/>
    <w:rsid w:val="009C31D8"/>
    <w:rsid w:val="00A80AD0"/>
    <w:rsid w:val="00AB0571"/>
    <w:rsid w:val="00B145D3"/>
    <w:rsid w:val="00B16C99"/>
    <w:rsid w:val="00C208B7"/>
    <w:rsid w:val="00E329DA"/>
    <w:rsid w:val="00EA239A"/>
    <w:rsid w:val="00F0608F"/>
    <w:rsid w:val="00F52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2DB2"/>
  <w15:chartTrackingRefBased/>
  <w15:docId w15:val="{02E7EE4B-B70B-4E91-974B-6BCE74E8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3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1D8"/>
    <w:pPr>
      <w:ind w:left="720"/>
      <w:contextualSpacing/>
    </w:pPr>
  </w:style>
  <w:style w:type="table" w:styleId="TableGrid">
    <w:name w:val="Table Grid"/>
    <w:basedOn w:val="TableNormal"/>
    <w:uiPriority w:val="39"/>
    <w:rsid w:val="00B1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14</cp:revision>
  <dcterms:created xsi:type="dcterms:W3CDTF">2017-06-01T15:17:00Z</dcterms:created>
  <dcterms:modified xsi:type="dcterms:W3CDTF">2017-06-01T16:26:00Z</dcterms:modified>
</cp:coreProperties>
</file>