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E17D3" w14:textId="73414597" w:rsidR="00214694" w:rsidRPr="000E5A74" w:rsidRDefault="00214694" w:rsidP="00214694">
      <w:pPr>
        <w:jc w:val="right"/>
        <w:rPr>
          <w:rFonts w:cs="Arial"/>
          <w:b/>
          <w:sz w:val="20"/>
          <w:szCs w:val="20"/>
        </w:rPr>
      </w:pPr>
      <w:bookmarkStart w:id="0" w:name="_GoBack"/>
      <w:bookmarkEnd w:id="0"/>
      <w:r w:rsidRPr="000E5A74">
        <w:rPr>
          <w:rFonts w:cs="Arial"/>
          <w:b/>
          <w:sz w:val="20"/>
          <w:szCs w:val="20"/>
        </w:rPr>
        <w:t>PAGE</w:t>
      </w:r>
      <w:r w:rsidR="005C68FD">
        <w:rPr>
          <w:rFonts w:cs="Arial"/>
          <w:b/>
          <w:sz w:val="20"/>
          <w:szCs w:val="20"/>
        </w:rPr>
        <w:t xml:space="preserve"> 77</w:t>
      </w:r>
      <w:r>
        <w:rPr>
          <w:rFonts w:cs="Arial"/>
          <w:b/>
          <w:sz w:val="20"/>
          <w:szCs w:val="20"/>
        </w:rPr>
        <w:t>/15</w:t>
      </w:r>
    </w:p>
    <w:p w14:paraId="0B74EB66" w14:textId="77777777" w:rsidR="00214694" w:rsidRPr="000E5A74" w:rsidRDefault="00214694" w:rsidP="00214694">
      <w:pPr>
        <w:rPr>
          <w:rFonts w:cs="Arial"/>
          <w:b/>
          <w:sz w:val="28"/>
          <w:szCs w:val="28"/>
        </w:rPr>
      </w:pPr>
      <w:r w:rsidRPr="000E5A74">
        <w:rPr>
          <w:rFonts w:cs="Arial"/>
          <w:b/>
          <w:sz w:val="28"/>
          <w:szCs w:val="28"/>
        </w:rPr>
        <w:t>TERRINGTON ST CLEMENT PARISH COUNCIL</w:t>
      </w:r>
    </w:p>
    <w:p w14:paraId="1F775131" w14:textId="77777777" w:rsidR="00214694" w:rsidRPr="000E5A74" w:rsidRDefault="00214694" w:rsidP="00214694">
      <w:pPr>
        <w:rPr>
          <w:rFonts w:cs="Arial"/>
          <w:b/>
          <w:sz w:val="20"/>
          <w:szCs w:val="20"/>
        </w:rPr>
      </w:pPr>
      <w:r w:rsidRPr="000E5A74">
        <w:rPr>
          <w:rFonts w:cs="Arial"/>
          <w:b/>
          <w:sz w:val="20"/>
          <w:szCs w:val="20"/>
        </w:rPr>
        <w:t>Minutes of the Terrington St Clement Council Meeting held in the Pavilion, Churchgate Way Terri</w:t>
      </w:r>
      <w:r>
        <w:rPr>
          <w:rFonts w:cs="Arial"/>
          <w:b/>
          <w:sz w:val="20"/>
          <w:szCs w:val="20"/>
        </w:rPr>
        <w:t>ngton St Clement on Wednesday 17 February</w:t>
      </w:r>
      <w:r w:rsidRPr="000E5A74">
        <w:rPr>
          <w:rFonts w:cs="Arial"/>
          <w:b/>
          <w:sz w:val="20"/>
          <w:szCs w:val="20"/>
        </w:rPr>
        <w:t xml:space="preserve"> 201</w:t>
      </w:r>
      <w:r>
        <w:rPr>
          <w:rFonts w:cs="Arial"/>
          <w:b/>
          <w:sz w:val="20"/>
          <w:szCs w:val="20"/>
        </w:rPr>
        <w:t>6</w:t>
      </w:r>
      <w:r w:rsidRPr="000E5A74">
        <w:rPr>
          <w:rFonts w:cs="Arial"/>
          <w:b/>
          <w:sz w:val="20"/>
          <w:szCs w:val="20"/>
        </w:rPr>
        <w:t xml:space="preserve"> commencing at 7.30 p.m.</w:t>
      </w:r>
    </w:p>
    <w:p w14:paraId="3F7293ED" w14:textId="77777777" w:rsidR="00214694" w:rsidRPr="000E5A74" w:rsidRDefault="00214694" w:rsidP="00214694">
      <w:pPr>
        <w:spacing w:after="0"/>
        <w:rPr>
          <w:rFonts w:cs="Arial"/>
          <w:b/>
          <w:color w:val="000000" w:themeColor="text1"/>
          <w:sz w:val="20"/>
          <w:szCs w:val="20"/>
        </w:rPr>
      </w:pPr>
      <w:r w:rsidRPr="000E5A74">
        <w:rPr>
          <w:rFonts w:cs="Arial"/>
          <w:b/>
          <w:color w:val="000000" w:themeColor="text1"/>
          <w:sz w:val="20"/>
          <w:szCs w:val="20"/>
        </w:rPr>
        <w:t xml:space="preserve">Attendance: With Councillor </w:t>
      </w:r>
      <w:r>
        <w:rPr>
          <w:rFonts w:cs="Arial"/>
          <w:b/>
          <w:color w:val="000000" w:themeColor="text1"/>
          <w:sz w:val="20"/>
          <w:szCs w:val="20"/>
        </w:rPr>
        <w:t xml:space="preserve">S Phelps </w:t>
      </w:r>
      <w:r w:rsidRPr="000E5A74">
        <w:rPr>
          <w:rFonts w:cs="Arial"/>
          <w:b/>
          <w:color w:val="000000" w:themeColor="text1"/>
          <w:sz w:val="20"/>
          <w:szCs w:val="20"/>
        </w:rPr>
        <w:t>in the Chair there were present:</w:t>
      </w:r>
    </w:p>
    <w:p w14:paraId="29A1BDBF" w14:textId="77777777" w:rsidR="00214694" w:rsidRDefault="00214694" w:rsidP="00214694">
      <w:pPr>
        <w:spacing w:after="0"/>
        <w:rPr>
          <w:rFonts w:cs="Arial"/>
          <w:b/>
          <w:color w:val="000000" w:themeColor="text1"/>
          <w:sz w:val="20"/>
          <w:szCs w:val="20"/>
        </w:rPr>
      </w:pPr>
      <w:r w:rsidRPr="000E5A74">
        <w:rPr>
          <w:rFonts w:cs="Arial"/>
          <w:b/>
          <w:color w:val="000000" w:themeColor="text1"/>
          <w:sz w:val="20"/>
          <w:szCs w:val="20"/>
        </w:rPr>
        <w:t>Cllrs D. Shepperson,</w:t>
      </w:r>
      <w:r>
        <w:rPr>
          <w:rFonts w:cs="Arial"/>
          <w:b/>
          <w:color w:val="000000" w:themeColor="text1"/>
          <w:sz w:val="20"/>
          <w:szCs w:val="20"/>
        </w:rPr>
        <w:t xml:space="preserve"> </w:t>
      </w:r>
      <w:r w:rsidRPr="000E5A74">
        <w:rPr>
          <w:rFonts w:cs="Arial"/>
          <w:b/>
          <w:color w:val="000000" w:themeColor="text1"/>
          <w:sz w:val="20"/>
          <w:szCs w:val="20"/>
        </w:rPr>
        <w:t>S Young, J Cro</w:t>
      </w:r>
      <w:r>
        <w:rPr>
          <w:rFonts w:cs="Arial"/>
          <w:b/>
          <w:color w:val="000000" w:themeColor="text1"/>
          <w:sz w:val="20"/>
          <w:szCs w:val="20"/>
        </w:rPr>
        <w:t>ss, N Shepperson, B Hill, M Howling, D Hillier, G Moore, C Barton, N Malkin, J Cross.</w:t>
      </w:r>
      <w:r w:rsidRPr="000E5A74">
        <w:rPr>
          <w:rFonts w:cs="Arial"/>
          <w:b/>
          <w:color w:val="000000" w:themeColor="text1"/>
          <w:sz w:val="20"/>
          <w:szCs w:val="20"/>
        </w:rPr>
        <w:t xml:space="preserve">      </w:t>
      </w:r>
    </w:p>
    <w:p w14:paraId="0996B8DD" w14:textId="77777777" w:rsidR="006774A0" w:rsidRDefault="006774A0" w:rsidP="00214694">
      <w:pPr>
        <w:spacing w:after="0"/>
        <w:rPr>
          <w:rFonts w:cs="Arial"/>
          <w:b/>
          <w:color w:val="000000" w:themeColor="text1"/>
          <w:sz w:val="20"/>
          <w:szCs w:val="20"/>
        </w:rPr>
      </w:pPr>
    </w:p>
    <w:p w14:paraId="29126801" w14:textId="6BBD3882" w:rsidR="00A67D54" w:rsidRDefault="004D2C43" w:rsidP="00214694">
      <w:pPr>
        <w:spacing w:after="0"/>
        <w:rPr>
          <w:rFonts w:cs="Arial"/>
          <w:b/>
          <w:color w:val="000000" w:themeColor="text1"/>
          <w:sz w:val="20"/>
          <w:szCs w:val="20"/>
        </w:rPr>
      </w:pPr>
      <w:r>
        <w:rPr>
          <w:rFonts w:cs="Arial"/>
          <w:b/>
          <w:color w:val="000000" w:themeColor="text1"/>
          <w:sz w:val="20"/>
          <w:szCs w:val="20"/>
        </w:rPr>
        <w:t>B.Cllr P Kunes.</w:t>
      </w:r>
    </w:p>
    <w:p w14:paraId="56509050" w14:textId="77777777" w:rsidR="004D2C43" w:rsidRDefault="004D2C43" w:rsidP="00214694">
      <w:pPr>
        <w:spacing w:after="0"/>
        <w:rPr>
          <w:rFonts w:cs="Arial"/>
          <w:b/>
          <w:color w:val="000000" w:themeColor="text1"/>
          <w:sz w:val="20"/>
          <w:szCs w:val="20"/>
        </w:rPr>
      </w:pPr>
    </w:p>
    <w:p w14:paraId="2135EF45" w14:textId="77777777" w:rsidR="00A67D54" w:rsidRDefault="00A67D54" w:rsidP="00214694">
      <w:pPr>
        <w:spacing w:after="0"/>
        <w:rPr>
          <w:rFonts w:cs="Arial"/>
          <w:b/>
          <w:color w:val="000000" w:themeColor="text1"/>
          <w:sz w:val="20"/>
          <w:szCs w:val="20"/>
        </w:rPr>
      </w:pPr>
      <w:r w:rsidRPr="000E5A74">
        <w:rPr>
          <w:rFonts w:cs="Arial"/>
          <w:b/>
          <w:color w:val="000000" w:themeColor="text1"/>
          <w:sz w:val="20"/>
          <w:szCs w:val="20"/>
        </w:rPr>
        <w:t xml:space="preserve">No members of the Public or Press were present and therefore the Open Forum was not required.   </w:t>
      </w:r>
    </w:p>
    <w:p w14:paraId="69618CD1" w14:textId="2D28E02B" w:rsidR="00A67D54" w:rsidRPr="000E5A74" w:rsidRDefault="00A67D54" w:rsidP="00214694">
      <w:pPr>
        <w:spacing w:after="0"/>
        <w:rPr>
          <w:rFonts w:cs="Arial"/>
          <w:b/>
          <w:color w:val="000000" w:themeColor="text1"/>
          <w:sz w:val="20"/>
          <w:szCs w:val="20"/>
        </w:rPr>
      </w:pPr>
      <w:r w:rsidRPr="000E5A74">
        <w:rPr>
          <w:rFonts w:cs="Arial"/>
          <w:b/>
          <w:color w:val="000000" w:themeColor="text1"/>
          <w:sz w:val="20"/>
          <w:szCs w:val="20"/>
        </w:rPr>
        <w:t xml:space="preserve">                                                                                                                                                                                                                                                                                                                                         </w:t>
      </w:r>
    </w:p>
    <w:p w14:paraId="174D8DC6" w14:textId="6A6E9AA4" w:rsidR="00A67D54" w:rsidRPr="00EE1F64" w:rsidRDefault="00A67D54" w:rsidP="00A67D54">
      <w:pPr>
        <w:ind w:left="-993" w:firstLine="284"/>
        <w:jc w:val="center"/>
        <w:rPr>
          <w:rFonts w:cs="Arial"/>
          <w:b/>
          <w:sz w:val="20"/>
          <w:szCs w:val="20"/>
          <w:u w:val="single"/>
        </w:rPr>
      </w:pPr>
      <w:r w:rsidRPr="00EE1F64">
        <w:rPr>
          <w:rFonts w:cs="Arial"/>
          <w:b/>
          <w:sz w:val="20"/>
          <w:szCs w:val="20"/>
        </w:rPr>
        <w:t xml:space="preserve"> </w:t>
      </w:r>
      <w:r w:rsidRPr="00EE1F64">
        <w:rPr>
          <w:rFonts w:cs="Arial"/>
          <w:b/>
          <w:sz w:val="20"/>
          <w:szCs w:val="20"/>
          <w:u w:val="single"/>
        </w:rPr>
        <w:t>AGENDA</w:t>
      </w:r>
    </w:p>
    <w:p w14:paraId="15449124" w14:textId="77777777" w:rsidR="00A67D54" w:rsidRDefault="00A67D54" w:rsidP="00A67D54">
      <w:pPr>
        <w:pStyle w:val="ListParagraph"/>
        <w:numPr>
          <w:ilvl w:val="0"/>
          <w:numId w:val="1"/>
        </w:numPr>
        <w:rPr>
          <w:rFonts w:cs="Arial"/>
          <w:sz w:val="20"/>
          <w:szCs w:val="20"/>
        </w:rPr>
      </w:pPr>
      <w:r>
        <w:rPr>
          <w:rFonts w:cs="Arial"/>
          <w:sz w:val="20"/>
          <w:szCs w:val="20"/>
        </w:rPr>
        <w:t>Signing the Declaration of Office by the newly elected members of the council.</w:t>
      </w:r>
    </w:p>
    <w:p w14:paraId="0280CC00" w14:textId="77777777" w:rsidR="00A67D54" w:rsidRDefault="00A67D54" w:rsidP="00A67D54">
      <w:pPr>
        <w:pStyle w:val="ListParagraph"/>
        <w:numPr>
          <w:ilvl w:val="0"/>
          <w:numId w:val="1"/>
        </w:numPr>
        <w:rPr>
          <w:rFonts w:cs="Arial"/>
          <w:sz w:val="20"/>
          <w:szCs w:val="20"/>
        </w:rPr>
      </w:pPr>
      <w:r w:rsidRPr="00EE1F64">
        <w:rPr>
          <w:rFonts w:cs="Arial"/>
          <w:sz w:val="20"/>
          <w:szCs w:val="20"/>
        </w:rPr>
        <w:t>To receive apologies and reasons given.</w:t>
      </w:r>
    </w:p>
    <w:p w14:paraId="221EDF23" w14:textId="77777777" w:rsidR="00A67D54" w:rsidRDefault="00A67D54" w:rsidP="00A67D54">
      <w:pPr>
        <w:pStyle w:val="ListParagraph"/>
        <w:numPr>
          <w:ilvl w:val="0"/>
          <w:numId w:val="1"/>
        </w:numPr>
        <w:rPr>
          <w:rFonts w:cs="Arial"/>
          <w:sz w:val="20"/>
          <w:szCs w:val="20"/>
        </w:rPr>
      </w:pPr>
      <w:r>
        <w:rPr>
          <w:rFonts w:cs="Arial"/>
          <w:sz w:val="20"/>
          <w:szCs w:val="20"/>
        </w:rPr>
        <w:t>To resolve to elect a Vice-Chairman</w:t>
      </w:r>
    </w:p>
    <w:p w14:paraId="156311F8" w14:textId="77777777" w:rsidR="00A67D54" w:rsidRPr="00EE1F64" w:rsidRDefault="00A67D54" w:rsidP="00A67D54">
      <w:pPr>
        <w:pStyle w:val="ListParagraph"/>
        <w:numPr>
          <w:ilvl w:val="0"/>
          <w:numId w:val="1"/>
        </w:numPr>
        <w:rPr>
          <w:rFonts w:cs="Arial"/>
          <w:sz w:val="20"/>
          <w:szCs w:val="20"/>
        </w:rPr>
      </w:pPr>
      <w:r w:rsidRPr="00EE1F64">
        <w:rPr>
          <w:rFonts w:cs="Arial"/>
          <w:sz w:val="20"/>
          <w:szCs w:val="20"/>
        </w:rPr>
        <w:t>To receive written reports from Borough and County Councillors</w:t>
      </w:r>
    </w:p>
    <w:p w14:paraId="14B50FD1" w14:textId="77777777" w:rsidR="00A67D54" w:rsidRPr="00EE1F64" w:rsidRDefault="00A67D54" w:rsidP="00A67D54">
      <w:pPr>
        <w:pStyle w:val="ListParagraph"/>
        <w:numPr>
          <w:ilvl w:val="0"/>
          <w:numId w:val="1"/>
        </w:numPr>
        <w:rPr>
          <w:rFonts w:cs="Arial"/>
          <w:sz w:val="20"/>
          <w:szCs w:val="20"/>
        </w:rPr>
      </w:pPr>
      <w:r w:rsidRPr="00EE1F64">
        <w:rPr>
          <w:rFonts w:cs="Arial"/>
          <w:sz w:val="20"/>
          <w:szCs w:val="20"/>
        </w:rPr>
        <w:t xml:space="preserve">Declarations of Interest for the agenda items and written requests for Dispensations for DPI’s and   </w:t>
      </w:r>
    </w:p>
    <w:p w14:paraId="012C8BAA" w14:textId="6A83F648" w:rsidR="00A67D54" w:rsidRPr="00EE1F64" w:rsidRDefault="00A67D54" w:rsidP="005C68FD">
      <w:pPr>
        <w:pStyle w:val="ListParagraph"/>
        <w:ind w:left="928"/>
        <w:rPr>
          <w:rFonts w:cs="Arial"/>
          <w:sz w:val="20"/>
          <w:szCs w:val="20"/>
        </w:rPr>
      </w:pPr>
      <w:proofErr w:type="gramStart"/>
      <w:r w:rsidRPr="00EE1F64">
        <w:rPr>
          <w:rFonts w:cs="Arial"/>
          <w:sz w:val="20"/>
          <w:szCs w:val="20"/>
        </w:rPr>
        <w:t>grants</w:t>
      </w:r>
      <w:proofErr w:type="gramEnd"/>
      <w:r w:rsidRPr="00EE1F64">
        <w:rPr>
          <w:rFonts w:cs="Arial"/>
          <w:sz w:val="20"/>
          <w:szCs w:val="20"/>
        </w:rPr>
        <w:t xml:space="preserve"> of requests as appropriate</w:t>
      </w:r>
    </w:p>
    <w:p w14:paraId="24F697DB" w14:textId="2578C14F" w:rsidR="00A67D54" w:rsidRPr="00EE1F64" w:rsidRDefault="00A67D54" w:rsidP="00A67D54">
      <w:pPr>
        <w:pStyle w:val="ListParagraph"/>
        <w:numPr>
          <w:ilvl w:val="0"/>
          <w:numId w:val="1"/>
        </w:numPr>
        <w:rPr>
          <w:rFonts w:cs="Arial"/>
          <w:sz w:val="20"/>
          <w:szCs w:val="20"/>
        </w:rPr>
      </w:pPr>
      <w:r w:rsidRPr="00EE1F64">
        <w:rPr>
          <w:rFonts w:cs="Arial"/>
          <w:sz w:val="20"/>
          <w:szCs w:val="20"/>
        </w:rPr>
        <w:t xml:space="preserve">To resolve to approve the minutes of the meeting held on </w:t>
      </w:r>
      <w:r>
        <w:rPr>
          <w:rFonts w:cs="Arial"/>
          <w:sz w:val="20"/>
          <w:szCs w:val="20"/>
        </w:rPr>
        <w:t>20 January 2016</w:t>
      </w:r>
    </w:p>
    <w:p w14:paraId="232C6EA6" w14:textId="77777777" w:rsidR="00A67D54" w:rsidRPr="00EE1F64" w:rsidRDefault="00A67D54" w:rsidP="00A67D54">
      <w:pPr>
        <w:pStyle w:val="ListParagraph"/>
        <w:numPr>
          <w:ilvl w:val="0"/>
          <w:numId w:val="1"/>
        </w:numPr>
        <w:spacing w:after="0" w:line="240" w:lineRule="auto"/>
        <w:rPr>
          <w:rFonts w:cs="Arial"/>
          <w:b/>
          <w:sz w:val="20"/>
          <w:szCs w:val="20"/>
        </w:rPr>
      </w:pPr>
      <w:r w:rsidRPr="00EE1F64">
        <w:rPr>
          <w:rFonts w:cs="Arial"/>
          <w:color w:val="000000" w:themeColor="text1"/>
          <w:sz w:val="20"/>
          <w:szCs w:val="20"/>
        </w:rPr>
        <w:t>To receive the Clerks Report on Matters Outstanding</w:t>
      </w:r>
    </w:p>
    <w:p w14:paraId="7A9D9D39" w14:textId="77777777" w:rsidR="00A67D54" w:rsidRPr="00EE1F64" w:rsidRDefault="00A67D54" w:rsidP="00A67D54">
      <w:pPr>
        <w:pStyle w:val="ListParagraph"/>
        <w:numPr>
          <w:ilvl w:val="0"/>
          <w:numId w:val="1"/>
        </w:numPr>
        <w:rPr>
          <w:rFonts w:cs="Arial"/>
          <w:color w:val="000000" w:themeColor="text1"/>
          <w:sz w:val="20"/>
          <w:szCs w:val="20"/>
        </w:rPr>
      </w:pPr>
      <w:r w:rsidRPr="00EE1F64">
        <w:rPr>
          <w:rFonts w:cs="Arial"/>
          <w:color w:val="000000" w:themeColor="text1"/>
          <w:sz w:val="20"/>
          <w:szCs w:val="20"/>
        </w:rPr>
        <w:t>To receive the Chairman’s Report</w:t>
      </w:r>
    </w:p>
    <w:p w14:paraId="0BA57DC6" w14:textId="77777777" w:rsidR="00A67D54" w:rsidRPr="00EE1F64" w:rsidRDefault="00A67D54" w:rsidP="00A67D54">
      <w:pPr>
        <w:pStyle w:val="ListParagraph"/>
        <w:numPr>
          <w:ilvl w:val="0"/>
          <w:numId w:val="1"/>
        </w:numPr>
        <w:rPr>
          <w:rFonts w:cs="Arial"/>
          <w:color w:val="000000" w:themeColor="text1"/>
          <w:sz w:val="20"/>
          <w:szCs w:val="20"/>
        </w:rPr>
      </w:pPr>
      <w:r w:rsidRPr="00EE1F64">
        <w:rPr>
          <w:rFonts w:cs="Arial"/>
          <w:color w:val="000000" w:themeColor="text1"/>
          <w:sz w:val="20"/>
          <w:szCs w:val="20"/>
        </w:rPr>
        <w:t>To receive reports from meetings or training events attended by members.</w:t>
      </w:r>
    </w:p>
    <w:p w14:paraId="66D6B991" w14:textId="77777777" w:rsidR="00A67D54" w:rsidRPr="00EE1F64" w:rsidRDefault="00A67D54" w:rsidP="00A67D54">
      <w:pPr>
        <w:pStyle w:val="ListParagraph"/>
        <w:numPr>
          <w:ilvl w:val="0"/>
          <w:numId w:val="1"/>
        </w:numPr>
        <w:rPr>
          <w:rFonts w:cs="Arial"/>
          <w:color w:val="000000" w:themeColor="text1"/>
          <w:sz w:val="20"/>
          <w:szCs w:val="20"/>
        </w:rPr>
      </w:pPr>
      <w:r w:rsidRPr="00EE1F64">
        <w:rPr>
          <w:rFonts w:cs="Arial"/>
          <w:color w:val="000000" w:themeColor="text1"/>
          <w:sz w:val="20"/>
          <w:szCs w:val="20"/>
        </w:rPr>
        <w:t xml:space="preserve">Financial Matters </w:t>
      </w:r>
    </w:p>
    <w:p w14:paraId="5699E90F" w14:textId="77777777" w:rsidR="00A67D54" w:rsidRPr="00EE1F64" w:rsidRDefault="00A67D54" w:rsidP="00A67D54">
      <w:pPr>
        <w:pStyle w:val="ListParagraph"/>
        <w:rPr>
          <w:rFonts w:cs="Arial"/>
          <w:color w:val="000000" w:themeColor="text1"/>
          <w:sz w:val="20"/>
          <w:szCs w:val="20"/>
        </w:rPr>
      </w:pPr>
      <w:r>
        <w:rPr>
          <w:rFonts w:cs="Arial"/>
          <w:color w:val="000000" w:themeColor="text1"/>
          <w:sz w:val="20"/>
          <w:szCs w:val="20"/>
        </w:rPr>
        <w:t xml:space="preserve">a) </w:t>
      </w:r>
      <w:r w:rsidRPr="00EE1F64">
        <w:rPr>
          <w:rFonts w:cs="Arial"/>
          <w:color w:val="000000" w:themeColor="text1"/>
          <w:sz w:val="20"/>
          <w:szCs w:val="20"/>
        </w:rPr>
        <w:t xml:space="preserve">To resolve to approve the Invoices for payment and Bank Reconciliation as per the Financial    </w:t>
      </w:r>
    </w:p>
    <w:p w14:paraId="698EC82D" w14:textId="77777777" w:rsidR="00A67D54" w:rsidRPr="00EE1F64" w:rsidRDefault="00A67D54" w:rsidP="00A67D54">
      <w:pPr>
        <w:pStyle w:val="ListParagraph"/>
        <w:rPr>
          <w:rFonts w:cs="Arial"/>
          <w:color w:val="000000" w:themeColor="text1"/>
          <w:sz w:val="20"/>
          <w:szCs w:val="20"/>
        </w:rPr>
      </w:pPr>
      <w:r w:rsidRPr="00EE1F64">
        <w:rPr>
          <w:rFonts w:cs="Arial"/>
          <w:color w:val="000000" w:themeColor="text1"/>
          <w:sz w:val="20"/>
          <w:szCs w:val="20"/>
        </w:rPr>
        <w:t xml:space="preserve">Report </w:t>
      </w:r>
      <w:r>
        <w:rPr>
          <w:rFonts w:cs="Arial"/>
          <w:color w:val="000000" w:themeColor="text1"/>
          <w:sz w:val="20"/>
          <w:szCs w:val="20"/>
        </w:rPr>
        <w:t xml:space="preserve">as </w:t>
      </w:r>
      <w:r w:rsidRPr="00EE1F64">
        <w:rPr>
          <w:rFonts w:cs="Arial"/>
          <w:color w:val="000000" w:themeColor="text1"/>
          <w:sz w:val="20"/>
          <w:szCs w:val="20"/>
        </w:rPr>
        <w:t>recommended by the Finance Committee</w:t>
      </w:r>
    </w:p>
    <w:p w14:paraId="25A25D7C" w14:textId="77777777" w:rsidR="00A67D54" w:rsidRDefault="00A67D54" w:rsidP="00A67D54">
      <w:pPr>
        <w:pStyle w:val="ListParagraph"/>
        <w:numPr>
          <w:ilvl w:val="0"/>
          <w:numId w:val="1"/>
        </w:numPr>
        <w:rPr>
          <w:rFonts w:cs="Arial"/>
          <w:color w:val="000000" w:themeColor="text1"/>
          <w:sz w:val="20"/>
          <w:szCs w:val="20"/>
        </w:rPr>
      </w:pPr>
      <w:r w:rsidRPr="00EE1F64">
        <w:rPr>
          <w:rFonts w:cs="Arial"/>
          <w:color w:val="000000" w:themeColor="text1"/>
          <w:sz w:val="20"/>
          <w:szCs w:val="20"/>
        </w:rPr>
        <w:t>To receive reports from the Chairman of Committees.</w:t>
      </w:r>
    </w:p>
    <w:p w14:paraId="60E9308B" w14:textId="77777777" w:rsidR="00A67D54" w:rsidRPr="00EE1F64" w:rsidRDefault="00A67D54" w:rsidP="00A67D54">
      <w:pPr>
        <w:pStyle w:val="ListParagraph"/>
        <w:numPr>
          <w:ilvl w:val="0"/>
          <w:numId w:val="1"/>
        </w:numPr>
        <w:rPr>
          <w:rFonts w:cs="Arial"/>
          <w:color w:val="000000" w:themeColor="text1"/>
          <w:sz w:val="20"/>
          <w:szCs w:val="20"/>
        </w:rPr>
      </w:pPr>
      <w:r>
        <w:rPr>
          <w:rFonts w:cs="Arial"/>
          <w:color w:val="000000" w:themeColor="text1"/>
          <w:sz w:val="20"/>
          <w:szCs w:val="20"/>
        </w:rPr>
        <w:t>To resolve to elect an additional member to the Personnel Committee.</w:t>
      </w:r>
    </w:p>
    <w:p w14:paraId="6CF81DCF" w14:textId="77777777" w:rsidR="00A67D54" w:rsidRDefault="00A67D54" w:rsidP="00A67D54">
      <w:pPr>
        <w:pStyle w:val="ListParagraph"/>
        <w:numPr>
          <w:ilvl w:val="0"/>
          <w:numId w:val="1"/>
        </w:numPr>
        <w:rPr>
          <w:rFonts w:cs="Arial"/>
          <w:color w:val="000000" w:themeColor="text1"/>
          <w:sz w:val="20"/>
          <w:szCs w:val="20"/>
        </w:rPr>
      </w:pPr>
      <w:r w:rsidRPr="00EE1F64">
        <w:rPr>
          <w:rFonts w:cs="Arial"/>
          <w:color w:val="000000" w:themeColor="text1"/>
          <w:sz w:val="20"/>
          <w:szCs w:val="20"/>
        </w:rPr>
        <w:t>To receive reports from Outside Bodies Representatives.</w:t>
      </w:r>
    </w:p>
    <w:p w14:paraId="059C7BD3" w14:textId="77777777" w:rsidR="00A67D54" w:rsidRDefault="00A67D54" w:rsidP="00A67D54">
      <w:pPr>
        <w:pStyle w:val="ListParagraph"/>
        <w:numPr>
          <w:ilvl w:val="0"/>
          <w:numId w:val="1"/>
        </w:numPr>
        <w:rPr>
          <w:rFonts w:cs="Arial"/>
          <w:color w:val="000000" w:themeColor="text1"/>
          <w:sz w:val="20"/>
          <w:szCs w:val="20"/>
        </w:rPr>
      </w:pPr>
      <w:r w:rsidRPr="00995B56">
        <w:rPr>
          <w:rFonts w:cs="Arial"/>
          <w:color w:val="000000" w:themeColor="text1"/>
          <w:sz w:val="20"/>
          <w:szCs w:val="20"/>
        </w:rPr>
        <w:t xml:space="preserve">To resolve to discuss the </w:t>
      </w:r>
      <w:r>
        <w:rPr>
          <w:rFonts w:cs="Arial"/>
          <w:color w:val="000000" w:themeColor="text1"/>
          <w:sz w:val="20"/>
          <w:szCs w:val="20"/>
        </w:rPr>
        <w:t>lease for the Village Hall and to approve any actions required.</w:t>
      </w:r>
    </w:p>
    <w:p w14:paraId="5F46F73C" w14:textId="77777777" w:rsidR="00A67D54" w:rsidRPr="00B42EB6" w:rsidRDefault="00A67D54" w:rsidP="00A67D54">
      <w:pPr>
        <w:pStyle w:val="ListParagraph"/>
        <w:numPr>
          <w:ilvl w:val="0"/>
          <w:numId w:val="1"/>
        </w:numPr>
        <w:rPr>
          <w:rFonts w:cs="Arial"/>
          <w:b/>
          <w:color w:val="000000" w:themeColor="text1"/>
          <w:sz w:val="20"/>
          <w:szCs w:val="20"/>
        </w:rPr>
      </w:pPr>
      <w:r>
        <w:rPr>
          <w:rFonts w:cs="Arial"/>
          <w:color w:val="000000" w:themeColor="text1"/>
          <w:sz w:val="20"/>
          <w:szCs w:val="20"/>
        </w:rPr>
        <w:t xml:space="preserve">To resolve to approve the Draft Standing Orders – </w:t>
      </w:r>
      <w:r w:rsidRPr="00B42EB6">
        <w:rPr>
          <w:rFonts w:cs="Arial"/>
          <w:b/>
          <w:color w:val="000000" w:themeColor="text1"/>
          <w:sz w:val="20"/>
          <w:szCs w:val="20"/>
        </w:rPr>
        <w:t>Copy circulated by e-mail and to be taken as read at the meeting.</w:t>
      </w:r>
    </w:p>
    <w:p w14:paraId="4087B1BB" w14:textId="77777777" w:rsidR="00A67D54" w:rsidRDefault="00A67D54" w:rsidP="00A67D54">
      <w:pPr>
        <w:pStyle w:val="ListParagraph"/>
        <w:numPr>
          <w:ilvl w:val="0"/>
          <w:numId w:val="1"/>
        </w:numPr>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 To receive general correspondence</w:t>
      </w:r>
      <w:r w:rsidRPr="00EE1F64">
        <w:rPr>
          <w:rFonts w:cs="Arial"/>
          <w:color w:val="000000" w:themeColor="text1"/>
          <w:sz w:val="20"/>
          <w:szCs w:val="20"/>
        </w:rPr>
        <w:t>.</w:t>
      </w:r>
    </w:p>
    <w:p w14:paraId="30BA3338" w14:textId="77777777" w:rsidR="00A67D54" w:rsidRPr="00516395" w:rsidRDefault="00A67D54" w:rsidP="00A67D54">
      <w:pPr>
        <w:pStyle w:val="ListParagraph"/>
        <w:numPr>
          <w:ilvl w:val="0"/>
          <w:numId w:val="1"/>
        </w:numPr>
        <w:rPr>
          <w:rFonts w:cs="Arial"/>
          <w:color w:val="000000" w:themeColor="text1"/>
          <w:sz w:val="20"/>
          <w:szCs w:val="20"/>
        </w:rPr>
      </w:pPr>
      <w:r w:rsidRPr="00516395">
        <w:rPr>
          <w:rFonts w:cs="Arial"/>
          <w:color w:val="000000" w:themeColor="text1"/>
          <w:sz w:val="20"/>
          <w:szCs w:val="20"/>
        </w:rPr>
        <w:t>Members Comments</w:t>
      </w:r>
    </w:p>
    <w:p w14:paraId="724BAE7A" w14:textId="77777777" w:rsidR="00A67D54" w:rsidRPr="00B42EB6" w:rsidRDefault="00A67D54" w:rsidP="00D0429E">
      <w:pPr>
        <w:pStyle w:val="ListParagraph"/>
        <w:spacing w:after="0" w:line="240" w:lineRule="auto"/>
        <w:ind w:left="928"/>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5C7174EE" w14:textId="77777777" w:rsidR="00A67D54" w:rsidRPr="00B42EB6" w:rsidRDefault="00A67D54" w:rsidP="00A4110D">
      <w:pPr>
        <w:pStyle w:val="ListParagraph"/>
        <w:spacing w:after="0" w:line="240" w:lineRule="auto"/>
        <w:ind w:left="928"/>
        <w:rPr>
          <w:rFonts w:cs="Arial"/>
          <w:color w:val="000000" w:themeColor="text1"/>
          <w:sz w:val="20"/>
          <w:szCs w:val="20"/>
        </w:rPr>
      </w:pPr>
      <w:proofErr w:type="gramStart"/>
      <w:r w:rsidRPr="00B42EB6">
        <w:rPr>
          <w:rFonts w:cs="Arial"/>
          <w:color w:val="000000" w:themeColor="text1"/>
          <w:sz w:val="20"/>
          <w:szCs w:val="20"/>
        </w:rPr>
        <w:t>placed</w:t>
      </w:r>
      <w:proofErr w:type="gramEnd"/>
      <w:r w:rsidRPr="00B42EB6">
        <w:rPr>
          <w:rFonts w:cs="Arial"/>
          <w:color w:val="000000" w:themeColor="text1"/>
          <w:sz w:val="20"/>
          <w:szCs w:val="20"/>
        </w:rPr>
        <w:t xml:space="preserve"> on the next agenda. No resolutions may be passed under this item.</w:t>
      </w:r>
    </w:p>
    <w:p w14:paraId="079FBCFC" w14:textId="77777777" w:rsidR="00A67D54" w:rsidRPr="00B42EB6" w:rsidRDefault="00A67D54" w:rsidP="00A67D54">
      <w:pPr>
        <w:pStyle w:val="ListParagraph"/>
        <w:numPr>
          <w:ilvl w:val="0"/>
          <w:numId w:val="1"/>
        </w:numPr>
        <w:spacing w:after="0" w:line="240" w:lineRule="auto"/>
        <w:rPr>
          <w:rFonts w:cs="Arial"/>
          <w:b/>
          <w:sz w:val="20"/>
          <w:szCs w:val="20"/>
        </w:rPr>
      </w:pPr>
      <w:r w:rsidRPr="00B42EB6">
        <w:rPr>
          <w:rFonts w:cs="Arial"/>
          <w:b/>
          <w:sz w:val="20"/>
          <w:szCs w:val="20"/>
        </w:rPr>
        <w:t xml:space="preserve">To resolve to go into closed session if required in accordance with the Public Bodies     </w:t>
      </w:r>
    </w:p>
    <w:p w14:paraId="1BB2E785" w14:textId="77777777" w:rsidR="00D0429E" w:rsidRDefault="00D0429E" w:rsidP="00A67D54">
      <w:pPr>
        <w:pStyle w:val="ListParagraph"/>
        <w:spacing w:after="0" w:line="240" w:lineRule="auto"/>
        <w:ind w:left="644"/>
        <w:rPr>
          <w:rFonts w:cs="Arial"/>
          <w:b/>
          <w:sz w:val="20"/>
          <w:szCs w:val="20"/>
        </w:rPr>
      </w:pPr>
      <w:r>
        <w:rPr>
          <w:rFonts w:cs="Arial"/>
          <w:b/>
          <w:sz w:val="20"/>
          <w:szCs w:val="20"/>
        </w:rPr>
        <w:t xml:space="preserve">       </w:t>
      </w:r>
      <w:r w:rsidR="00A67D54" w:rsidRPr="00EE1F64">
        <w:rPr>
          <w:rFonts w:cs="Arial"/>
          <w:b/>
          <w:sz w:val="20"/>
          <w:szCs w:val="20"/>
        </w:rPr>
        <w:t>(</w:t>
      </w:r>
      <w:proofErr w:type="gramStart"/>
      <w:r w:rsidR="00A67D54" w:rsidRPr="00EE1F64">
        <w:rPr>
          <w:rFonts w:cs="Arial"/>
          <w:b/>
          <w:sz w:val="20"/>
          <w:szCs w:val="20"/>
        </w:rPr>
        <w:t>admissions</w:t>
      </w:r>
      <w:proofErr w:type="gramEnd"/>
      <w:r w:rsidR="00A67D54" w:rsidRPr="00EE1F64">
        <w:rPr>
          <w:rFonts w:cs="Arial"/>
          <w:b/>
          <w:sz w:val="20"/>
          <w:szCs w:val="20"/>
        </w:rPr>
        <w:t xml:space="preserve"> to meetings) Act 1960</w:t>
      </w:r>
      <w:r w:rsidR="00A67D54">
        <w:rPr>
          <w:rFonts w:cs="Arial"/>
          <w:b/>
          <w:sz w:val="20"/>
          <w:szCs w:val="20"/>
        </w:rPr>
        <w:t xml:space="preserve">. </w:t>
      </w:r>
      <w:r w:rsidR="00A67D54" w:rsidRPr="00B42EB6">
        <w:rPr>
          <w:rFonts w:cs="Arial"/>
          <w:b/>
          <w:sz w:val="20"/>
          <w:szCs w:val="20"/>
        </w:rPr>
        <w:t xml:space="preserve">Should this resolution be passed the public and press will be </w:t>
      </w:r>
      <w:r>
        <w:rPr>
          <w:rFonts w:cs="Arial"/>
          <w:b/>
          <w:sz w:val="20"/>
          <w:szCs w:val="20"/>
        </w:rPr>
        <w:t xml:space="preserve">   </w:t>
      </w:r>
    </w:p>
    <w:p w14:paraId="19852512" w14:textId="7BA61123" w:rsidR="00A67D54" w:rsidRPr="00067B77" w:rsidRDefault="00D0429E" w:rsidP="00A67D54">
      <w:pPr>
        <w:pStyle w:val="ListParagraph"/>
        <w:spacing w:after="0" w:line="240" w:lineRule="auto"/>
        <w:ind w:left="644"/>
        <w:rPr>
          <w:rFonts w:cs="Arial"/>
          <w:b/>
          <w:sz w:val="20"/>
          <w:szCs w:val="20"/>
        </w:rPr>
      </w:pPr>
      <w:r>
        <w:rPr>
          <w:rFonts w:cs="Arial"/>
          <w:b/>
          <w:sz w:val="20"/>
          <w:szCs w:val="20"/>
        </w:rPr>
        <w:t xml:space="preserve">       </w:t>
      </w:r>
      <w:r w:rsidR="00A67D54" w:rsidRPr="00B42EB6">
        <w:rPr>
          <w:rFonts w:cs="Arial"/>
          <w:b/>
          <w:sz w:val="20"/>
          <w:szCs w:val="20"/>
        </w:rPr>
        <w:t xml:space="preserve">required to leave the meeting at </w:t>
      </w:r>
      <w:r w:rsidR="00A67D54" w:rsidRPr="00067B77">
        <w:rPr>
          <w:rFonts w:cs="Arial"/>
          <w:b/>
          <w:sz w:val="20"/>
          <w:szCs w:val="20"/>
        </w:rPr>
        <w:t>this stage.</w:t>
      </w:r>
    </w:p>
    <w:p w14:paraId="23EBE268" w14:textId="77777777" w:rsidR="00A67D54" w:rsidRPr="00067B77" w:rsidRDefault="00A67D54" w:rsidP="00A67D54">
      <w:pPr>
        <w:pStyle w:val="ListParagraph"/>
        <w:numPr>
          <w:ilvl w:val="0"/>
          <w:numId w:val="1"/>
        </w:numPr>
        <w:spacing w:after="0" w:line="240" w:lineRule="auto"/>
        <w:rPr>
          <w:rFonts w:cs="Arial"/>
          <w:b/>
          <w:sz w:val="20"/>
          <w:szCs w:val="20"/>
        </w:rPr>
      </w:pPr>
      <w:r w:rsidRPr="00067B77">
        <w:rPr>
          <w:rFonts w:cs="Arial"/>
          <w:b/>
          <w:sz w:val="20"/>
          <w:szCs w:val="20"/>
        </w:rPr>
        <w:t>Staffing Matter</w:t>
      </w:r>
      <w:r>
        <w:rPr>
          <w:rFonts w:cs="Arial"/>
          <w:b/>
          <w:sz w:val="20"/>
          <w:szCs w:val="20"/>
        </w:rPr>
        <w:t>s</w:t>
      </w:r>
    </w:p>
    <w:p w14:paraId="2B597278" w14:textId="77777777" w:rsidR="00A67D54" w:rsidRPr="00EE1F64" w:rsidRDefault="00A67D54" w:rsidP="00A67D54">
      <w:pPr>
        <w:pStyle w:val="ListParagraph"/>
        <w:spacing w:after="0" w:line="240" w:lineRule="auto"/>
        <w:ind w:left="0"/>
        <w:rPr>
          <w:rFonts w:cs="Arial"/>
          <w:sz w:val="24"/>
          <w:szCs w:val="24"/>
        </w:rPr>
      </w:pPr>
    </w:p>
    <w:p w14:paraId="21893266" w14:textId="77777777" w:rsidR="00A67D54" w:rsidRPr="00EE1F64" w:rsidRDefault="00A67D54" w:rsidP="00A67D54">
      <w:pPr>
        <w:ind w:left="-993" w:firstLine="284"/>
        <w:rPr>
          <w:rFonts w:cs="Arial"/>
          <w:sz w:val="24"/>
          <w:szCs w:val="24"/>
        </w:rPr>
      </w:pPr>
    </w:p>
    <w:p w14:paraId="275F2D80" w14:textId="77777777" w:rsidR="00A67D54" w:rsidRPr="002149D7" w:rsidRDefault="00A67D54" w:rsidP="00A67D54">
      <w:pPr>
        <w:pStyle w:val="ListParagraph"/>
        <w:ind w:left="-993" w:firstLine="284"/>
        <w:rPr>
          <w:sz w:val="36"/>
          <w:szCs w:val="36"/>
        </w:rPr>
      </w:pPr>
    </w:p>
    <w:p w14:paraId="3CF90946" w14:textId="77777777" w:rsidR="00214694" w:rsidRPr="000E5A74" w:rsidRDefault="00214694" w:rsidP="00214694">
      <w:pPr>
        <w:spacing w:after="0"/>
        <w:rPr>
          <w:rFonts w:cs="Arial"/>
          <w:b/>
          <w:color w:val="000000" w:themeColor="text1"/>
          <w:sz w:val="20"/>
          <w:szCs w:val="20"/>
        </w:rPr>
      </w:pPr>
    </w:p>
    <w:p w14:paraId="25E4B17C" w14:textId="77777777" w:rsidR="00214694" w:rsidRPr="002149D7" w:rsidRDefault="00214694" w:rsidP="00214694">
      <w:pPr>
        <w:pStyle w:val="ListParagraph"/>
        <w:ind w:left="-993" w:firstLine="284"/>
        <w:rPr>
          <w:sz w:val="36"/>
          <w:szCs w:val="36"/>
        </w:rPr>
      </w:pPr>
    </w:p>
    <w:p w14:paraId="5179AC13" w14:textId="77777777" w:rsidR="00490903" w:rsidRDefault="00490903"/>
    <w:p w14:paraId="142C8AA5" w14:textId="3E576181" w:rsidR="00A67D54" w:rsidRPr="005C68FD" w:rsidRDefault="005C68FD" w:rsidP="005C68FD">
      <w:pPr>
        <w:jc w:val="right"/>
        <w:rPr>
          <w:rFonts w:asciiTheme="majorHAnsi" w:hAnsiTheme="majorHAnsi"/>
          <w:b/>
          <w:sz w:val="20"/>
          <w:szCs w:val="20"/>
        </w:rPr>
      </w:pPr>
      <w:r w:rsidRPr="005C68FD">
        <w:rPr>
          <w:rFonts w:asciiTheme="majorHAnsi" w:hAnsiTheme="majorHAnsi"/>
          <w:b/>
          <w:sz w:val="20"/>
          <w:szCs w:val="20"/>
        </w:rPr>
        <w:lastRenderedPageBreak/>
        <w:t>PAGE 78/15</w:t>
      </w:r>
    </w:p>
    <w:p w14:paraId="4AB2FFB4" w14:textId="59B703D2" w:rsidR="004D2C43" w:rsidRDefault="004D2C43" w:rsidP="00A67D54">
      <w:pPr>
        <w:pStyle w:val="ListParagraph"/>
        <w:numPr>
          <w:ilvl w:val="0"/>
          <w:numId w:val="2"/>
        </w:numPr>
        <w:spacing w:after="0" w:line="240" w:lineRule="auto"/>
        <w:ind w:left="426"/>
        <w:jc w:val="both"/>
        <w:rPr>
          <w:rFonts w:cs="Arial"/>
          <w:b/>
          <w:color w:val="000000" w:themeColor="text1"/>
          <w:sz w:val="20"/>
          <w:szCs w:val="20"/>
          <w:u w:val="single"/>
        </w:rPr>
      </w:pPr>
      <w:r>
        <w:rPr>
          <w:rFonts w:cs="Arial"/>
          <w:b/>
          <w:color w:val="000000" w:themeColor="text1"/>
          <w:sz w:val="20"/>
          <w:szCs w:val="20"/>
          <w:u w:val="single"/>
        </w:rPr>
        <w:t xml:space="preserve">SIGNING OF THE DECLARATION OF </w:t>
      </w:r>
      <w:r w:rsidR="00EE0A83">
        <w:rPr>
          <w:rFonts w:cs="Arial"/>
          <w:b/>
          <w:color w:val="000000" w:themeColor="text1"/>
          <w:sz w:val="20"/>
          <w:szCs w:val="20"/>
          <w:u w:val="single"/>
        </w:rPr>
        <w:t>OFFICE BY</w:t>
      </w:r>
      <w:r>
        <w:rPr>
          <w:rFonts w:cs="Arial"/>
          <w:b/>
          <w:color w:val="000000" w:themeColor="text1"/>
          <w:sz w:val="20"/>
          <w:szCs w:val="20"/>
          <w:u w:val="single"/>
        </w:rPr>
        <w:t xml:space="preserve"> NEWLY ELECTED MEMBERS</w:t>
      </w:r>
    </w:p>
    <w:p w14:paraId="570574BA" w14:textId="12B28187" w:rsidR="004D2C43" w:rsidRPr="004D2C43" w:rsidRDefault="004D2C43" w:rsidP="004D2C43">
      <w:pPr>
        <w:spacing w:after="0" w:line="240" w:lineRule="auto"/>
        <w:ind w:left="66"/>
        <w:jc w:val="both"/>
        <w:rPr>
          <w:rFonts w:cs="Arial"/>
          <w:b/>
          <w:color w:val="000000" w:themeColor="text1"/>
          <w:sz w:val="20"/>
          <w:szCs w:val="20"/>
        </w:rPr>
      </w:pPr>
      <w:r w:rsidRPr="004D2C43">
        <w:rPr>
          <w:rFonts w:cs="Arial"/>
          <w:b/>
          <w:color w:val="000000" w:themeColor="text1"/>
          <w:sz w:val="20"/>
          <w:szCs w:val="20"/>
        </w:rPr>
        <w:t>Action: Cllr C Barton and N Malkin signed the Declaration of office as required.</w:t>
      </w:r>
    </w:p>
    <w:p w14:paraId="651FC812" w14:textId="77777777" w:rsidR="004D2C43" w:rsidRPr="004D2C43" w:rsidRDefault="004D2C43" w:rsidP="004D2C43">
      <w:pPr>
        <w:pStyle w:val="ListParagraph"/>
        <w:spacing w:after="0" w:line="240" w:lineRule="auto"/>
        <w:ind w:left="426"/>
        <w:jc w:val="both"/>
        <w:rPr>
          <w:rFonts w:cs="Arial"/>
          <w:b/>
          <w:color w:val="000000" w:themeColor="text1"/>
          <w:sz w:val="20"/>
          <w:szCs w:val="20"/>
        </w:rPr>
      </w:pPr>
    </w:p>
    <w:p w14:paraId="6C47056F" w14:textId="77777777" w:rsidR="004D2C43" w:rsidRPr="00511720" w:rsidRDefault="004D2C43" w:rsidP="004D2C43">
      <w:pPr>
        <w:pStyle w:val="ListParagraph"/>
        <w:numPr>
          <w:ilvl w:val="0"/>
          <w:numId w:val="2"/>
        </w:numPr>
        <w:spacing w:after="0" w:line="240" w:lineRule="auto"/>
        <w:ind w:left="426"/>
        <w:jc w:val="both"/>
        <w:rPr>
          <w:rFonts w:cs="Arial"/>
          <w:color w:val="000000" w:themeColor="text1"/>
          <w:sz w:val="20"/>
          <w:szCs w:val="20"/>
        </w:rPr>
      </w:pPr>
      <w:r w:rsidRPr="00CF7221">
        <w:rPr>
          <w:rFonts w:cs="Arial"/>
          <w:b/>
          <w:sz w:val="20"/>
          <w:szCs w:val="20"/>
          <w:u w:val="single"/>
        </w:rPr>
        <w:t>TO RECEIVE</w:t>
      </w:r>
      <w:r w:rsidRPr="00511720">
        <w:rPr>
          <w:rFonts w:cs="Arial"/>
          <w:sz w:val="20"/>
          <w:szCs w:val="20"/>
        </w:rPr>
        <w:t xml:space="preserve"> </w:t>
      </w:r>
      <w:r w:rsidRPr="00511720">
        <w:rPr>
          <w:rFonts w:cs="Arial"/>
          <w:b/>
          <w:sz w:val="20"/>
          <w:szCs w:val="20"/>
          <w:u w:val="single"/>
        </w:rPr>
        <w:t>APOLOGIES FOR ABSENCE.</w:t>
      </w:r>
    </w:p>
    <w:p w14:paraId="7BA87120" w14:textId="37CAE739" w:rsidR="004D2C43" w:rsidRDefault="004D2C43" w:rsidP="004D2C43">
      <w:pPr>
        <w:spacing w:after="0" w:line="240" w:lineRule="auto"/>
        <w:ind w:left="66"/>
        <w:jc w:val="both"/>
        <w:rPr>
          <w:rFonts w:cs="Arial"/>
          <w:color w:val="000000" w:themeColor="text1"/>
          <w:sz w:val="20"/>
          <w:szCs w:val="20"/>
        </w:rPr>
      </w:pPr>
      <w:r w:rsidRPr="000E5A74">
        <w:rPr>
          <w:rFonts w:cs="Arial"/>
          <w:color w:val="000000" w:themeColor="text1"/>
          <w:sz w:val="20"/>
          <w:szCs w:val="20"/>
        </w:rPr>
        <w:t xml:space="preserve">Apologies were received and accepted from Cllrs </w:t>
      </w:r>
      <w:r>
        <w:rPr>
          <w:rFonts w:cs="Arial"/>
          <w:color w:val="000000" w:themeColor="text1"/>
          <w:sz w:val="20"/>
          <w:szCs w:val="20"/>
        </w:rPr>
        <w:t xml:space="preserve">A Hodgson and G Girdlestone </w:t>
      </w:r>
      <w:r w:rsidRPr="000E5A74">
        <w:rPr>
          <w:rFonts w:cs="Arial"/>
          <w:color w:val="000000" w:themeColor="text1"/>
          <w:sz w:val="20"/>
          <w:szCs w:val="20"/>
        </w:rPr>
        <w:t>and T Hunt.</w:t>
      </w:r>
    </w:p>
    <w:p w14:paraId="7E155802" w14:textId="77777777" w:rsidR="004D2C43" w:rsidRPr="000E5A74" w:rsidRDefault="004D2C43" w:rsidP="004D2C43">
      <w:pPr>
        <w:spacing w:after="0" w:line="240" w:lineRule="auto"/>
        <w:ind w:left="66"/>
        <w:jc w:val="both"/>
        <w:rPr>
          <w:rFonts w:cs="Arial"/>
          <w:color w:val="000000" w:themeColor="text1"/>
          <w:sz w:val="20"/>
          <w:szCs w:val="20"/>
        </w:rPr>
      </w:pPr>
    </w:p>
    <w:p w14:paraId="74CB452C" w14:textId="500876E7" w:rsidR="00A67D54" w:rsidRDefault="00A67D54" w:rsidP="00A67D54">
      <w:pPr>
        <w:pStyle w:val="ListParagraph"/>
        <w:numPr>
          <w:ilvl w:val="0"/>
          <w:numId w:val="2"/>
        </w:numPr>
        <w:spacing w:after="0" w:line="240" w:lineRule="auto"/>
        <w:ind w:left="426"/>
        <w:jc w:val="both"/>
        <w:rPr>
          <w:rFonts w:cs="Arial"/>
          <w:b/>
          <w:color w:val="000000" w:themeColor="text1"/>
          <w:sz w:val="20"/>
          <w:szCs w:val="20"/>
          <w:u w:val="single"/>
        </w:rPr>
      </w:pPr>
      <w:r w:rsidRPr="000B1075">
        <w:rPr>
          <w:rFonts w:cs="Arial"/>
          <w:b/>
          <w:color w:val="000000" w:themeColor="text1"/>
          <w:sz w:val="20"/>
          <w:szCs w:val="20"/>
          <w:u w:val="single"/>
        </w:rPr>
        <w:t xml:space="preserve">TO </w:t>
      </w:r>
      <w:r>
        <w:rPr>
          <w:rFonts w:cs="Arial"/>
          <w:b/>
          <w:color w:val="000000" w:themeColor="text1"/>
          <w:sz w:val="20"/>
          <w:szCs w:val="20"/>
          <w:u w:val="single"/>
        </w:rPr>
        <w:t xml:space="preserve">RESOLVE TO </w:t>
      </w:r>
      <w:r w:rsidRPr="000B1075">
        <w:rPr>
          <w:rFonts w:cs="Arial"/>
          <w:b/>
          <w:color w:val="000000" w:themeColor="text1"/>
          <w:sz w:val="20"/>
          <w:szCs w:val="20"/>
          <w:u w:val="single"/>
        </w:rPr>
        <w:t xml:space="preserve">ELECT A </w:t>
      </w:r>
      <w:r>
        <w:rPr>
          <w:rFonts w:cs="Arial"/>
          <w:b/>
          <w:color w:val="000000" w:themeColor="text1"/>
          <w:sz w:val="20"/>
          <w:szCs w:val="20"/>
          <w:u w:val="single"/>
        </w:rPr>
        <w:t>VICE-CHAIRMAN</w:t>
      </w:r>
    </w:p>
    <w:p w14:paraId="35299F4C" w14:textId="326B7579" w:rsidR="00A67D54" w:rsidRPr="00E02D9E" w:rsidRDefault="00A67D54" w:rsidP="00A67D54">
      <w:pPr>
        <w:spacing w:after="0" w:line="240" w:lineRule="auto"/>
        <w:jc w:val="both"/>
        <w:rPr>
          <w:rFonts w:cs="Arial"/>
          <w:b/>
          <w:color w:val="000000" w:themeColor="text1"/>
          <w:sz w:val="20"/>
          <w:szCs w:val="20"/>
        </w:rPr>
      </w:pPr>
      <w:r>
        <w:rPr>
          <w:rFonts w:cs="Arial"/>
          <w:b/>
          <w:color w:val="000000" w:themeColor="text1"/>
          <w:sz w:val="20"/>
          <w:szCs w:val="20"/>
        </w:rPr>
        <w:t xml:space="preserve">Action: </w:t>
      </w:r>
      <w:r w:rsidRPr="00E02D9E">
        <w:rPr>
          <w:rFonts w:cs="Arial"/>
          <w:b/>
          <w:color w:val="000000" w:themeColor="text1"/>
          <w:sz w:val="20"/>
          <w:szCs w:val="20"/>
        </w:rPr>
        <w:t xml:space="preserve">Cllr D Shepperson proposed Cllr </w:t>
      </w:r>
      <w:r>
        <w:rPr>
          <w:rFonts w:cs="Arial"/>
          <w:b/>
          <w:color w:val="000000" w:themeColor="text1"/>
          <w:sz w:val="20"/>
          <w:szCs w:val="20"/>
        </w:rPr>
        <w:t>Hillier, seconded Cllr Cross</w:t>
      </w:r>
      <w:r w:rsidRPr="00E02D9E">
        <w:rPr>
          <w:rFonts w:cs="Arial"/>
          <w:b/>
          <w:color w:val="000000" w:themeColor="text1"/>
          <w:sz w:val="20"/>
          <w:szCs w:val="20"/>
        </w:rPr>
        <w:t>. There being n</w:t>
      </w:r>
      <w:r>
        <w:rPr>
          <w:rFonts w:cs="Arial"/>
          <w:b/>
          <w:color w:val="000000" w:themeColor="text1"/>
          <w:sz w:val="20"/>
          <w:szCs w:val="20"/>
        </w:rPr>
        <w:t xml:space="preserve">o other nominations Cllr Hillier </w:t>
      </w:r>
      <w:r w:rsidRPr="00E02D9E">
        <w:rPr>
          <w:rFonts w:cs="Arial"/>
          <w:b/>
          <w:color w:val="000000" w:themeColor="text1"/>
          <w:sz w:val="20"/>
          <w:szCs w:val="20"/>
        </w:rPr>
        <w:t xml:space="preserve">was elected as </w:t>
      </w:r>
      <w:r>
        <w:rPr>
          <w:rFonts w:cs="Arial"/>
          <w:b/>
          <w:color w:val="000000" w:themeColor="text1"/>
          <w:sz w:val="20"/>
          <w:szCs w:val="20"/>
        </w:rPr>
        <w:t>Vice-</w:t>
      </w:r>
      <w:r w:rsidRPr="00E02D9E">
        <w:rPr>
          <w:rFonts w:cs="Arial"/>
          <w:b/>
          <w:color w:val="000000" w:themeColor="text1"/>
          <w:sz w:val="20"/>
          <w:szCs w:val="20"/>
        </w:rPr>
        <w:t>Chairman.</w:t>
      </w:r>
    </w:p>
    <w:p w14:paraId="18D0F942" w14:textId="77777777" w:rsidR="00A67D54" w:rsidRPr="00CF7221" w:rsidRDefault="00A67D54" w:rsidP="00A67D54">
      <w:pPr>
        <w:spacing w:after="0" w:line="240" w:lineRule="auto"/>
        <w:ind w:left="66"/>
        <w:jc w:val="both"/>
        <w:rPr>
          <w:rFonts w:cs="Arial"/>
          <w:b/>
          <w:color w:val="000000" w:themeColor="text1"/>
          <w:sz w:val="20"/>
          <w:szCs w:val="20"/>
          <w:u w:val="single"/>
        </w:rPr>
      </w:pPr>
      <w:r w:rsidRPr="00CF7221">
        <w:rPr>
          <w:rFonts w:cs="Arial"/>
          <w:b/>
          <w:color w:val="000000" w:themeColor="text1"/>
          <w:sz w:val="20"/>
          <w:szCs w:val="20"/>
          <w:u w:val="single"/>
        </w:rPr>
        <w:t xml:space="preserve">        </w:t>
      </w:r>
    </w:p>
    <w:p w14:paraId="0DB32E2A" w14:textId="77777777" w:rsidR="00A67D54" w:rsidRPr="00511720" w:rsidRDefault="00A67D54" w:rsidP="00A67D54">
      <w:pPr>
        <w:pStyle w:val="ListParagraph"/>
        <w:numPr>
          <w:ilvl w:val="0"/>
          <w:numId w:val="2"/>
        </w:numPr>
        <w:tabs>
          <w:tab w:val="left" w:pos="720"/>
          <w:tab w:val="left" w:pos="1440"/>
          <w:tab w:val="left" w:pos="2160"/>
          <w:tab w:val="left" w:pos="2880"/>
          <w:tab w:val="left" w:pos="3600"/>
          <w:tab w:val="left" w:pos="4320"/>
          <w:tab w:val="left" w:pos="5040"/>
          <w:tab w:val="left" w:pos="8289"/>
        </w:tabs>
        <w:spacing w:after="0" w:line="240" w:lineRule="auto"/>
        <w:ind w:left="426"/>
        <w:jc w:val="both"/>
        <w:rPr>
          <w:rFonts w:cs="Arial"/>
          <w:b/>
          <w:color w:val="000000" w:themeColor="text1"/>
          <w:sz w:val="20"/>
          <w:szCs w:val="20"/>
          <w:u w:val="single"/>
        </w:rPr>
      </w:pPr>
      <w:r w:rsidRPr="00511720">
        <w:rPr>
          <w:rFonts w:cs="Arial"/>
          <w:b/>
          <w:color w:val="000000" w:themeColor="text1"/>
          <w:sz w:val="20"/>
          <w:szCs w:val="20"/>
          <w:u w:val="single"/>
        </w:rPr>
        <w:t>TO RECEIVE REPORTS FROM COUNTY AND BOROUGH COUNCILLORS</w:t>
      </w:r>
    </w:p>
    <w:p w14:paraId="21FAC314" w14:textId="77777777" w:rsidR="00237753" w:rsidRDefault="00A67D54" w:rsidP="004D2C43">
      <w:p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 xml:space="preserve"> </w:t>
      </w:r>
      <w:r w:rsidR="004D2C43">
        <w:rPr>
          <w:rFonts w:cs="Arial"/>
          <w:sz w:val="20"/>
          <w:szCs w:val="20"/>
        </w:rPr>
        <w:t>B Cllr Kunes</w:t>
      </w:r>
      <w:r>
        <w:rPr>
          <w:rFonts w:cs="Arial"/>
          <w:sz w:val="20"/>
          <w:szCs w:val="20"/>
        </w:rPr>
        <w:t xml:space="preserve"> pro</w:t>
      </w:r>
      <w:r w:rsidR="004D2C43">
        <w:rPr>
          <w:rFonts w:cs="Arial"/>
          <w:sz w:val="20"/>
          <w:szCs w:val="20"/>
        </w:rPr>
        <w:t xml:space="preserve">vided a written report which </w:t>
      </w:r>
      <w:r>
        <w:rPr>
          <w:rFonts w:cs="Arial"/>
          <w:sz w:val="20"/>
          <w:szCs w:val="20"/>
        </w:rPr>
        <w:t xml:space="preserve">had </w:t>
      </w:r>
      <w:r w:rsidR="004D2C43">
        <w:rPr>
          <w:rFonts w:cs="Arial"/>
          <w:sz w:val="20"/>
          <w:szCs w:val="20"/>
        </w:rPr>
        <w:t xml:space="preserve">been </w:t>
      </w:r>
      <w:r>
        <w:rPr>
          <w:rFonts w:cs="Arial"/>
          <w:sz w:val="20"/>
          <w:szCs w:val="20"/>
        </w:rPr>
        <w:t>circulated to all councillors</w:t>
      </w:r>
      <w:r w:rsidR="004D2C43">
        <w:rPr>
          <w:rFonts w:cs="Arial"/>
          <w:sz w:val="20"/>
          <w:szCs w:val="20"/>
        </w:rPr>
        <w:t xml:space="preserve">. He added that he had not </w:t>
      </w:r>
      <w:r w:rsidR="00237753">
        <w:rPr>
          <w:rFonts w:cs="Arial"/>
          <w:sz w:val="20"/>
          <w:szCs w:val="20"/>
        </w:rPr>
        <w:t xml:space="preserve">  </w:t>
      </w:r>
    </w:p>
    <w:p w14:paraId="749711BA" w14:textId="77777777" w:rsidR="005C68FD" w:rsidRDefault="00237753" w:rsidP="004D2C43">
      <w:p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 xml:space="preserve"> </w:t>
      </w:r>
      <w:proofErr w:type="gramStart"/>
      <w:r w:rsidR="004D2C43">
        <w:rPr>
          <w:rFonts w:cs="Arial"/>
          <w:sz w:val="20"/>
          <w:szCs w:val="20"/>
        </w:rPr>
        <w:t>yet</w:t>
      </w:r>
      <w:proofErr w:type="gramEnd"/>
      <w:r w:rsidR="004D2C43">
        <w:rPr>
          <w:rFonts w:cs="Arial"/>
          <w:sz w:val="20"/>
          <w:szCs w:val="20"/>
        </w:rPr>
        <w:t xml:space="preserve"> received the Licence from the </w:t>
      </w:r>
      <w:r w:rsidR="005C68FD">
        <w:rPr>
          <w:rFonts w:cs="Arial"/>
          <w:sz w:val="20"/>
          <w:szCs w:val="20"/>
        </w:rPr>
        <w:t xml:space="preserve">Springwood </w:t>
      </w:r>
      <w:r w:rsidR="004D2C43">
        <w:rPr>
          <w:rFonts w:cs="Arial"/>
          <w:sz w:val="20"/>
          <w:szCs w:val="20"/>
        </w:rPr>
        <w:t>Academy</w:t>
      </w:r>
      <w:r w:rsidR="005C68FD">
        <w:rPr>
          <w:rFonts w:cs="Arial"/>
          <w:sz w:val="20"/>
          <w:szCs w:val="20"/>
        </w:rPr>
        <w:t xml:space="preserve"> Trust</w:t>
      </w:r>
      <w:r w:rsidR="004D2C43">
        <w:rPr>
          <w:rFonts w:cs="Arial"/>
          <w:sz w:val="20"/>
          <w:szCs w:val="20"/>
        </w:rPr>
        <w:t xml:space="preserve"> for consideration which the Acade</w:t>
      </w:r>
      <w:r w:rsidR="005C68FD">
        <w:rPr>
          <w:rFonts w:cs="Arial"/>
          <w:sz w:val="20"/>
          <w:szCs w:val="20"/>
        </w:rPr>
        <w:t xml:space="preserve">my wished the  </w:t>
      </w:r>
    </w:p>
    <w:p w14:paraId="2DFEBC74" w14:textId="47E88079" w:rsidR="00A67D54" w:rsidRDefault="005C68FD" w:rsidP="004D2C43">
      <w:p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 xml:space="preserve"> Parish Council to </w:t>
      </w:r>
      <w:r w:rsidR="00237753">
        <w:rPr>
          <w:rFonts w:cs="Arial"/>
          <w:sz w:val="20"/>
          <w:szCs w:val="20"/>
        </w:rPr>
        <w:t>u</w:t>
      </w:r>
      <w:r w:rsidR="004D2C43">
        <w:rPr>
          <w:rFonts w:cs="Arial"/>
          <w:sz w:val="20"/>
          <w:szCs w:val="20"/>
        </w:rPr>
        <w:t>ndertake but he would forward it to the Clerk when he had received it. He added that volunteers were urgently required for the committee to allow the hall to continue.</w:t>
      </w:r>
    </w:p>
    <w:p w14:paraId="39D0193B" w14:textId="77777777" w:rsidR="00237753" w:rsidRDefault="00237753" w:rsidP="00237753">
      <w:pPr>
        <w:tabs>
          <w:tab w:val="left" w:pos="426"/>
          <w:tab w:val="left" w:pos="1440"/>
          <w:tab w:val="left" w:pos="2160"/>
          <w:tab w:val="left" w:pos="2880"/>
          <w:tab w:val="left" w:pos="3600"/>
          <w:tab w:val="left" w:pos="4320"/>
          <w:tab w:val="left" w:pos="5040"/>
          <w:tab w:val="left" w:pos="8289"/>
        </w:tabs>
        <w:spacing w:after="0" w:line="240" w:lineRule="auto"/>
        <w:jc w:val="both"/>
        <w:rPr>
          <w:rFonts w:cs="Arial"/>
          <w:b/>
          <w:sz w:val="20"/>
          <w:szCs w:val="20"/>
        </w:rPr>
      </w:pPr>
      <w:r>
        <w:rPr>
          <w:rFonts w:cs="Arial"/>
          <w:b/>
          <w:sz w:val="20"/>
          <w:szCs w:val="20"/>
        </w:rPr>
        <w:t xml:space="preserve"> </w:t>
      </w:r>
      <w:r w:rsidR="004D2C43" w:rsidRPr="004D2C43">
        <w:rPr>
          <w:rFonts w:cs="Arial"/>
          <w:b/>
          <w:sz w:val="20"/>
          <w:szCs w:val="20"/>
        </w:rPr>
        <w:t xml:space="preserve">Action: The council resolved that they would discuss the matter further once the Licence had been received </w:t>
      </w:r>
      <w:r>
        <w:rPr>
          <w:rFonts w:cs="Arial"/>
          <w:b/>
          <w:sz w:val="20"/>
          <w:szCs w:val="20"/>
        </w:rPr>
        <w:t xml:space="preserve"> </w:t>
      </w:r>
    </w:p>
    <w:p w14:paraId="15616669" w14:textId="14173A07" w:rsidR="004D2C43" w:rsidRPr="004D2C43" w:rsidRDefault="00237753" w:rsidP="00237753">
      <w:pPr>
        <w:tabs>
          <w:tab w:val="left" w:pos="426"/>
          <w:tab w:val="left" w:pos="1440"/>
          <w:tab w:val="left" w:pos="2160"/>
          <w:tab w:val="left" w:pos="2880"/>
          <w:tab w:val="left" w:pos="3600"/>
          <w:tab w:val="left" w:pos="4320"/>
          <w:tab w:val="left" w:pos="5040"/>
          <w:tab w:val="left" w:pos="8289"/>
        </w:tabs>
        <w:spacing w:after="0" w:line="240" w:lineRule="auto"/>
        <w:jc w:val="both"/>
        <w:rPr>
          <w:rFonts w:cs="Arial"/>
          <w:b/>
          <w:sz w:val="20"/>
          <w:szCs w:val="20"/>
        </w:rPr>
      </w:pPr>
      <w:r>
        <w:rPr>
          <w:rFonts w:cs="Arial"/>
          <w:b/>
          <w:sz w:val="20"/>
          <w:szCs w:val="20"/>
        </w:rPr>
        <w:t xml:space="preserve"> </w:t>
      </w:r>
      <w:proofErr w:type="gramStart"/>
      <w:r w:rsidR="004D2C43" w:rsidRPr="004D2C43">
        <w:rPr>
          <w:rFonts w:cs="Arial"/>
          <w:b/>
          <w:sz w:val="20"/>
          <w:szCs w:val="20"/>
        </w:rPr>
        <w:t>from</w:t>
      </w:r>
      <w:proofErr w:type="gramEnd"/>
      <w:r w:rsidR="004D2C43" w:rsidRPr="004D2C43">
        <w:rPr>
          <w:rFonts w:cs="Arial"/>
          <w:b/>
          <w:sz w:val="20"/>
          <w:szCs w:val="20"/>
        </w:rPr>
        <w:t xml:space="preserve"> the </w:t>
      </w:r>
      <w:r w:rsidR="005C68FD">
        <w:rPr>
          <w:rFonts w:cs="Arial"/>
          <w:b/>
          <w:sz w:val="20"/>
          <w:szCs w:val="20"/>
        </w:rPr>
        <w:t xml:space="preserve">Springwood </w:t>
      </w:r>
      <w:r w:rsidR="004D2C43" w:rsidRPr="004D2C43">
        <w:rPr>
          <w:rFonts w:cs="Arial"/>
          <w:b/>
          <w:sz w:val="20"/>
          <w:szCs w:val="20"/>
        </w:rPr>
        <w:t>Academy</w:t>
      </w:r>
      <w:r w:rsidR="005C68FD">
        <w:rPr>
          <w:rFonts w:cs="Arial"/>
          <w:b/>
          <w:sz w:val="20"/>
          <w:szCs w:val="20"/>
        </w:rPr>
        <w:t xml:space="preserve"> Trust</w:t>
      </w:r>
      <w:r w:rsidR="004D2C43" w:rsidRPr="004D2C43">
        <w:rPr>
          <w:rFonts w:cs="Arial"/>
          <w:b/>
          <w:sz w:val="20"/>
          <w:szCs w:val="20"/>
        </w:rPr>
        <w:t>.</w:t>
      </w:r>
    </w:p>
    <w:p w14:paraId="33D0426A" w14:textId="7D6A0511" w:rsidR="00A67D54" w:rsidRPr="005663A0" w:rsidRDefault="00A67D54" w:rsidP="00237753">
      <w:pPr>
        <w:tabs>
          <w:tab w:val="left" w:pos="1440"/>
          <w:tab w:val="left" w:pos="2160"/>
          <w:tab w:val="left" w:pos="2880"/>
          <w:tab w:val="left" w:pos="3600"/>
          <w:tab w:val="left" w:pos="4320"/>
          <w:tab w:val="left" w:pos="5040"/>
          <w:tab w:val="left" w:pos="8289"/>
        </w:tabs>
        <w:spacing w:after="0" w:line="240" w:lineRule="auto"/>
        <w:ind w:hanging="360"/>
        <w:jc w:val="both"/>
        <w:rPr>
          <w:rFonts w:cs="Arial"/>
          <w:b/>
          <w:sz w:val="20"/>
          <w:szCs w:val="20"/>
        </w:rPr>
      </w:pPr>
      <w:r>
        <w:rPr>
          <w:rFonts w:cs="Arial"/>
          <w:sz w:val="20"/>
          <w:szCs w:val="20"/>
        </w:rPr>
        <w:t xml:space="preserve">     </w:t>
      </w:r>
    </w:p>
    <w:p w14:paraId="515CA599" w14:textId="77777777" w:rsidR="004D2C43" w:rsidRDefault="00A67D54" w:rsidP="004D2C43">
      <w:pPr>
        <w:tabs>
          <w:tab w:val="left" w:pos="66"/>
          <w:tab w:val="left" w:pos="1440"/>
          <w:tab w:val="left" w:pos="2160"/>
          <w:tab w:val="left" w:pos="2880"/>
          <w:tab w:val="left" w:pos="3600"/>
          <w:tab w:val="left" w:pos="4320"/>
          <w:tab w:val="left" w:pos="5040"/>
          <w:tab w:val="left" w:pos="8289"/>
        </w:tabs>
        <w:spacing w:after="0" w:line="240" w:lineRule="auto"/>
        <w:ind w:firstLine="66"/>
        <w:jc w:val="both"/>
        <w:rPr>
          <w:rFonts w:cs="Arial"/>
          <w:sz w:val="20"/>
          <w:szCs w:val="20"/>
        </w:rPr>
      </w:pPr>
      <w:r w:rsidRPr="005B1CE4">
        <w:rPr>
          <w:rFonts w:cs="Arial"/>
          <w:sz w:val="20"/>
          <w:szCs w:val="20"/>
        </w:rPr>
        <w:t>B Cllr Young advised that</w:t>
      </w:r>
      <w:r w:rsidR="004D2C43">
        <w:rPr>
          <w:rFonts w:cs="Arial"/>
          <w:sz w:val="20"/>
          <w:szCs w:val="20"/>
        </w:rPr>
        <w:t xml:space="preserve"> she had not provided a written report fdue to time contraints but she would   </w:t>
      </w:r>
    </w:p>
    <w:p w14:paraId="66E997E8" w14:textId="6A49C9A7" w:rsidR="00A67D54" w:rsidRDefault="004D2C43" w:rsidP="004D2C43">
      <w:pPr>
        <w:tabs>
          <w:tab w:val="left" w:pos="66"/>
          <w:tab w:val="left" w:pos="1440"/>
          <w:tab w:val="left" w:pos="2160"/>
          <w:tab w:val="left" w:pos="2880"/>
          <w:tab w:val="left" w:pos="3600"/>
          <w:tab w:val="left" w:pos="4320"/>
          <w:tab w:val="left" w:pos="5040"/>
          <w:tab w:val="left" w:pos="8289"/>
        </w:tabs>
        <w:spacing w:after="0" w:line="240" w:lineRule="auto"/>
        <w:ind w:firstLine="66"/>
        <w:jc w:val="both"/>
        <w:rPr>
          <w:rFonts w:cs="Arial"/>
          <w:sz w:val="20"/>
          <w:szCs w:val="20"/>
        </w:rPr>
      </w:pPr>
      <w:r>
        <w:rPr>
          <w:rFonts w:cs="Arial"/>
          <w:sz w:val="20"/>
          <w:szCs w:val="20"/>
        </w:rPr>
        <w:t>endeavour to do so for future meetings.</w:t>
      </w:r>
    </w:p>
    <w:p w14:paraId="0BD9F184" w14:textId="0C6BC2F6" w:rsidR="004D2C43" w:rsidRDefault="004D2C43" w:rsidP="00A67D54">
      <w:pPr>
        <w:tabs>
          <w:tab w:val="left" w:pos="426"/>
          <w:tab w:val="left" w:pos="1440"/>
          <w:tab w:val="left" w:pos="2160"/>
          <w:tab w:val="left" w:pos="2880"/>
          <w:tab w:val="left" w:pos="3600"/>
          <w:tab w:val="left" w:pos="4320"/>
          <w:tab w:val="left" w:pos="5040"/>
          <w:tab w:val="left" w:pos="8289"/>
        </w:tabs>
        <w:spacing w:after="0" w:line="240" w:lineRule="auto"/>
        <w:ind w:left="426" w:hanging="360"/>
        <w:jc w:val="both"/>
        <w:rPr>
          <w:rFonts w:cs="Arial"/>
          <w:sz w:val="20"/>
          <w:szCs w:val="20"/>
        </w:rPr>
      </w:pPr>
      <w:r>
        <w:rPr>
          <w:rFonts w:cs="Arial"/>
          <w:sz w:val="20"/>
          <w:szCs w:val="20"/>
        </w:rPr>
        <w:t>B Cllr Young advised that</w:t>
      </w:r>
      <w:r w:rsidR="006D635B">
        <w:rPr>
          <w:rFonts w:cs="Arial"/>
          <w:sz w:val="20"/>
          <w:szCs w:val="20"/>
        </w:rPr>
        <w:t xml:space="preserve"> </w:t>
      </w:r>
    </w:p>
    <w:p w14:paraId="13ADCC41" w14:textId="5BA3E3D0" w:rsidR="00A67D54" w:rsidRPr="006D635B" w:rsidRDefault="004D2C43" w:rsidP="004D2C43">
      <w:pPr>
        <w:pStyle w:val="ListParagraph"/>
        <w:numPr>
          <w:ilvl w:val="0"/>
          <w:numId w:val="6"/>
        </w:numPr>
        <w:tabs>
          <w:tab w:val="left" w:pos="720"/>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6D635B">
        <w:rPr>
          <w:rFonts w:cs="Arial"/>
          <w:sz w:val="20"/>
          <w:szCs w:val="20"/>
        </w:rPr>
        <w:t>She had attended various BC Planning Meetings</w:t>
      </w:r>
    </w:p>
    <w:p w14:paraId="7C8A2B16" w14:textId="4C180AFA" w:rsidR="004D2C43" w:rsidRPr="006D635B" w:rsidRDefault="004D2C43" w:rsidP="004D2C43">
      <w:pPr>
        <w:pStyle w:val="ListParagraph"/>
        <w:numPr>
          <w:ilvl w:val="0"/>
          <w:numId w:val="6"/>
        </w:numPr>
        <w:tabs>
          <w:tab w:val="left" w:pos="720"/>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6D635B">
        <w:rPr>
          <w:rFonts w:cs="Arial"/>
          <w:sz w:val="20"/>
          <w:szCs w:val="20"/>
        </w:rPr>
        <w:t>Had attended meetings for licensing appeal for Taxi drivers</w:t>
      </w:r>
    </w:p>
    <w:p w14:paraId="5169EF10" w14:textId="4D173C76" w:rsidR="004D2C43" w:rsidRPr="006D635B" w:rsidRDefault="004D2C43" w:rsidP="004D2C43">
      <w:pPr>
        <w:pStyle w:val="ListParagraph"/>
        <w:numPr>
          <w:ilvl w:val="0"/>
          <w:numId w:val="6"/>
        </w:numPr>
        <w:tabs>
          <w:tab w:val="left" w:pos="720"/>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6D635B">
        <w:rPr>
          <w:rFonts w:cs="Arial"/>
          <w:sz w:val="20"/>
          <w:szCs w:val="20"/>
        </w:rPr>
        <w:t xml:space="preserve">Had attended QEH emergency Care meetings to discuss compassionate discharge from </w:t>
      </w:r>
      <w:r w:rsidR="006774A0" w:rsidRPr="006D635B">
        <w:rPr>
          <w:rFonts w:cs="Arial"/>
          <w:sz w:val="20"/>
          <w:szCs w:val="20"/>
        </w:rPr>
        <w:t>hospital</w:t>
      </w:r>
      <w:r w:rsidRPr="006D635B">
        <w:rPr>
          <w:rFonts w:cs="Arial"/>
          <w:sz w:val="20"/>
          <w:szCs w:val="20"/>
        </w:rPr>
        <w:t xml:space="preserve"> for the elderly.</w:t>
      </w:r>
    </w:p>
    <w:p w14:paraId="70713635" w14:textId="30E03FB0" w:rsidR="004D2C43" w:rsidRPr="006D635B" w:rsidRDefault="004D2C43" w:rsidP="004D2C43">
      <w:pPr>
        <w:pStyle w:val="ListParagraph"/>
        <w:numPr>
          <w:ilvl w:val="0"/>
          <w:numId w:val="6"/>
        </w:numPr>
        <w:tabs>
          <w:tab w:val="left" w:pos="720"/>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6D635B">
        <w:rPr>
          <w:rFonts w:cs="Arial"/>
          <w:sz w:val="20"/>
          <w:szCs w:val="20"/>
        </w:rPr>
        <w:t>The LILY leaflet had been upgraded.</w:t>
      </w:r>
    </w:p>
    <w:p w14:paraId="266125E0" w14:textId="1B18F87A" w:rsidR="006D635B" w:rsidRPr="006D635B" w:rsidRDefault="006D635B" w:rsidP="004D2C43">
      <w:pPr>
        <w:pStyle w:val="ListParagraph"/>
        <w:numPr>
          <w:ilvl w:val="0"/>
          <w:numId w:val="6"/>
        </w:numPr>
        <w:tabs>
          <w:tab w:val="left" w:pos="720"/>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6D635B">
        <w:rPr>
          <w:rFonts w:cs="Arial"/>
          <w:sz w:val="20"/>
          <w:szCs w:val="20"/>
        </w:rPr>
        <w:t>Had attended a Norfolk Committee of Health and Care meeting to discuss the District Nurse Service.</w:t>
      </w:r>
    </w:p>
    <w:p w14:paraId="44946822" w14:textId="77777777" w:rsidR="006D635B" w:rsidRPr="006D635B" w:rsidRDefault="006D635B" w:rsidP="006D635B">
      <w:pPr>
        <w:pStyle w:val="ListParagraph"/>
        <w:tabs>
          <w:tab w:val="left" w:pos="720"/>
          <w:tab w:val="left" w:pos="1440"/>
          <w:tab w:val="left" w:pos="2160"/>
          <w:tab w:val="left" w:pos="2880"/>
          <w:tab w:val="left" w:pos="3600"/>
          <w:tab w:val="left" w:pos="4320"/>
          <w:tab w:val="left" w:pos="5040"/>
          <w:tab w:val="left" w:pos="8289"/>
        </w:tabs>
        <w:spacing w:after="0" w:line="240" w:lineRule="auto"/>
        <w:ind w:left="1146"/>
        <w:jc w:val="both"/>
        <w:rPr>
          <w:rFonts w:cs="Arial"/>
          <w:sz w:val="20"/>
          <w:szCs w:val="20"/>
        </w:rPr>
      </w:pPr>
    </w:p>
    <w:p w14:paraId="0D819629" w14:textId="39998010" w:rsidR="00A67D54" w:rsidRPr="00622F85" w:rsidRDefault="00237753" w:rsidP="00237753">
      <w:pPr>
        <w:pStyle w:val="ListParagraph"/>
        <w:tabs>
          <w:tab w:val="left" w:pos="66"/>
          <w:tab w:val="left" w:pos="720"/>
          <w:tab w:val="left" w:pos="1440"/>
          <w:tab w:val="left" w:pos="2160"/>
          <w:tab w:val="left" w:pos="2880"/>
          <w:tab w:val="left" w:pos="3600"/>
          <w:tab w:val="left" w:pos="4320"/>
          <w:tab w:val="left" w:pos="5040"/>
          <w:tab w:val="left" w:pos="8289"/>
        </w:tabs>
        <w:spacing w:after="0" w:line="240" w:lineRule="auto"/>
        <w:ind w:left="66"/>
        <w:jc w:val="both"/>
        <w:rPr>
          <w:rFonts w:cs="Arial"/>
          <w:b/>
          <w:sz w:val="20"/>
          <w:szCs w:val="20"/>
          <w:u w:val="single"/>
        </w:rPr>
      </w:pPr>
      <w:r>
        <w:rPr>
          <w:rFonts w:cs="Arial"/>
          <w:b/>
          <w:sz w:val="20"/>
          <w:szCs w:val="20"/>
          <w:u w:val="single"/>
        </w:rPr>
        <w:t>5</w:t>
      </w:r>
      <w:r w:rsidRPr="00237753">
        <w:rPr>
          <w:rFonts w:cs="Arial"/>
          <w:b/>
          <w:sz w:val="20"/>
          <w:szCs w:val="20"/>
        </w:rPr>
        <w:t xml:space="preserve">.   </w:t>
      </w:r>
      <w:r w:rsidR="00A67D54" w:rsidRPr="00237753">
        <w:rPr>
          <w:rFonts w:cs="Arial"/>
          <w:b/>
          <w:sz w:val="20"/>
          <w:szCs w:val="20"/>
          <w:u w:val="single"/>
        </w:rPr>
        <w:t>T</w:t>
      </w:r>
      <w:r w:rsidR="00A67D54" w:rsidRPr="00622F85">
        <w:rPr>
          <w:rFonts w:cs="Arial"/>
          <w:b/>
          <w:sz w:val="20"/>
          <w:szCs w:val="20"/>
          <w:u w:val="single"/>
        </w:rPr>
        <w:t>O RECEIVE</w:t>
      </w:r>
      <w:r w:rsidR="00A67D54" w:rsidRPr="00622F85">
        <w:rPr>
          <w:rFonts w:cs="Arial"/>
          <w:sz w:val="20"/>
          <w:szCs w:val="20"/>
        </w:rPr>
        <w:t xml:space="preserve"> </w:t>
      </w:r>
      <w:r w:rsidR="00A67D54" w:rsidRPr="00622F85">
        <w:rPr>
          <w:rFonts w:cs="Arial"/>
          <w:b/>
          <w:sz w:val="20"/>
          <w:szCs w:val="20"/>
          <w:u w:val="single"/>
        </w:rPr>
        <w:t>DECLARATIONS OF INTEREST.</w:t>
      </w:r>
      <w:r w:rsidR="00A67D54" w:rsidRPr="00622F85">
        <w:rPr>
          <w:rFonts w:cs="Arial"/>
          <w:b/>
          <w:sz w:val="20"/>
          <w:szCs w:val="20"/>
        </w:rPr>
        <w:tab/>
      </w:r>
    </w:p>
    <w:p w14:paraId="3F6A4D61" w14:textId="4947C61C" w:rsidR="00A67D54" w:rsidRPr="00622F85" w:rsidRDefault="00237753" w:rsidP="00A67D54">
      <w:pPr>
        <w:tabs>
          <w:tab w:val="left" w:pos="720"/>
          <w:tab w:val="left" w:pos="1440"/>
          <w:tab w:val="left" w:pos="2160"/>
          <w:tab w:val="left" w:pos="2880"/>
          <w:tab w:val="left" w:pos="3600"/>
          <w:tab w:val="left" w:pos="4320"/>
          <w:tab w:val="left" w:pos="5040"/>
          <w:tab w:val="left" w:pos="8289"/>
        </w:tabs>
        <w:spacing w:after="0" w:line="240" w:lineRule="auto"/>
        <w:ind w:left="66"/>
        <w:jc w:val="both"/>
        <w:rPr>
          <w:rFonts w:cs="Arial"/>
          <w:sz w:val="20"/>
          <w:szCs w:val="20"/>
        </w:rPr>
      </w:pPr>
      <w:r>
        <w:rPr>
          <w:rFonts w:cs="Arial"/>
          <w:sz w:val="20"/>
          <w:szCs w:val="20"/>
        </w:rPr>
        <w:t>Cllr Cross declared an interest in Item 1</w:t>
      </w:r>
      <w:r w:rsidR="00EE0A83">
        <w:rPr>
          <w:rFonts w:cs="Arial"/>
          <w:sz w:val="20"/>
          <w:szCs w:val="20"/>
        </w:rPr>
        <w:t>0</w:t>
      </w:r>
      <w:r w:rsidR="006774A0">
        <w:rPr>
          <w:rFonts w:cs="Arial"/>
          <w:sz w:val="20"/>
          <w:szCs w:val="20"/>
        </w:rPr>
        <w:t xml:space="preserve"> a) due to it listing</w:t>
      </w:r>
      <w:r>
        <w:rPr>
          <w:rFonts w:cs="Arial"/>
          <w:sz w:val="20"/>
          <w:szCs w:val="20"/>
        </w:rPr>
        <w:t xml:space="preserve"> his Gratuity Payment</w:t>
      </w:r>
      <w:r w:rsidR="006774A0">
        <w:rPr>
          <w:rFonts w:cs="Arial"/>
          <w:sz w:val="20"/>
          <w:szCs w:val="20"/>
        </w:rPr>
        <w:t xml:space="preserve"> for approval</w:t>
      </w:r>
      <w:r>
        <w:rPr>
          <w:rFonts w:cs="Arial"/>
          <w:sz w:val="20"/>
          <w:szCs w:val="20"/>
        </w:rPr>
        <w:t>.</w:t>
      </w:r>
    </w:p>
    <w:p w14:paraId="6C275BB3" w14:textId="77777777" w:rsidR="00A67D54" w:rsidRPr="00622F85" w:rsidRDefault="00A67D54" w:rsidP="00A67D54">
      <w:pPr>
        <w:tabs>
          <w:tab w:val="left" w:pos="720"/>
          <w:tab w:val="left" w:pos="1440"/>
          <w:tab w:val="left" w:pos="2160"/>
          <w:tab w:val="left" w:pos="2880"/>
          <w:tab w:val="left" w:pos="3600"/>
          <w:tab w:val="left" w:pos="4320"/>
          <w:tab w:val="left" w:pos="5040"/>
          <w:tab w:val="left" w:pos="8289"/>
        </w:tabs>
        <w:spacing w:after="0" w:line="240" w:lineRule="auto"/>
        <w:ind w:left="426"/>
        <w:jc w:val="both"/>
        <w:rPr>
          <w:rFonts w:cs="Arial"/>
          <w:sz w:val="20"/>
          <w:szCs w:val="20"/>
        </w:rPr>
      </w:pPr>
    </w:p>
    <w:p w14:paraId="7441E04D" w14:textId="50D2C319" w:rsidR="00237753" w:rsidRPr="00237753" w:rsidRDefault="00237753" w:rsidP="00237753">
      <w:pPr>
        <w:spacing w:after="0"/>
        <w:jc w:val="both"/>
        <w:rPr>
          <w:rFonts w:cs="Arial"/>
          <w:b/>
          <w:sz w:val="20"/>
          <w:szCs w:val="20"/>
        </w:rPr>
      </w:pPr>
      <w:r w:rsidRPr="00237753">
        <w:rPr>
          <w:rFonts w:asciiTheme="majorHAnsi" w:hAnsiTheme="majorHAnsi"/>
          <w:b/>
          <w:sz w:val="20"/>
          <w:szCs w:val="20"/>
          <w:u w:val="single"/>
        </w:rPr>
        <w:t xml:space="preserve"> 6</w:t>
      </w:r>
      <w:r w:rsidRPr="00237753">
        <w:rPr>
          <w:rFonts w:asciiTheme="majorHAnsi" w:hAnsiTheme="majorHAnsi"/>
          <w:b/>
          <w:sz w:val="20"/>
          <w:szCs w:val="20"/>
        </w:rPr>
        <w:t>.</w:t>
      </w:r>
      <w:r>
        <w:rPr>
          <w:rFonts w:asciiTheme="majorHAnsi" w:hAnsiTheme="majorHAnsi"/>
          <w:b/>
          <w:sz w:val="20"/>
          <w:szCs w:val="20"/>
        </w:rPr>
        <w:t xml:space="preserve">   </w:t>
      </w:r>
      <w:r w:rsidR="00A67D54" w:rsidRPr="00237753">
        <w:rPr>
          <w:rFonts w:asciiTheme="majorHAnsi" w:hAnsiTheme="majorHAnsi" w:cs="Arial"/>
          <w:b/>
          <w:sz w:val="20"/>
          <w:szCs w:val="20"/>
          <w:u w:val="single"/>
        </w:rPr>
        <w:t>TO</w:t>
      </w:r>
      <w:r w:rsidR="00A67D54" w:rsidRPr="00237753">
        <w:rPr>
          <w:rFonts w:cs="Arial"/>
          <w:b/>
          <w:sz w:val="20"/>
          <w:szCs w:val="20"/>
          <w:u w:val="single"/>
        </w:rPr>
        <w:t xml:space="preserve"> RESOLVE TO APPROVE THE MINUTES OF THE </w:t>
      </w:r>
      <w:r w:rsidRPr="00237753">
        <w:rPr>
          <w:rFonts w:cs="Arial"/>
          <w:b/>
          <w:sz w:val="20"/>
          <w:szCs w:val="20"/>
          <w:u w:val="single"/>
        </w:rPr>
        <w:t>20 JANUARY 2016</w:t>
      </w:r>
    </w:p>
    <w:p w14:paraId="113E71EC" w14:textId="77777777" w:rsidR="00237753" w:rsidRDefault="00237753" w:rsidP="00237753">
      <w:pPr>
        <w:pStyle w:val="ListParagraph"/>
        <w:spacing w:after="0"/>
        <w:ind w:left="131"/>
        <w:jc w:val="both"/>
        <w:rPr>
          <w:rFonts w:cs="Arial"/>
          <w:b/>
          <w:sz w:val="20"/>
          <w:szCs w:val="20"/>
        </w:rPr>
      </w:pPr>
      <w:r>
        <w:rPr>
          <w:rFonts w:cs="Arial"/>
          <w:b/>
          <w:sz w:val="20"/>
          <w:szCs w:val="20"/>
        </w:rPr>
        <w:t>Ac</w:t>
      </w:r>
      <w:r w:rsidRPr="00237753">
        <w:rPr>
          <w:rFonts w:cs="Arial"/>
          <w:b/>
          <w:sz w:val="20"/>
          <w:szCs w:val="20"/>
        </w:rPr>
        <w:t>tion</w:t>
      </w:r>
      <w:r w:rsidR="00A67D54" w:rsidRPr="00237753">
        <w:rPr>
          <w:rFonts w:cs="Arial"/>
          <w:b/>
          <w:sz w:val="20"/>
          <w:szCs w:val="20"/>
        </w:rPr>
        <w:t>: The council resolved to approve the</w:t>
      </w:r>
      <w:r>
        <w:rPr>
          <w:rFonts w:cs="Arial"/>
          <w:b/>
          <w:sz w:val="20"/>
          <w:szCs w:val="20"/>
        </w:rPr>
        <w:t xml:space="preserve"> notes of the meeting as minutes.</w:t>
      </w:r>
    </w:p>
    <w:p w14:paraId="7C24BC11" w14:textId="23A52867" w:rsidR="00A67D54" w:rsidRPr="00237753" w:rsidRDefault="00237753" w:rsidP="00237753">
      <w:pPr>
        <w:pStyle w:val="ListParagraph"/>
        <w:spacing w:after="0"/>
        <w:ind w:left="131"/>
        <w:jc w:val="both"/>
        <w:rPr>
          <w:rFonts w:cs="Arial"/>
          <w:b/>
          <w:sz w:val="20"/>
          <w:szCs w:val="20"/>
        </w:rPr>
      </w:pPr>
      <w:r w:rsidRPr="00622F85">
        <w:rPr>
          <w:rFonts w:cs="Arial"/>
          <w:b/>
          <w:sz w:val="20"/>
          <w:szCs w:val="20"/>
          <w:u w:val="single"/>
        </w:rPr>
        <w:t xml:space="preserve"> </w:t>
      </w:r>
    </w:p>
    <w:p w14:paraId="284FE544" w14:textId="6B1B0848" w:rsidR="00A67D54" w:rsidRPr="00237753" w:rsidRDefault="00237753" w:rsidP="00237753">
      <w:pPr>
        <w:spacing w:after="0" w:line="240" w:lineRule="auto"/>
        <w:jc w:val="both"/>
        <w:rPr>
          <w:rFonts w:cs="Arial"/>
          <w:b/>
          <w:sz w:val="20"/>
          <w:szCs w:val="20"/>
          <w:u w:val="single"/>
        </w:rPr>
      </w:pPr>
      <w:r w:rsidRPr="00237753">
        <w:rPr>
          <w:rFonts w:cs="Arial"/>
          <w:b/>
          <w:sz w:val="20"/>
          <w:szCs w:val="20"/>
        </w:rPr>
        <w:t xml:space="preserve"> </w:t>
      </w:r>
      <w:r w:rsidRPr="00EE0A83">
        <w:rPr>
          <w:rFonts w:cs="Arial"/>
          <w:b/>
          <w:sz w:val="20"/>
          <w:szCs w:val="20"/>
          <w:u w:val="single"/>
        </w:rPr>
        <w:t>7</w:t>
      </w:r>
      <w:r w:rsidR="00A67D54" w:rsidRPr="00237753">
        <w:rPr>
          <w:rFonts w:cs="Arial"/>
          <w:b/>
          <w:sz w:val="20"/>
          <w:szCs w:val="20"/>
          <w:u w:val="single"/>
        </w:rPr>
        <w:t xml:space="preserve">. </w:t>
      </w:r>
      <w:r w:rsidR="00A67D54" w:rsidRPr="00237753">
        <w:rPr>
          <w:rFonts w:cs="Arial"/>
          <w:b/>
          <w:sz w:val="20"/>
          <w:szCs w:val="20"/>
        </w:rPr>
        <w:t xml:space="preserve">   </w:t>
      </w:r>
      <w:r w:rsidR="00A67D54" w:rsidRPr="00237753">
        <w:rPr>
          <w:rFonts w:cs="Arial"/>
          <w:b/>
          <w:sz w:val="20"/>
          <w:szCs w:val="20"/>
          <w:u w:val="single"/>
        </w:rPr>
        <w:t>TO RECEIVE THE CLERKS REPORT</w:t>
      </w:r>
    </w:p>
    <w:p w14:paraId="1C1B3CBE" w14:textId="744B73BA" w:rsidR="00A67D54" w:rsidRDefault="00A67D54" w:rsidP="00A67D54">
      <w:pPr>
        <w:spacing w:after="0" w:line="240" w:lineRule="auto"/>
        <w:jc w:val="both"/>
        <w:rPr>
          <w:rFonts w:cs="Arial"/>
          <w:sz w:val="20"/>
          <w:szCs w:val="20"/>
        </w:rPr>
      </w:pPr>
      <w:r w:rsidRPr="00622F85">
        <w:rPr>
          <w:rFonts w:cs="Arial"/>
          <w:sz w:val="20"/>
          <w:szCs w:val="20"/>
        </w:rPr>
        <w:t xml:space="preserve"> The Clerk reported that;</w:t>
      </w:r>
    </w:p>
    <w:p w14:paraId="42F60C87" w14:textId="1CC1129E" w:rsidR="00474F8E" w:rsidRDefault="00474F8E" w:rsidP="00474F8E">
      <w:pPr>
        <w:pStyle w:val="ListParagraph"/>
        <w:numPr>
          <w:ilvl w:val="0"/>
          <w:numId w:val="7"/>
        </w:numPr>
        <w:spacing w:after="0" w:line="240" w:lineRule="auto"/>
        <w:jc w:val="both"/>
        <w:rPr>
          <w:rFonts w:cs="Arial"/>
          <w:sz w:val="20"/>
          <w:szCs w:val="20"/>
        </w:rPr>
      </w:pPr>
      <w:r>
        <w:rPr>
          <w:rFonts w:cs="Arial"/>
          <w:sz w:val="20"/>
          <w:szCs w:val="20"/>
        </w:rPr>
        <w:t>The light bollards had been installed along the pavilion pathway as resolved.</w:t>
      </w:r>
    </w:p>
    <w:p w14:paraId="08180694" w14:textId="0B3C8759" w:rsidR="00474F8E" w:rsidRDefault="00474F8E" w:rsidP="00474F8E">
      <w:pPr>
        <w:pStyle w:val="ListParagraph"/>
        <w:numPr>
          <w:ilvl w:val="0"/>
          <w:numId w:val="7"/>
        </w:numPr>
        <w:spacing w:after="0" w:line="240" w:lineRule="auto"/>
        <w:jc w:val="both"/>
        <w:rPr>
          <w:rFonts w:cs="Arial"/>
          <w:sz w:val="20"/>
          <w:szCs w:val="20"/>
        </w:rPr>
      </w:pPr>
      <w:r>
        <w:rPr>
          <w:rFonts w:cs="Arial"/>
          <w:sz w:val="20"/>
          <w:szCs w:val="20"/>
        </w:rPr>
        <w:t>The CCTV unit had been moved to the office.</w:t>
      </w:r>
    </w:p>
    <w:p w14:paraId="7F340F51" w14:textId="2D6C1296" w:rsidR="00474F8E" w:rsidRDefault="00474F8E" w:rsidP="00474F8E">
      <w:pPr>
        <w:pStyle w:val="ListParagraph"/>
        <w:numPr>
          <w:ilvl w:val="0"/>
          <w:numId w:val="7"/>
        </w:numPr>
        <w:spacing w:after="0" w:line="240" w:lineRule="auto"/>
        <w:jc w:val="both"/>
        <w:rPr>
          <w:rFonts w:cs="Arial"/>
          <w:sz w:val="20"/>
          <w:szCs w:val="20"/>
        </w:rPr>
      </w:pPr>
      <w:r>
        <w:rPr>
          <w:rFonts w:cs="Arial"/>
          <w:sz w:val="20"/>
          <w:szCs w:val="20"/>
        </w:rPr>
        <w:t xml:space="preserve">The </w:t>
      </w:r>
      <w:r w:rsidR="00465B08">
        <w:rPr>
          <w:rFonts w:cs="Arial"/>
          <w:sz w:val="20"/>
          <w:szCs w:val="20"/>
        </w:rPr>
        <w:t>PAT Te</w:t>
      </w:r>
      <w:r>
        <w:rPr>
          <w:rFonts w:cs="Arial"/>
          <w:sz w:val="20"/>
          <w:szCs w:val="20"/>
        </w:rPr>
        <w:t>sting of council equipment in the Pavilion had been completed as required.</w:t>
      </w:r>
    </w:p>
    <w:p w14:paraId="5FBFCEDC" w14:textId="5537DA86" w:rsidR="00474F8E" w:rsidRDefault="00474F8E" w:rsidP="00474F8E">
      <w:pPr>
        <w:pStyle w:val="ListParagraph"/>
        <w:numPr>
          <w:ilvl w:val="0"/>
          <w:numId w:val="7"/>
        </w:numPr>
        <w:spacing w:after="0" w:line="240" w:lineRule="auto"/>
        <w:jc w:val="both"/>
        <w:rPr>
          <w:rFonts w:cs="Arial"/>
          <w:sz w:val="20"/>
          <w:szCs w:val="20"/>
        </w:rPr>
      </w:pPr>
      <w:r>
        <w:rPr>
          <w:rFonts w:cs="Arial"/>
          <w:sz w:val="20"/>
          <w:szCs w:val="20"/>
        </w:rPr>
        <w:t>The Tigers football pitch had been inspected and the ground had been impacted too tightly following the drainage works and required slitting and the pitch was not playable. However if this did not resolve the problems Lincolnshire Drainage had agreed to rectify any problems.</w:t>
      </w:r>
    </w:p>
    <w:p w14:paraId="7F90130D" w14:textId="54A1C258" w:rsidR="00474F8E" w:rsidRDefault="00474F8E" w:rsidP="00474F8E">
      <w:pPr>
        <w:pStyle w:val="ListParagraph"/>
        <w:numPr>
          <w:ilvl w:val="0"/>
          <w:numId w:val="7"/>
        </w:numPr>
        <w:spacing w:after="0" w:line="240" w:lineRule="auto"/>
        <w:jc w:val="both"/>
        <w:rPr>
          <w:rFonts w:cs="Arial"/>
          <w:sz w:val="20"/>
          <w:szCs w:val="20"/>
        </w:rPr>
      </w:pPr>
      <w:r>
        <w:rPr>
          <w:rFonts w:cs="Arial"/>
          <w:sz w:val="20"/>
          <w:szCs w:val="20"/>
        </w:rPr>
        <w:t>All of the four vacancies on the council had now been filled.</w:t>
      </w:r>
    </w:p>
    <w:p w14:paraId="017084C2" w14:textId="77ADA12F" w:rsidR="00474F8E" w:rsidRDefault="00474F8E" w:rsidP="00474F8E">
      <w:pPr>
        <w:pStyle w:val="ListParagraph"/>
        <w:numPr>
          <w:ilvl w:val="0"/>
          <w:numId w:val="7"/>
        </w:numPr>
        <w:spacing w:after="0" w:line="240" w:lineRule="auto"/>
        <w:jc w:val="both"/>
        <w:rPr>
          <w:rFonts w:cs="Arial"/>
          <w:sz w:val="20"/>
          <w:szCs w:val="20"/>
        </w:rPr>
      </w:pPr>
      <w:r>
        <w:rPr>
          <w:rFonts w:cs="Arial"/>
          <w:sz w:val="20"/>
          <w:szCs w:val="20"/>
        </w:rPr>
        <w:t>The new buildings had been inspected by ASSENT Building Control and no problems had been highlighted.</w:t>
      </w:r>
    </w:p>
    <w:p w14:paraId="1FF68398" w14:textId="298F70FD" w:rsidR="00474F8E" w:rsidRDefault="00474F8E" w:rsidP="00474F8E">
      <w:pPr>
        <w:pStyle w:val="ListParagraph"/>
        <w:numPr>
          <w:ilvl w:val="0"/>
          <w:numId w:val="7"/>
        </w:numPr>
        <w:spacing w:after="0" w:line="240" w:lineRule="auto"/>
        <w:jc w:val="both"/>
        <w:rPr>
          <w:rFonts w:cs="Arial"/>
          <w:sz w:val="20"/>
          <w:szCs w:val="20"/>
        </w:rPr>
      </w:pPr>
      <w:r>
        <w:rPr>
          <w:rFonts w:cs="Arial"/>
          <w:sz w:val="20"/>
          <w:szCs w:val="20"/>
        </w:rPr>
        <w:t>The SANS2 reactor signs would be installed very soon when a date could be agreed with the contractor.</w:t>
      </w:r>
    </w:p>
    <w:p w14:paraId="1F8E1A30" w14:textId="77777777" w:rsidR="00474F8E" w:rsidRPr="00474F8E" w:rsidRDefault="00474F8E" w:rsidP="00465B08">
      <w:pPr>
        <w:pStyle w:val="ListParagraph"/>
        <w:spacing w:after="0" w:line="240" w:lineRule="auto"/>
        <w:jc w:val="both"/>
        <w:rPr>
          <w:rFonts w:cs="Arial"/>
          <w:sz w:val="20"/>
          <w:szCs w:val="20"/>
        </w:rPr>
      </w:pPr>
    </w:p>
    <w:p w14:paraId="1EBDE4BF" w14:textId="52899EBB" w:rsidR="00A67D54" w:rsidRPr="00237753" w:rsidRDefault="00EE0A83" w:rsidP="00237753">
      <w:pPr>
        <w:spacing w:after="0" w:line="240" w:lineRule="auto"/>
        <w:jc w:val="both"/>
        <w:rPr>
          <w:rFonts w:cs="Arial"/>
          <w:b/>
          <w:sz w:val="20"/>
          <w:szCs w:val="20"/>
          <w:u w:val="single"/>
        </w:rPr>
      </w:pPr>
      <w:r>
        <w:t xml:space="preserve">       </w:t>
      </w:r>
      <w:r w:rsidRPr="00EE0A83">
        <w:rPr>
          <w:u w:val="single"/>
        </w:rPr>
        <w:t>8</w:t>
      </w:r>
      <w:r w:rsidR="00237753">
        <w:t xml:space="preserve">. </w:t>
      </w:r>
      <w:r w:rsidR="00A67D54" w:rsidRPr="00237753">
        <w:rPr>
          <w:rFonts w:cs="Arial"/>
          <w:b/>
          <w:sz w:val="20"/>
          <w:szCs w:val="20"/>
          <w:u w:val="single"/>
        </w:rPr>
        <w:t>TO RECEIVE THE CHAIRMANS REPORT</w:t>
      </w:r>
    </w:p>
    <w:p w14:paraId="3C2CA184" w14:textId="5D976E24" w:rsidR="00465B08" w:rsidRDefault="00A67D54" w:rsidP="00A67D54">
      <w:pPr>
        <w:spacing w:after="0" w:line="240" w:lineRule="auto"/>
        <w:ind w:left="426"/>
        <w:jc w:val="both"/>
        <w:rPr>
          <w:rFonts w:cs="Arial"/>
          <w:sz w:val="20"/>
          <w:szCs w:val="20"/>
        </w:rPr>
      </w:pPr>
      <w:r w:rsidRPr="00622F85">
        <w:rPr>
          <w:rFonts w:cs="Arial"/>
          <w:sz w:val="20"/>
          <w:szCs w:val="20"/>
        </w:rPr>
        <w:t>C</w:t>
      </w:r>
      <w:r w:rsidR="00465B08">
        <w:rPr>
          <w:rFonts w:cs="Arial"/>
          <w:sz w:val="20"/>
          <w:szCs w:val="20"/>
        </w:rPr>
        <w:t xml:space="preserve">llr Phelps advised that he, Cllr </w:t>
      </w:r>
      <w:proofErr w:type="gramStart"/>
      <w:r w:rsidR="00465B08">
        <w:rPr>
          <w:rFonts w:cs="Arial"/>
          <w:sz w:val="20"/>
          <w:szCs w:val="20"/>
        </w:rPr>
        <w:t>A</w:t>
      </w:r>
      <w:proofErr w:type="gramEnd"/>
      <w:r w:rsidR="00465B08">
        <w:rPr>
          <w:rFonts w:cs="Arial"/>
          <w:sz w:val="20"/>
          <w:szCs w:val="20"/>
        </w:rPr>
        <w:t xml:space="preserve"> Hodgson and the Clerk had met to discuss the A17 recommendations. Cllr D Shepperson had been unable to attend the meeting but he had given his </w:t>
      </w:r>
      <w:r w:rsidR="006774A0">
        <w:rPr>
          <w:rFonts w:cs="Arial"/>
          <w:sz w:val="20"/>
          <w:szCs w:val="20"/>
        </w:rPr>
        <w:t>input</w:t>
      </w:r>
      <w:r w:rsidR="00465B08">
        <w:rPr>
          <w:rFonts w:cs="Arial"/>
          <w:sz w:val="20"/>
          <w:szCs w:val="20"/>
        </w:rPr>
        <w:t xml:space="preserve"> to the Clerk which she reported. A report containing the recommendations would be compiled and circulated for discussion at the next full council meeting.</w:t>
      </w:r>
    </w:p>
    <w:p w14:paraId="13953FDF" w14:textId="77777777" w:rsidR="00465B08" w:rsidRDefault="00465B08" w:rsidP="00A67D54">
      <w:pPr>
        <w:spacing w:after="0" w:line="240" w:lineRule="auto"/>
        <w:ind w:left="426"/>
        <w:jc w:val="both"/>
        <w:rPr>
          <w:rFonts w:cs="Arial"/>
          <w:sz w:val="20"/>
          <w:szCs w:val="20"/>
        </w:rPr>
      </w:pPr>
    </w:p>
    <w:p w14:paraId="5FC006F5" w14:textId="108C89C0" w:rsidR="00465B08" w:rsidRPr="00465B08" w:rsidRDefault="00465B08" w:rsidP="00465B08">
      <w:pPr>
        <w:spacing w:after="0" w:line="240" w:lineRule="auto"/>
        <w:ind w:left="426"/>
        <w:jc w:val="right"/>
        <w:rPr>
          <w:rFonts w:cs="Arial"/>
          <w:b/>
          <w:sz w:val="20"/>
          <w:szCs w:val="20"/>
        </w:rPr>
      </w:pPr>
      <w:r w:rsidRPr="00465B08">
        <w:rPr>
          <w:rFonts w:cs="Arial"/>
          <w:b/>
          <w:sz w:val="20"/>
          <w:szCs w:val="20"/>
        </w:rPr>
        <w:lastRenderedPageBreak/>
        <w:t xml:space="preserve">PAGE </w:t>
      </w:r>
      <w:r w:rsidR="005C68FD">
        <w:rPr>
          <w:rFonts w:cs="Arial"/>
          <w:b/>
          <w:sz w:val="20"/>
          <w:szCs w:val="20"/>
        </w:rPr>
        <w:t>79</w:t>
      </w:r>
      <w:r w:rsidRPr="00465B08">
        <w:rPr>
          <w:rFonts w:cs="Arial"/>
          <w:b/>
          <w:sz w:val="20"/>
          <w:szCs w:val="20"/>
        </w:rPr>
        <w:t>/16</w:t>
      </w:r>
    </w:p>
    <w:p w14:paraId="64D7C0A4" w14:textId="77777777" w:rsidR="00465B08" w:rsidRPr="00465B08" w:rsidRDefault="00465B08" w:rsidP="00A67D54">
      <w:pPr>
        <w:spacing w:after="0" w:line="240" w:lineRule="auto"/>
        <w:ind w:left="426"/>
        <w:jc w:val="both"/>
        <w:rPr>
          <w:rFonts w:cs="Arial"/>
          <w:b/>
          <w:sz w:val="20"/>
          <w:szCs w:val="20"/>
        </w:rPr>
      </w:pPr>
    </w:p>
    <w:p w14:paraId="1F65BCD3" w14:textId="0B95F99A" w:rsidR="00465B08" w:rsidRDefault="00465B08" w:rsidP="00A67D54">
      <w:pPr>
        <w:spacing w:after="0" w:line="240" w:lineRule="auto"/>
        <w:ind w:left="426"/>
        <w:jc w:val="both"/>
        <w:rPr>
          <w:rFonts w:cs="Arial"/>
          <w:sz w:val="20"/>
          <w:szCs w:val="20"/>
        </w:rPr>
      </w:pPr>
      <w:r>
        <w:rPr>
          <w:rFonts w:cs="Arial"/>
          <w:sz w:val="20"/>
          <w:szCs w:val="20"/>
        </w:rPr>
        <w:t>A short discussion of the proposals was held but it was agreed that it would be discussed at the next council meeting because it was not an agenda Item.</w:t>
      </w:r>
    </w:p>
    <w:p w14:paraId="280ACF3A" w14:textId="4B571FDB" w:rsidR="00D861B5" w:rsidRDefault="00D861B5" w:rsidP="00A67D54">
      <w:pPr>
        <w:spacing w:after="0" w:line="240" w:lineRule="auto"/>
        <w:ind w:left="426"/>
        <w:jc w:val="both"/>
        <w:rPr>
          <w:rFonts w:cs="Arial"/>
          <w:sz w:val="20"/>
          <w:szCs w:val="20"/>
        </w:rPr>
      </w:pPr>
    </w:p>
    <w:p w14:paraId="2259A6A0" w14:textId="13D8C545" w:rsidR="00D861B5" w:rsidRDefault="00D861B5" w:rsidP="00D861B5">
      <w:pPr>
        <w:spacing w:after="0" w:line="240" w:lineRule="auto"/>
        <w:ind w:left="426"/>
        <w:jc w:val="both"/>
        <w:rPr>
          <w:rFonts w:cs="Arial"/>
          <w:sz w:val="20"/>
          <w:szCs w:val="20"/>
        </w:rPr>
      </w:pPr>
      <w:r>
        <w:rPr>
          <w:rFonts w:cs="Arial"/>
          <w:sz w:val="20"/>
          <w:szCs w:val="20"/>
        </w:rPr>
        <w:t>The Chairman also reported his dissatisfaction with regard to a highway repair he had witness</w:t>
      </w:r>
      <w:r w:rsidR="005C68FD">
        <w:rPr>
          <w:rFonts w:cs="Arial"/>
          <w:sz w:val="20"/>
          <w:szCs w:val="20"/>
        </w:rPr>
        <w:t>ed</w:t>
      </w:r>
      <w:r>
        <w:rPr>
          <w:rFonts w:cs="Arial"/>
          <w:sz w:val="20"/>
          <w:szCs w:val="20"/>
        </w:rPr>
        <w:t xml:space="preserve"> and he had also received requests from youngsters to hold discos in the village hall and he suggested the village hall as a suitable venue.</w:t>
      </w:r>
    </w:p>
    <w:p w14:paraId="6D607A3B" w14:textId="77777777" w:rsidR="00D861B5" w:rsidRDefault="00D861B5" w:rsidP="00D861B5">
      <w:pPr>
        <w:spacing w:after="0" w:line="240" w:lineRule="auto"/>
        <w:ind w:left="426"/>
        <w:jc w:val="both"/>
        <w:rPr>
          <w:rFonts w:cs="Arial"/>
          <w:sz w:val="20"/>
          <w:szCs w:val="20"/>
        </w:rPr>
      </w:pPr>
    </w:p>
    <w:p w14:paraId="3E54CF35" w14:textId="4880C46E" w:rsidR="00A67D54" w:rsidRPr="00622F85" w:rsidRDefault="00EF5D93" w:rsidP="00D861B5">
      <w:pPr>
        <w:spacing w:after="0" w:line="240" w:lineRule="auto"/>
        <w:ind w:left="426"/>
        <w:jc w:val="both"/>
        <w:rPr>
          <w:rFonts w:cs="Arial"/>
          <w:b/>
          <w:sz w:val="20"/>
          <w:szCs w:val="20"/>
        </w:rPr>
      </w:pPr>
      <w:r>
        <w:rPr>
          <w:b/>
          <w:sz w:val="20"/>
          <w:szCs w:val="20"/>
          <w:u w:val="single"/>
        </w:rPr>
        <w:t xml:space="preserve"> </w:t>
      </w:r>
      <w:r w:rsidR="00EE0A83">
        <w:rPr>
          <w:b/>
          <w:sz w:val="20"/>
          <w:szCs w:val="20"/>
          <w:u w:val="single"/>
        </w:rPr>
        <w:t>9</w:t>
      </w:r>
      <w:r w:rsidR="00A67D54" w:rsidRPr="00622F85">
        <w:rPr>
          <w:b/>
          <w:sz w:val="20"/>
          <w:szCs w:val="20"/>
          <w:u w:val="single"/>
        </w:rPr>
        <w:t>.</w:t>
      </w:r>
      <w:r w:rsidR="00A67D54" w:rsidRPr="00622F85">
        <w:rPr>
          <w:b/>
          <w:sz w:val="20"/>
          <w:szCs w:val="20"/>
        </w:rPr>
        <w:t xml:space="preserve"> </w:t>
      </w:r>
      <w:r w:rsidR="00A67D54" w:rsidRPr="00622F85">
        <w:rPr>
          <w:rFonts w:cs="Arial"/>
          <w:b/>
          <w:sz w:val="20"/>
          <w:szCs w:val="20"/>
          <w:u w:val="single"/>
        </w:rPr>
        <w:t>TO RECEIVE REPORTS FROM MEETINGS OR TRAINING EVENTS ATTENDED BY MEMBERS.</w:t>
      </w:r>
    </w:p>
    <w:p w14:paraId="569E09DB" w14:textId="77777777" w:rsidR="00A67D54" w:rsidRDefault="00A67D54" w:rsidP="00A67D54">
      <w:pPr>
        <w:spacing w:after="0" w:line="240" w:lineRule="auto"/>
        <w:jc w:val="both"/>
        <w:rPr>
          <w:rFonts w:cs="Arial"/>
          <w:sz w:val="20"/>
          <w:szCs w:val="20"/>
        </w:rPr>
      </w:pPr>
      <w:r>
        <w:rPr>
          <w:rFonts w:cs="Arial"/>
          <w:sz w:val="20"/>
          <w:szCs w:val="20"/>
        </w:rPr>
        <w:t xml:space="preserve">          The Clerk advised that no training events had been attended since the last meeting.</w:t>
      </w:r>
    </w:p>
    <w:p w14:paraId="07ECFC17" w14:textId="77777777" w:rsidR="00A67D54" w:rsidRPr="00622F85" w:rsidRDefault="00A67D54" w:rsidP="00A67D54">
      <w:pPr>
        <w:spacing w:after="0" w:line="240" w:lineRule="auto"/>
        <w:jc w:val="both"/>
        <w:rPr>
          <w:rFonts w:cs="Arial"/>
          <w:sz w:val="20"/>
          <w:szCs w:val="20"/>
        </w:rPr>
      </w:pPr>
    </w:p>
    <w:p w14:paraId="298FB68E" w14:textId="36708364" w:rsidR="00A67D54" w:rsidRPr="00622F85" w:rsidRDefault="00EE0A83" w:rsidP="00A67D54">
      <w:pPr>
        <w:spacing w:after="0" w:line="240" w:lineRule="auto"/>
        <w:ind w:left="426"/>
        <w:jc w:val="both"/>
        <w:rPr>
          <w:rFonts w:cs="Arial"/>
          <w:b/>
          <w:sz w:val="20"/>
          <w:szCs w:val="20"/>
        </w:rPr>
      </w:pPr>
      <w:r>
        <w:rPr>
          <w:rFonts w:cs="Arial"/>
          <w:b/>
          <w:sz w:val="20"/>
          <w:szCs w:val="20"/>
          <w:u w:val="single"/>
        </w:rPr>
        <w:t>10</w:t>
      </w:r>
      <w:r w:rsidR="00A67D54" w:rsidRPr="00622F85">
        <w:rPr>
          <w:rFonts w:cs="Arial"/>
          <w:b/>
          <w:sz w:val="20"/>
          <w:szCs w:val="20"/>
          <w:u w:val="single"/>
        </w:rPr>
        <w:t>. FINANCE MATTERS.</w:t>
      </w:r>
    </w:p>
    <w:p w14:paraId="095B21E8" w14:textId="77777777" w:rsidR="00A67D54" w:rsidRPr="00061CE6" w:rsidRDefault="00A67D54" w:rsidP="00A67D54">
      <w:pPr>
        <w:pStyle w:val="ListParagraph"/>
        <w:ind w:left="426"/>
        <w:rPr>
          <w:rFonts w:cs="Arial"/>
          <w:b/>
          <w:color w:val="000000" w:themeColor="text1"/>
          <w:sz w:val="20"/>
          <w:szCs w:val="20"/>
          <w:u w:val="single"/>
        </w:rPr>
      </w:pPr>
      <w:r w:rsidRPr="00622F85">
        <w:rPr>
          <w:sz w:val="20"/>
          <w:szCs w:val="20"/>
        </w:rPr>
        <w:t xml:space="preserve">a.   </w:t>
      </w:r>
      <w:r w:rsidRPr="00622F85">
        <w:rPr>
          <w:rFonts w:cs="Arial"/>
          <w:b/>
          <w:color w:val="000000" w:themeColor="text1"/>
          <w:sz w:val="20"/>
          <w:szCs w:val="20"/>
          <w:u w:val="single"/>
        </w:rPr>
        <w:t>To resolve to approve the Invoices for payment and Bank Reconciliation as per the Financial Report recommended</w:t>
      </w:r>
      <w:r w:rsidRPr="00061CE6">
        <w:rPr>
          <w:rFonts w:cs="Arial"/>
          <w:b/>
          <w:color w:val="000000" w:themeColor="text1"/>
          <w:sz w:val="20"/>
          <w:szCs w:val="20"/>
          <w:u w:val="single"/>
        </w:rPr>
        <w:t xml:space="preserve"> by the Finance Committee.</w:t>
      </w:r>
    </w:p>
    <w:p w14:paraId="08307D3A" w14:textId="30C7E7AE" w:rsidR="00A67D54" w:rsidRDefault="00A67D54" w:rsidP="00A67D54">
      <w:pPr>
        <w:pStyle w:val="ListParagraph"/>
        <w:spacing w:after="0" w:line="240" w:lineRule="auto"/>
        <w:ind w:left="426"/>
        <w:jc w:val="both"/>
        <w:rPr>
          <w:rFonts w:cs="Arial"/>
          <w:sz w:val="20"/>
          <w:szCs w:val="20"/>
        </w:rPr>
      </w:pPr>
      <w:r w:rsidRPr="00511720">
        <w:rPr>
          <w:rFonts w:cs="Arial"/>
          <w:sz w:val="20"/>
          <w:szCs w:val="20"/>
        </w:rPr>
        <w:t xml:space="preserve">Councillor D Shepperson Chairman of the Finance Committee advised the council that he </w:t>
      </w:r>
      <w:r w:rsidR="00465B08">
        <w:rPr>
          <w:rFonts w:cs="Arial"/>
          <w:sz w:val="20"/>
          <w:szCs w:val="20"/>
        </w:rPr>
        <w:t xml:space="preserve">and Cllr Hodgson </w:t>
      </w:r>
      <w:r w:rsidRPr="00511720">
        <w:rPr>
          <w:rFonts w:cs="Arial"/>
          <w:sz w:val="20"/>
          <w:szCs w:val="20"/>
        </w:rPr>
        <w:t xml:space="preserve">had checked the invoices, bank statements and cheques prior to the meeting with the Clerk. </w:t>
      </w:r>
    </w:p>
    <w:p w14:paraId="4740D989" w14:textId="77777777" w:rsidR="00A67D54" w:rsidRDefault="00A67D54" w:rsidP="00A67D54">
      <w:pPr>
        <w:pStyle w:val="ListParagraph"/>
        <w:ind w:left="426"/>
        <w:jc w:val="both"/>
        <w:rPr>
          <w:rFonts w:cs="Arial"/>
          <w:sz w:val="20"/>
          <w:szCs w:val="20"/>
        </w:rPr>
      </w:pPr>
    </w:p>
    <w:p w14:paraId="1DE630D7" w14:textId="1602ABBC" w:rsidR="00A67D54" w:rsidRDefault="00A67D54" w:rsidP="00A67D54">
      <w:pPr>
        <w:pStyle w:val="ListParagraph"/>
        <w:ind w:left="426"/>
        <w:jc w:val="both"/>
        <w:rPr>
          <w:rFonts w:cs="Arial"/>
          <w:sz w:val="20"/>
          <w:szCs w:val="20"/>
        </w:rPr>
      </w:pPr>
      <w:r>
        <w:rPr>
          <w:rFonts w:cs="Arial"/>
          <w:sz w:val="20"/>
          <w:szCs w:val="20"/>
        </w:rPr>
        <w:t xml:space="preserve">Cllr D Shepperson stated that </w:t>
      </w:r>
      <w:r w:rsidRPr="00511720">
        <w:rPr>
          <w:rFonts w:cs="Arial"/>
          <w:sz w:val="20"/>
          <w:szCs w:val="20"/>
        </w:rPr>
        <w:t>Cllr</w:t>
      </w:r>
      <w:r w:rsidR="00465B08">
        <w:rPr>
          <w:rFonts w:cs="Arial"/>
          <w:sz w:val="20"/>
          <w:szCs w:val="20"/>
        </w:rPr>
        <w:t xml:space="preserve"> G Moore</w:t>
      </w:r>
      <w:r w:rsidRPr="00511720">
        <w:rPr>
          <w:rFonts w:cs="Arial"/>
          <w:sz w:val="20"/>
          <w:szCs w:val="20"/>
        </w:rPr>
        <w:t xml:space="preserve"> had also checked them during the Finance Meeting.</w:t>
      </w:r>
      <w:r>
        <w:rPr>
          <w:rFonts w:cs="Arial"/>
          <w:sz w:val="20"/>
          <w:szCs w:val="20"/>
        </w:rPr>
        <w:t xml:space="preserve"> </w:t>
      </w:r>
    </w:p>
    <w:p w14:paraId="72B14721" w14:textId="77777777" w:rsidR="00465B08" w:rsidRDefault="00465B08" w:rsidP="00A67D54">
      <w:pPr>
        <w:pStyle w:val="ListParagraph"/>
        <w:ind w:left="426"/>
        <w:jc w:val="both"/>
        <w:rPr>
          <w:rFonts w:cs="Arial"/>
          <w:sz w:val="20"/>
          <w:szCs w:val="20"/>
        </w:rPr>
      </w:pPr>
    </w:p>
    <w:p w14:paraId="0789D5E0" w14:textId="089E5279" w:rsidR="00465B08" w:rsidRDefault="00465B08" w:rsidP="00A67D54">
      <w:pPr>
        <w:pStyle w:val="ListParagraph"/>
        <w:ind w:left="426"/>
        <w:jc w:val="both"/>
        <w:rPr>
          <w:rFonts w:cs="Arial"/>
          <w:sz w:val="20"/>
          <w:szCs w:val="20"/>
        </w:rPr>
      </w:pPr>
      <w:r>
        <w:rPr>
          <w:rFonts w:cs="Arial"/>
          <w:sz w:val="20"/>
          <w:szCs w:val="20"/>
        </w:rPr>
        <w:t>Cllr Shepperson advised that queries had been raised in relation to the BCKLWN Election Invoice and also with regard to the invoice from Terrington Service Station due to it not being itemised or a VAT receipt.</w:t>
      </w:r>
    </w:p>
    <w:p w14:paraId="76D2B39F" w14:textId="288AFE45" w:rsidR="00A4110D" w:rsidRDefault="00A4110D" w:rsidP="00A67D54">
      <w:pPr>
        <w:pStyle w:val="ListParagraph"/>
        <w:ind w:left="426"/>
        <w:jc w:val="both"/>
        <w:rPr>
          <w:rFonts w:cs="Arial"/>
          <w:sz w:val="20"/>
          <w:szCs w:val="20"/>
        </w:rPr>
      </w:pPr>
    </w:p>
    <w:p w14:paraId="68B2A5AE" w14:textId="27045EA8" w:rsidR="00A4110D" w:rsidRDefault="00A4110D" w:rsidP="00A67D54">
      <w:pPr>
        <w:pStyle w:val="ListParagraph"/>
        <w:ind w:left="426"/>
        <w:jc w:val="both"/>
        <w:rPr>
          <w:rFonts w:cs="Arial"/>
          <w:sz w:val="20"/>
          <w:szCs w:val="20"/>
        </w:rPr>
      </w:pPr>
      <w:r>
        <w:rPr>
          <w:rFonts w:cs="Arial"/>
          <w:sz w:val="20"/>
          <w:szCs w:val="20"/>
        </w:rPr>
        <w:t>In addition the committee had discussed the recommendations of the Personnel Committee and these would be reported in closed session under “Staff Matters”.</w:t>
      </w:r>
    </w:p>
    <w:p w14:paraId="02AC4CA1" w14:textId="77777777" w:rsidR="00A4110D" w:rsidRDefault="00A4110D" w:rsidP="00A67D54">
      <w:pPr>
        <w:pStyle w:val="ListParagraph"/>
        <w:ind w:left="426"/>
        <w:jc w:val="both"/>
        <w:rPr>
          <w:rFonts w:cs="Arial"/>
          <w:sz w:val="20"/>
          <w:szCs w:val="20"/>
        </w:rPr>
      </w:pPr>
    </w:p>
    <w:p w14:paraId="00F0AE5C" w14:textId="02C36EA8" w:rsidR="00637179" w:rsidRPr="00637179" w:rsidRDefault="00637179" w:rsidP="00A67D54">
      <w:pPr>
        <w:pStyle w:val="ListParagraph"/>
        <w:ind w:left="426"/>
        <w:jc w:val="both"/>
        <w:rPr>
          <w:rFonts w:cs="Arial"/>
          <w:b/>
          <w:sz w:val="20"/>
          <w:szCs w:val="20"/>
        </w:rPr>
      </w:pPr>
      <w:r w:rsidRPr="00637179">
        <w:rPr>
          <w:rFonts w:cs="Arial"/>
          <w:b/>
          <w:sz w:val="20"/>
          <w:szCs w:val="20"/>
        </w:rPr>
        <w:t xml:space="preserve">Action: The council resolved to approve the recommendations from the Finance Committee and that the Bank Reconciliation was a true </w:t>
      </w:r>
      <w:r w:rsidR="006774A0" w:rsidRPr="00637179">
        <w:rPr>
          <w:rFonts w:cs="Arial"/>
          <w:b/>
          <w:sz w:val="20"/>
          <w:szCs w:val="20"/>
        </w:rPr>
        <w:t>reflection</w:t>
      </w:r>
      <w:r w:rsidRPr="00637179">
        <w:rPr>
          <w:rFonts w:cs="Arial"/>
          <w:b/>
          <w:sz w:val="20"/>
          <w:szCs w:val="20"/>
        </w:rPr>
        <w:t xml:space="preserve"> of the Council accounts.</w:t>
      </w:r>
    </w:p>
    <w:p w14:paraId="5296528F" w14:textId="77777777" w:rsidR="00637179" w:rsidRDefault="00637179" w:rsidP="00A67D54">
      <w:pPr>
        <w:pStyle w:val="ListParagraph"/>
        <w:ind w:left="426"/>
        <w:jc w:val="both"/>
        <w:rPr>
          <w:rFonts w:cs="Arial"/>
          <w:sz w:val="20"/>
          <w:szCs w:val="20"/>
        </w:rPr>
      </w:pPr>
    </w:p>
    <w:p w14:paraId="56680CEE" w14:textId="0BF7CB06" w:rsidR="00A67D54" w:rsidRPr="00DA1179" w:rsidRDefault="00A67D54" w:rsidP="00A67D54">
      <w:pPr>
        <w:spacing w:after="0" w:line="240" w:lineRule="auto"/>
        <w:rPr>
          <w:rFonts w:cs="Arial"/>
          <w:b/>
          <w:sz w:val="20"/>
          <w:szCs w:val="20"/>
          <w:u w:val="single"/>
        </w:rPr>
      </w:pPr>
      <w:r w:rsidRPr="00CF7221">
        <w:rPr>
          <w:rFonts w:cs="Arial"/>
          <w:b/>
          <w:sz w:val="20"/>
          <w:szCs w:val="20"/>
        </w:rPr>
        <w:t xml:space="preserve">         </w:t>
      </w:r>
      <w:r w:rsidR="00EE0A83">
        <w:rPr>
          <w:rFonts w:cs="Arial"/>
          <w:b/>
          <w:sz w:val="20"/>
          <w:szCs w:val="20"/>
          <w:u w:val="single"/>
        </w:rPr>
        <w:t>11</w:t>
      </w:r>
      <w:r>
        <w:rPr>
          <w:rFonts w:cs="Arial"/>
          <w:b/>
          <w:sz w:val="20"/>
          <w:szCs w:val="20"/>
          <w:u w:val="single"/>
        </w:rPr>
        <w:t>.</w:t>
      </w:r>
      <w:r w:rsidRPr="00DA1179">
        <w:rPr>
          <w:rFonts w:cs="Arial"/>
          <w:b/>
          <w:sz w:val="20"/>
          <w:szCs w:val="20"/>
        </w:rPr>
        <w:t xml:space="preserve">  </w:t>
      </w:r>
      <w:r w:rsidRPr="00DA1179">
        <w:rPr>
          <w:rFonts w:cs="Arial"/>
          <w:b/>
          <w:sz w:val="20"/>
          <w:szCs w:val="20"/>
          <w:u w:val="single"/>
        </w:rPr>
        <w:t>TO RECEIVE REPORTS FROM CHAIRMAN OF COMMITTEES.</w:t>
      </w:r>
    </w:p>
    <w:p w14:paraId="70C4F940" w14:textId="2008DA46" w:rsidR="00A67D54" w:rsidRDefault="00A67D54" w:rsidP="00A67D54">
      <w:pPr>
        <w:spacing w:after="0" w:line="240" w:lineRule="auto"/>
        <w:rPr>
          <w:b/>
          <w:sz w:val="20"/>
          <w:szCs w:val="20"/>
        </w:rPr>
      </w:pPr>
      <w:r w:rsidRPr="00FD60E3">
        <w:rPr>
          <w:b/>
          <w:sz w:val="28"/>
          <w:szCs w:val="28"/>
        </w:rPr>
        <w:t xml:space="preserve"> </w:t>
      </w:r>
      <w:r>
        <w:rPr>
          <w:b/>
          <w:sz w:val="28"/>
          <w:szCs w:val="28"/>
        </w:rPr>
        <w:t xml:space="preserve">     </w:t>
      </w:r>
      <w:r w:rsidR="006774A0" w:rsidRPr="00FD60E3">
        <w:rPr>
          <w:b/>
          <w:sz w:val="20"/>
          <w:szCs w:val="20"/>
        </w:rPr>
        <w:t xml:space="preserve">PLANNING </w:t>
      </w:r>
      <w:r w:rsidR="006774A0">
        <w:rPr>
          <w:b/>
          <w:sz w:val="20"/>
          <w:szCs w:val="20"/>
        </w:rPr>
        <w:t>-</w:t>
      </w:r>
      <w:r>
        <w:rPr>
          <w:b/>
          <w:sz w:val="20"/>
          <w:szCs w:val="20"/>
        </w:rPr>
        <w:t xml:space="preserve"> The planning committee considered the following applications and submitted the       </w:t>
      </w:r>
    </w:p>
    <w:p w14:paraId="4F9AF094" w14:textId="3AAC83ED" w:rsidR="00A67D54" w:rsidRPr="00FD60E3" w:rsidRDefault="00A67D54" w:rsidP="00A67D54">
      <w:pPr>
        <w:spacing w:after="0" w:line="240" w:lineRule="auto"/>
        <w:rPr>
          <w:b/>
          <w:sz w:val="20"/>
          <w:szCs w:val="20"/>
        </w:rPr>
      </w:pPr>
      <w:r>
        <w:rPr>
          <w:b/>
          <w:sz w:val="20"/>
          <w:szCs w:val="20"/>
        </w:rPr>
        <w:t xml:space="preserve">        </w:t>
      </w:r>
      <w:r w:rsidR="006774A0">
        <w:rPr>
          <w:b/>
          <w:sz w:val="20"/>
          <w:szCs w:val="20"/>
        </w:rPr>
        <w:t>Observations</w:t>
      </w:r>
      <w:r>
        <w:rPr>
          <w:b/>
          <w:sz w:val="20"/>
          <w:szCs w:val="20"/>
        </w:rPr>
        <w:t xml:space="preserve"> as detailed below at a meeting of t</w:t>
      </w:r>
      <w:r w:rsidR="00475A06">
        <w:rPr>
          <w:b/>
          <w:sz w:val="20"/>
          <w:szCs w:val="20"/>
        </w:rPr>
        <w:t>he Planning Committee held on 17 February</w:t>
      </w:r>
      <w:r>
        <w:rPr>
          <w:b/>
          <w:sz w:val="20"/>
          <w:szCs w:val="20"/>
        </w:rPr>
        <w:t xml:space="preserve"> 2016</w:t>
      </w:r>
    </w:p>
    <w:tbl>
      <w:tblPr>
        <w:tblStyle w:val="TableGrid"/>
        <w:tblW w:w="0" w:type="auto"/>
        <w:tblLook w:val="04A0" w:firstRow="1" w:lastRow="0" w:firstColumn="1" w:lastColumn="0" w:noHBand="0" w:noVBand="1"/>
      </w:tblPr>
      <w:tblGrid>
        <w:gridCol w:w="3005"/>
        <w:gridCol w:w="3005"/>
        <w:gridCol w:w="3006"/>
      </w:tblGrid>
      <w:tr w:rsidR="00A67D54" w:rsidRPr="00FD60E3" w14:paraId="29EB4A92" w14:textId="77777777" w:rsidTr="00AD62B5">
        <w:tc>
          <w:tcPr>
            <w:tcW w:w="3005" w:type="dxa"/>
          </w:tcPr>
          <w:p w14:paraId="060C4000" w14:textId="7E130E01" w:rsidR="00A67D54" w:rsidRPr="005C68FD" w:rsidRDefault="00475A06" w:rsidP="00475A06">
            <w:pPr>
              <w:tabs>
                <w:tab w:val="left" w:pos="1260"/>
                <w:tab w:val="left" w:pos="5040"/>
                <w:tab w:val="left" w:pos="6030"/>
              </w:tabs>
              <w:rPr>
                <w:b/>
                <w:bCs/>
                <w:color w:val="FF0000"/>
                <w:sz w:val="20"/>
                <w:szCs w:val="20"/>
              </w:rPr>
            </w:pPr>
            <w:r w:rsidRPr="005C68FD">
              <w:rPr>
                <w:color w:val="FF0000"/>
                <w:sz w:val="20"/>
                <w:szCs w:val="20"/>
              </w:rPr>
              <w:t xml:space="preserve">16/00148/O </w:t>
            </w:r>
            <w:r w:rsidRPr="005C68FD">
              <w:rPr>
                <w:sz w:val="20"/>
                <w:szCs w:val="20"/>
              </w:rPr>
              <w:t>-</w:t>
            </w:r>
            <w:r w:rsidRPr="005C68FD">
              <w:rPr>
                <w:b/>
                <w:bCs/>
                <w:sz w:val="20"/>
                <w:szCs w:val="20"/>
              </w:rPr>
              <w:t xml:space="preserve"> </w:t>
            </w:r>
          </w:p>
        </w:tc>
        <w:tc>
          <w:tcPr>
            <w:tcW w:w="3005" w:type="dxa"/>
          </w:tcPr>
          <w:p w14:paraId="6D1D5419" w14:textId="77777777" w:rsidR="00475A06" w:rsidRPr="005C68FD" w:rsidRDefault="00475A06" w:rsidP="00475A06">
            <w:pPr>
              <w:tabs>
                <w:tab w:val="left" w:pos="1260"/>
                <w:tab w:val="left" w:pos="5040"/>
                <w:tab w:val="left" w:pos="6030"/>
              </w:tabs>
              <w:rPr>
                <w:sz w:val="20"/>
                <w:szCs w:val="20"/>
              </w:rPr>
            </w:pPr>
            <w:r w:rsidRPr="005C68FD">
              <w:rPr>
                <w:b/>
                <w:bCs/>
                <w:sz w:val="20"/>
                <w:szCs w:val="20"/>
              </w:rPr>
              <w:t>Outline Application: construction of a dwelling  at  Land North of 14 Hay Green Road North  Terrington St Clement  King's Lynn  Norfolk  PE34 4PZ</w:t>
            </w:r>
          </w:p>
          <w:p w14:paraId="1EFFF880" w14:textId="4E93A5B2" w:rsidR="00A67D54" w:rsidRPr="005C68FD" w:rsidRDefault="00A67D54" w:rsidP="00AD62B5">
            <w:pPr>
              <w:tabs>
                <w:tab w:val="left" w:pos="1260"/>
                <w:tab w:val="left" w:pos="5040"/>
                <w:tab w:val="left" w:pos="6030"/>
              </w:tabs>
              <w:rPr>
                <w:b/>
                <w:bCs/>
                <w:color w:val="FF0000"/>
                <w:sz w:val="20"/>
                <w:szCs w:val="20"/>
              </w:rPr>
            </w:pPr>
          </w:p>
        </w:tc>
        <w:tc>
          <w:tcPr>
            <w:tcW w:w="3006" w:type="dxa"/>
          </w:tcPr>
          <w:p w14:paraId="09FF8057" w14:textId="51AD166D" w:rsidR="00A67D54" w:rsidRPr="005C68FD" w:rsidRDefault="00475A06" w:rsidP="00475A06">
            <w:pPr>
              <w:tabs>
                <w:tab w:val="left" w:pos="1260"/>
                <w:tab w:val="left" w:pos="5040"/>
                <w:tab w:val="left" w:pos="6030"/>
              </w:tabs>
              <w:rPr>
                <w:b/>
                <w:bCs/>
                <w:color w:val="FF0000"/>
                <w:sz w:val="20"/>
                <w:szCs w:val="20"/>
              </w:rPr>
            </w:pPr>
            <w:r w:rsidRPr="005C68FD">
              <w:rPr>
                <w:b/>
                <w:bCs/>
                <w:color w:val="FF0000"/>
                <w:sz w:val="20"/>
                <w:szCs w:val="20"/>
              </w:rPr>
              <w:t xml:space="preserve"> SUPPORT</w:t>
            </w:r>
          </w:p>
        </w:tc>
      </w:tr>
      <w:tr w:rsidR="00A67D54" w:rsidRPr="00FD60E3" w14:paraId="4D2C0E43" w14:textId="77777777" w:rsidTr="00AD62B5">
        <w:tc>
          <w:tcPr>
            <w:tcW w:w="3005" w:type="dxa"/>
          </w:tcPr>
          <w:p w14:paraId="4CC9684E" w14:textId="31C6030F" w:rsidR="00475A06" w:rsidRPr="005C68FD" w:rsidRDefault="00475A06" w:rsidP="00475A06">
            <w:pPr>
              <w:tabs>
                <w:tab w:val="left" w:pos="1260"/>
                <w:tab w:val="left" w:pos="5040"/>
                <w:tab w:val="left" w:pos="6030"/>
              </w:tabs>
              <w:rPr>
                <w:sz w:val="20"/>
                <w:szCs w:val="20"/>
              </w:rPr>
            </w:pPr>
            <w:r w:rsidRPr="005C68FD">
              <w:rPr>
                <w:color w:val="FF0000"/>
                <w:sz w:val="20"/>
                <w:szCs w:val="20"/>
              </w:rPr>
              <w:t xml:space="preserve">16/00017/F </w:t>
            </w:r>
          </w:p>
          <w:p w14:paraId="42988906" w14:textId="0A13ABD8" w:rsidR="00A67D54" w:rsidRPr="005C68FD" w:rsidRDefault="00A67D54" w:rsidP="00AD62B5">
            <w:pPr>
              <w:tabs>
                <w:tab w:val="left" w:pos="1260"/>
                <w:tab w:val="left" w:pos="5040"/>
                <w:tab w:val="left" w:pos="6030"/>
              </w:tabs>
              <w:rPr>
                <w:b/>
                <w:bCs/>
                <w:color w:val="FF0000"/>
                <w:sz w:val="20"/>
                <w:szCs w:val="20"/>
              </w:rPr>
            </w:pPr>
          </w:p>
        </w:tc>
        <w:tc>
          <w:tcPr>
            <w:tcW w:w="3005" w:type="dxa"/>
          </w:tcPr>
          <w:p w14:paraId="70CD77AE" w14:textId="4C06287E" w:rsidR="00A67D54" w:rsidRPr="005C68FD" w:rsidRDefault="00475A06" w:rsidP="005C68FD">
            <w:pPr>
              <w:tabs>
                <w:tab w:val="left" w:pos="1260"/>
                <w:tab w:val="left" w:pos="5040"/>
                <w:tab w:val="left" w:pos="6030"/>
              </w:tabs>
              <w:rPr>
                <w:b/>
                <w:bCs/>
                <w:color w:val="FF0000"/>
                <w:sz w:val="20"/>
                <w:szCs w:val="20"/>
              </w:rPr>
            </w:pPr>
            <w:r w:rsidRPr="005C68FD">
              <w:rPr>
                <w:b/>
                <w:bCs/>
                <w:sz w:val="20"/>
                <w:szCs w:val="20"/>
              </w:rPr>
              <w:t xml:space="preserve">Retention of annex as a separate dwelling  at  15 </w:t>
            </w:r>
            <w:proofErr w:type="spellStart"/>
            <w:r w:rsidRPr="005C68FD">
              <w:rPr>
                <w:b/>
                <w:bCs/>
                <w:sz w:val="20"/>
                <w:szCs w:val="20"/>
              </w:rPr>
              <w:t>Rhoon</w:t>
            </w:r>
            <w:proofErr w:type="spellEnd"/>
            <w:r w:rsidRPr="005C68FD">
              <w:rPr>
                <w:b/>
                <w:bCs/>
                <w:sz w:val="20"/>
                <w:szCs w:val="20"/>
              </w:rPr>
              <w:t xml:space="preserve"> Road  Terrington St Clement  King's Lynn  Norfolk  PE34 4HY </w:t>
            </w:r>
          </w:p>
        </w:tc>
        <w:tc>
          <w:tcPr>
            <w:tcW w:w="3006" w:type="dxa"/>
          </w:tcPr>
          <w:p w14:paraId="15753983" w14:textId="223FF854" w:rsidR="00A67D54" w:rsidRPr="005C68FD" w:rsidRDefault="00475A06" w:rsidP="00AD62B5">
            <w:pPr>
              <w:tabs>
                <w:tab w:val="left" w:pos="5040"/>
                <w:tab w:val="left" w:pos="6030"/>
              </w:tabs>
              <w:rPr>
                <w:b/>
                <w:bCs/>
                <w:color w:val="FF0000"/>
                <w:sz w:val="20"/>
                <w:szCs w:val="20"/>
              </w:rPr>
            </w:pPr>
            <w:r w:rsidRPr="005C68FD">
              <w:rPr>
                <w:b/>
                <w:bCs/>
                <w:color w:val="FF0000"/>
                <w:sz w:val="20"/>
                <w:szCs w:val="20"/>
              </w:rPr>
              <w:t>Objections - Access detailed in the plans was not owned by the applicant and was not an approved access to the plot. Access should be from 15 Rhoon Road for both properties.</w:t>
            </w:r>
          </w:p>
        </w:tc>
      </w:tr>
      <w:tr w:rsidR="00A67D54" w:rsidRPr="00FD60E3" w14:paraId="2F247A3E" w14:textId="77777777" w:rsidTr="005C68FD">
        <w:trPr>
          <w:trHeight w:val="1266"/>
        </w:trPr>
        <w:tc>
          <w:tcPr>
            <w:tcW w:w="3005" w:type="dxa"/>
          </w:tcPr>
          <w:p w14:paraId="2553C60E" w14:textId="65A3E057" w:rsidR="00475A06" w:rsidRPr="005C68FD" w:rsidRDefault="00475A06" w:rsidP="00475A06">
            <w:pPr>
              <w:tabs>
                <w:tab w:val="left" w:pos="1260"/>
                <w:tab w:val="left" w:pos="5040"/>
                <w:tab w:val="left" w:pos="6030"/>
              </w:tabs>
              <w:rPr>
                <w:sz w:val="20"/>
                <w:szCs w:val="20"/>
              </w:rPr>
            </w:pPr>
            <w:r w:rsidRPr="005C68FD">
              <w:rPr>
                <w:color w:val="FF0000"/>
                <w:sz w:val="20"/>
                <w:szCs w:val="20"/>
              </w:rPr>
              <w:t xml:space="preserve">16/00017/F </w:t>
            </w:r>
            <w:r w:rsidRPr="005C68FD">
              <w:rPr>
                <w:sz w:val="20"/>
                <w:szCs w:val="20"/>
              </w:rPr>
              <w:t>-</w:t>
            </w:r>
            <w:r w:rsidRPr="005C68FD">
              <w:rPr>
                <w:b/>
                <w:bCs/>
                <w:sz w:val="20"/>
                <w:szCs w:val="20"/>
              </w:rPr>
              <w:t xml:space="preserve"> </w:t>
            </w:r>
          </w:p>
          <w:p w14:paraId="19E1D863" w14:textId="77777777" w:rsidR="00475A06" w:rsidRPr="005C68FD" w:rsidRDefault="00475A06" w:rsidP="00475A06">
            <w:pPr>
              <w:tabs>
                <w:tab w:val="left" w:pos="1260"/>
                <w:tab w:val="left" w:pos="5040"/>
                <w:tab w:val="left" w:pos="6030"/>
              </w:tabs>
              <w:rPr>
                <w:b/>
                <w:sz w:val="20"/>
                <w:szCs w:val="20"/>
              </w:rPr>
            </w:pPr>
          </w:p>
          <w:p w14:paraId="2E2BF89B" w14:textId="741361DF" w:rsidR="00A67D54" w:rsidRPr="005C68FD" w:rsidRDefault="00A67D54" w:rsidP="00AD62B5">
            <w:pPr>
              <w:tabs>
                <w:tab w:val="left" w:pos="1260"/>
                <w:tab w:val="left" w:pos="5040"/>
                <w:tab w:val="left" w:pos="6030"/>
              </w:tabs>
              <w:rPr>
                <w:b/>
                <w:bCs/>
                <w:color w:val="FF0000"/>
                <w:sz w:val="20"/>
                <w:szCs w:val="20"/>
              </w:rPr>
            </w:pPr>
          </w:p>
        </w:tc>
        <w:tc>
          <w:tcPr>
            <w:tcW w:w="3005" w:type="dxa"/>
          </w:tcPr>
          <w:p w14:paraId="67ED2B19" w14:textId="48D736B5" w:rsidR="00A67D54" w:rsidRPr="005C68FD" w:rsidRDefault="00475A06" w:rsidP="005C68FD">
            <w:pPr>
              <w:tabs>
                <w:tab w:val="left" w:pos="1260"/>
                <w:tab w:val="left" w:pos="5040"/>
                <w:tab w:val="left" w:pos="6030"/>
              </w:tabs>
              <w:rPr>
                <w:b/>
                <w:bCs/>
                <w:color w:val="FF0000"/>
                <w:sz w:val="20"/>
                <w:szCs w:val="20"/>
              </w:rPr>
            </w:pPr>
            <w:r w:rsidRPr="005C68FD">
              <w:rPr>
                <w:b/>
                <w:bCs/>
                <w:sz w:val="20"/>
                <w:szCs w:val="20"/>
              </w:rPr>
              <w:t xml:space="preserve">Outline Application: detached dwelling  at  Land E of Springfield  Anchor Road  Terrington St Clement  Norfolk  </w:t>
            </w:r>
          </w:p>
        </w:tc>
        <w:tc>
          <w:tcPr>
            <w:tcW w:w="3006" w:type="dxa"/>
          </w:tcPr>
          <w:p w14:paraId="109B414A" w14:textId="17909F67" w:rsidR="00A67D54" w:rsidRPr="005C68FD" w:rsidRDefault="00475A06" w:rsidP="00AD62B5">
            <w:pPr>
              <w:tabs>
                <w:tab w:val="left" w:pos="5040"/>
                <w:tab w:val="left" w:pos="6030"/>
              </w:tabs>
              <w:rPr>
                <w:b/>
                <w:bCs/>
                <w:color w:val="FF0000"/>
                <w:sz w:val="20"/>
                <w:szCs w:val="20"/>
              </w:rPr>
            </w:pPr>
            <w:r w:rsidRPr="005C68FD">
              <w:rPr>
                <w:b/>
                <w:bCs/>
                <w:color w:val="FF0000"/>
                <w:sz w:val="20"/>
                <w:szCs w:val="20"/>
              </w:rPr>
              <w:t>Objection- Plot outside of the Planning Boundary.</w:t>
            </w:r>
          </w:p>
        </w:tc>
      </w:tr>
    </w:tbl>
    <w:p w14:paraId="36C41246" w14:textId="77777777" w:rsidR="00A67D54" w:rsidRDefault="00A67D54" w:rsidP="00A67D54">
      <w:pPr>
        <w:spacing w:after="0" w:line="240" w:lineRule="auto"/>
        <w:ind w:left="426"/>
        <w:jc w:val="both"/>
        <w:rPr>
          <w:rFonts w:cs="Arial"/>
          <w:b/>
          <w:sz w:val="20"/>
          <w:szCs w:val="20"/>
        </w:rPr>
      </w:pPr>
    </w:p>
    <w:p w14:paraId="1AFDEA0A" w14:textId="77777777" w:rsidR="00A67D54" w:rsidRDefault="00A67D54" w:rsidP="00A67D54">
      <w:pPr>
        <w:spacing w:after="0" w:line="240" w:lineRule="auto"/>
        <w:ind w:left="426"/>
        <w:jc w:val="both"/>
        <w:rPr>
          <w:rFonts w:cs="Arial"/>
          <w:b/>
          <w:sz w:val="20"/>
          <w:szCs w:val="20"/>
          <w:u w:val="single"/>
        </w:rPr>
      </w:pPr>
    </w:p>
    <w:p w14:paraId="4EA1C281" w14:textId="19FFB8F6" w:rsidR="00637179" w:rsidRDefault="00637179" w:rsidP="00A67D54">
      <w:pPr>
        <w:spacing w:after="0" w:line="240" w:lineRule="auto"/>
        <w:ind w:left="426"/>
        <w:jc w:val="both"/>
        <w:rPr>
          <w:rFonts w:cs="Arial"/>
          <w:b/>
          <w:sz w:val="20"/>
          <w:szCs w:val="20"/>
          <w:u w:val="single"/>
        </w:rPr>
      </w:pPr>
    </w:p>
    <w:p w14:paraId="77CD4C94" w14:textId="77777777" w:rsidR="00637179" w:rsidRDefault="00637179" w:rsidP="00A67D54">
      <w:pPr>
        <w:spacing w:after="0" w:line="240" w:lineRule="auto"/>
        <w:ind w:left="426"/>
        <w:jc w:val="both"/>
        <w:rPr>
          <w:rFonts w:cs="Arial"/>
          <w:b/>
          <w:sz w:val="20"/>
          <w:szCs w:val="20"/>
          <w:u w:val="single"/>
        </w:rPr>
      </w:pPr>
    </w:p>
    <w:p w14:paraId="5ECC1868" w14:textId="77777777" w:rsidR="00637179" w:rsidRDefault="00637179" w:rsidP="00A67D54">
      <w:pPr>
        <w:spacing w:after="0" w:line="240" w:lineRule="auto"/>
        <w:ind w:left="426"/>
        <w:jc w:val="both"/>
        <w:rPr>
          <w:rFonts w:cs="Arial"/>
          <w:b/>
          <w:sz w:val="20"/>
          <w:szCs w:val="20"/>
          <w:u w:val="single"/>
        </w:rPr>
      </w:pPr>
    </w:p>
    <w:p w14:paraId="4B5D5716" w14:textId="2916DFBA" w:rsidR="005C68FD" w:rsidRDefault="005C68FD" w:rsidP="00A67D54">
      <w:pPr>
        <w:spacing w:after="0" w:line="240" w:lineRule="auto"/>
        <w:ind w:left="426"/>
        <w:jc w:val="both"/>
        <w:rPr>
          <w:rFonts w:cs="Arial"/>
          <w:b/>
          <w:sz w:val="20"/>
          <w:szCs w:val="20"/>
          <w:u w:val="single"/>
        </w:rPr>
      </w:pPr>
    </w:p>
    <w:p w14:paraId="7A8D366E" w14:textId="3E5FED63" w:rsidR="005C68FD" w:rsidRPr="005C68FD" w:rsidRDefault="005C68FD" w:rsidP="005C68FD">
      <w:pPr>
        <w:jc w:val="right"/>
        <w:rPr>
          <w:rFonts w:asciiTheme="majorHAnsi" w:hAnsiTheme="majorHAnsi"/>
          <w:b/>
          <w:sz w:val="20"/>
          <w:szCs w:val="20"/>
        </w:rPr>
      </w:pPr>
      <w:r>
        <w:rPr>
          <w:rFonts w:asciiTheme="majorHAnsi" w:hAnsiTheme="majorHAnsi"/>
          <w:b/>
          <w:sz w:val="20"/>
          <w:szCs w:val="20"/>
        </w:rPr>
        <w:lastRenderedPageBreak/>
        <w:t xml:space="preserve">PAGE </w:t>
      </w:r>
      <w:r w:rsidRPr="005C68FD">
        <w:rPr>
          <w:rFonts w:asciiTheme="majorHAnsi" w:hAnsiTheme="majorHAnsi"/>
          <w:b/>
          <w:sz w:val="20"/>
          <w:szCs w:val="20"/>
        </w:rPr>
        <w:t>8</w:t>
      </w:r>
      <w:r>
        <w:rPr>
          <w:rFonts w:asciiTheme="majorHAnsi" w:hAnsiTheme="majorHAnsi"/>
          <w:b/>
          <w:sz w:val="20"/>
          <w:szCs w:val="20"/>
        </w:rPr>
        <w:t>0</w:t>
      </w:r>
      <w:r w:rsidRPr="005C68FD">
        <w:rPr>
          <w:rFonts w:asciiTheme="majorHAnsi" w:hAnsiTheme="majorHAnsi"/>
          <w:b/>
          <w:sz w:val="20"/>
          <w:szCs w:val="20"/>
        </w:rPr>
        <w:t>/15</w:t>
      </w:r>
    </w:p>
    <w:p w14:paraId="62105EEF" w14:textId="77777777" w:rsidR="005C68FD" w:rsidRDefault="005C68FD" w:rsidP="00A67D54">
      <w:pPr>
        <w:spacing w:after="0" w:line="240" w:lineRule="auto"/>
        <w:ind w:left="426"/>
        <w:jc w:val="both"/>
        <w:rPr>
          <w:rFonts w:cs="Arial"/>
          <w:b/>
          <w:sz w:val="20"/>
          <w:szCs w:val="20"/>
          <w:u w:val="single"/>
        </w:rPr>
      </w:pPr>
    </w:p>
    <w:p w14:paraId="41E6A1BE" w14:textId="12BBD657" w:rsidR="00A67D54" w:rsidRPr="00637179" w:rsidRDefault="00A67D54" w:rsidP="00637179">
      <w:pPr>
        <w:pStyle w:val="ListParagraph"/>
        <w:spacing w:line="240" w:lineRule="auto"/>
        <w:ind w:left="-709"/>
        <w:rPr>
          <w:rFonts w:cs="Arial"/>
          <w:b/>
          <w:sz w:val="20"/>
          <w:szCs w:val="20"/>
        </w:rPr>
      </w:pPr>
      <w:r w:rsidRPr="00E6048F">
        <w:rPr>
          <w:rFonts w:cs="Arial"/>
          <w:b/>
          <w:sz w:val="20"/>
          <w:szCs w:val="20"/>
        </w:rPr>
        <w:t xml:space="preserve">                         </w:t>
      </w:r>
      <w:r>
        <w:rPr>
          <w:rFonts w:cs="Arial"/>
          <w:b/>
          <w:sz w:val="20"/>
          <w:szCs w:val="20"/>
          <w:u w:val="single"/>
        </w:rPr>
        <w:t>1</w:t>
      </w:r>
      <w:r w:rsidR="00EE0A83">
        <w:rPr>
          <w:rFonts w:cs="Arial"/>
          <w:b/>
          <w:sz w:val="20"/>
          <w:szCs w:val="20"/>
          <w:u w:val="single"/>
        </w:rPr>
        <w:t>2</w:t>
      </w:r>
      <w:r>
        <w:rPr>
          <w:rFonts w:cs="Arial"/>
          <w:b/>
          <w:sz w:val="20"/>
          <w:szCs w:val="20"/>
          <w:u w:val="single"/>
        </w:rPr>
        <w:t>.</w:t>
      </w:r>
      <w:r w:rsidRPr="00DA1179">
        <w:rPr>
          <w:rFonts w:cs="Arial"/>
          <w:b/>
          <w:sz w:val="20"/>
          <w:szCs w:val="20"/>
        </w:rPr>
        <w:t xml:space="preserve"> </w:t>
      </w:r>
      <w:r w:rsidR="00637179" w:rsidRPr="00637179">
        <w:rPr>
          <w:rFonts w:cs="Arial"/>
          <w:b/>
          <w:sz w:val="20"/>
          <w:szCs w:val="20"/>
          <w:u w:val="single"/>
        </w:rPr>
        <w:t>TO RESOLVE TO ELECT AN ADDITIONAL MEMBER TO THE PERSONNEL COMMITTEE.</w:t>
      </w:r>
    </w:p>
    <w:p w14:paraId="42EF8827" w14:textId="4DD17CB2" w:rsidR="00637179" w:rsidRPr="00637179" w:rsidRDefault="00637179" w:rsidP="00637179">
      <w:pPr>
        <w:pStyle w:val="ListParagraph"/>
        <w:spacing w:line="240" w:lineRule="auto"/>
        <w:ind w:left="426"/>
        <w:rPr>
          <w:rFonts w:cs="Arial"/>
          <w:b/>
          <w:sz w:val="20"/>
          <w:szCs w:val="20"/>
        </w:rPr>
      </w:pPr>
      <w:r>
        <w:rPr>
          <w:rFonts w:cs="Arial"/>
          <w:b/>
          <w:sz w:val="20"/>
          <w:szCs w:val="20"/>
        </w:rPr>
        <w:t>Cllr B Hill proposed Cllr N Shepperson, seconded Cllr S Young. There being no other nominations Cllr N Shepperson was elected as a member of the Personnel Committee.</w:t>
      </w:r>
    </w:p>
    <w:p w14:paraId="47D7DB40" w14:textId="55CA99F1" w:rsidR="00A67D54" w:rsidRPr="00DA1179" w:rsidRDefault="00637179" w:rsidP="00EE0A83">
      <w:pPr>
        <w:spacing w:line="240" w:lineRule="auto"/>
        <w:rPr>
          <w:rFonts w:cs="Arial"/>
          <w:b/>
          <w:sz w:val="20"/>
          <w:szCs w:val="20"/>
          <w:u w:val="single"/>
        </w:rPr>
      </w:pPr>
      <w:r w:rsidRPr="00637179">
        <w:rPr>
          <w:rFonts w:cs="Arial"/>
          <w:sz w:val="20"/>
          <w:szCs w:val="20"/>
        </w:rPr>
        <w:t xml:space="preserve">          </w:t>
      </w:r>
      <w:r w:rsidR="00A67D54">
        <w:rPr>
          <w:rFonts w:cs="Arial"/>
          <w:b/>
          <w:sz w:val="20"/>
          <w:szCs w:val="20"/>
          <w:u w:val="single"/>
        </w:rPr>
        <w:t>1</w:t>
      </w:r>
      <w:r w:rsidR="00EE0A83">
        <w:rPr>
          <w:rFonts w:cs="Arial"/>
          <w:b/>
          <w:sz w:val="20"/>
          <w:szCs w:val="20"/>
          <w:u w:val="single"/>
        </w:rPr>
        <w:t>3</w:t>
      </w:r>
      <w:r w:rsidR="00A67D54">
        <w:rPr>
          <w:rFonts w:cs="Arial"/>
          <w:b/>
          <w:sz w:val="20"/>
          <w:szCs w:val="20"/>
          <w:u w:val="single"/>
        </w:rPr>
        <w:t xml:space="preserve">. </w:t>
      </w:r>
      <w:r w:rsidR="00A67D54" w:rsidRPr="00DA1179">
        <w:rPr>
          <w:rFonts w:cs="Arial"/>
          <w:b/>
          <w:sz w:val="20"/>
          <w:szCs w:val="20"/>
          <w:u w:val="single"/>
        </w:rPr>
        <w:t>REPORTS FROM OUTSIDE BODIES REPRESENTATIVES</w:t>
      </w:r>
    </w:p>
    <w:p w14:paraId="3F030F4D" w14:textId="0423982D" w:rsidR="00A67D54" w:rsidRDefault="00A4110D" w:rsidP="00A67D54">
      <w:pPr>
        <w:spacing w:after="0"/>
        <w:ind w:left="426"/>
        <w:jc w:val="both"/>
        <w:rPr>
          <w:rFonts w:cs="Arial"/>
          <w:sz w:val="20"/>
          <w:szCs w:val="20"/>
        </w:rPr>
      </w:pPr>
      <w:r>
        <w:rPr>
          <w:rFonts w:cs="Arial"/>
          <w:sz w:val="20"/>
          <w:szCs w:val="20"/>
        </w:rPr>
        <w:t xml:space="preserve">Cllr D Shepperson advised that the Old School Heritage Committee had received no response from the </w:t>
      </w:r>
      <w:r w:rsidR="006774A0">
        <w:rPr>
          <w:rFonts w:cs="Arial"/>
          <w:sz w:val="20"/>
          <w:szCs w:val="20"/>
        </w:rPr>
        <w:t>Lottery</w:t>
      </w:r>
      <w:r>
        <w:rPr>
          <w:rFonts w:cs="Arial"/>
          <w:sz w:val="20"/>
          <w:szCs w:val="20"/>
        </w:rPr>
        <w:t xml:space="preserve">. Mr B </w:t>
      </w:r>
      <w:r w:rsidR="006774A0">
        <w:rPr>
          <w:rFonts w:cs="Arial"/>
          <w:sz w:val="20"/>
          <w:szCs w:val="20"/>
        </w:rPr>
        <w:t>Howling</w:t>
      </w:r>
      <w:r>
        <w:rPr>
          <w:rFonts w:cs="Arial"/>
          <w:sz w:val="20"/>
          <w:szCs w:val="20"/>
        </w:rPr>
        <w:t xml:space="preserve"> the Chairman </w:t>
      </w:r>
      <w:r w:rsidR="006774A0">
        <w:rPr>
          <w:rFonts w:cs="Arial"/>
          <w:sz w:val="20"/>
          <w:szCs w:val="20"/>
        </w:rPr>
        <w:t>of</w:t>
      </w:r>
      <w:r>
        <w:rPr>
          <w:rFonts w:cs="Arial"/>
          <w:sz w:val="20"/>
          <w:szCs w:val="20"/>
        </w:rPr>
        <w:t xml:space="preserve"> the Committee was to apply for a smaller amount to carry out repairs and apply again for </w:t>
      </w:r>
      <w:r w:rsidR="006774A0">
        <w:rPr>
          <w:rFonts w:cs="Arial"/>
          <w:sz w:val="20"/>
          <w:szCs w:val="20"/>
        </w:rPr>
        <w:t>further</w:t>
      </w:r>
      <w:r>
        <w:rPr>
          <w:rFonts w:cs="Arial"/>
          <w:sz w:val="20"/>
          <w:szCs w:val="20"/>
        </w:rPr>
        <w:t xml:space="preserve"> funding to provide a training venue with a Small Heritage Grant.</w:t>
      </w:r>
    </w:p>
    <w:p w14:paraId="0F5B5C04" w14:textId="77777777" w:rsidR="00A4110D" w:rsidRDefault="00A4110D" w:rsidP="00A67D54">
      <w:pPr>
        <w:spacing w:after="0"/>
        <w:ind w:left="426"/>
        <w:jc w:val="both"/>
        <w:rPr>
          <w:rFonts w:cs="Arial"/>
          <w:sz w:val="20"/>
          <w:szCs w:val="20"/>
        </w:rPr>
      </w:pPr>
    </w:p>
    <w:p w14:paraId="736EC9C5" w14:textId="1C209247" w:rsidR="00A67D54" w:rsidRPr="00EE0A83" w:rsidRDefault="00EE0A83" w:rsidP="00A67D54">
      <w:pPr>
        <w:spacing w:after="0"/>
        <w:ind w:left="426"/>
        <w:jc w:val="both"/>
        <w:rPr>
          <w:rFonts w:cs="Arial"/>
          <w:b/>
          <w:sz w:val="20"/>
          <w:szCs w:val="20"/>
        </w:rPr>
      </w:pPr>
      <w:r w:rsidRPr="00EE0A83">
        <w:rPr>
          <w:rFonts w:cs="Arial"/>
          <w:sz w:val="20"/>
          <w:szCs w:val="20"/>
          <w:u w:val="single"/>
        </w:rPr>
        <w:t xml:space="preserve"> </w:t>
      </w:r>
      <w:r w:rsidRPr="00EE0A83">
        <w:rPr>
          <w:rFonts w:cs="Arial"/>
          <w:b/>
          <w:sz w:val="20"/>
          <w:szCs w:val="20"/>
          <w:u w:val="single"/>
        </w:rPr>
        <w:t>14</w:t>
      </w:r>
      <w:r w:rsidRPr="00EE0A83">
        <w:rPr>
          <w:rFonts w:cs="Arial"/>
          <w:b/>
          <w:sz w:val="20"/>
          <w:szCs w:val="20"/>
        </w:rPr>
        <w:t xml:space="preserve">. </w:t>
      </w:r>
      <w:r w:rsidRPr="00EE0A83">
        <w:rPr>
          <w:rFonts w:cs="Arial"/>
          <w:b/>
          <w:sz w:val="20"/>
          <w:szCs w:val="20"/>
          <w:u w:val="single"/>
        </w:rPr>
        <w:t>TO RESOLVE TO DISCUSS THE LEASE FOR THE VILLAGE HALL AND APPROVE ANY ACTIONS REQUIRED</w:t>
      </w:r>
      <w:r w:rsidRPr="00EE0A83">
        <w:rPr>
          <w:rFonts w:cs="Arial"/>
          <w:b/>
          <w:sz w:val="20"/>
          <w:szCs w:val="20"/>
        </w:rPr>
        <w:t>.</w:t>
      </w:r>
    </w:p>
    <w:p w14:paraId="6A98F6A1" w14:textId="40C5B100" w:rsidR="00EE0A83" w:rsidRPr="00EE0A83" w:rsidRDefault="00EE0A83" w:rsidP="00A67D54">
      <w:pPr>
        <w:spacing w:after="0"/>
        <w:ind w:left="426"/>
        <w:jc w:val="both"/>
        <w:rPr>
          <w:rFonts w:cs="Arial"/>
          <w:b/>
          <w:sz w:val="20"/>
          <w:szCs w:val="20"/>
        </w:rPr>
      </w:pPr>
      <w:r>
        <w:rPr>
          <w:rFonts w:cs="Arial"/>
          <w:b/>
          <w:sz w:val="20"/>
          <w:szCs w:val="20"/>
        </w:rPr>
        <w:t xml:space="preserve">Action: The council resolved to leave the matter in </w:t>
      </w:r>
      <w:r w:rsidR="006774A0">
        <w:rPr>
          <w:rFonts w:cs="Arial"/>
          <w:b/>
          <w:sz w:val="20"/>
          <w:szCs w:val="20"/>
        </w:rPr>
        <w:t>abeyance</w:t>
      </w:r>
      <w:r>
        <w:rPr>
          <w:rFonts w:cs="Arial"/>
          <w:b/>
          <w:sz w:val="20"/>
          <w:szCs w:val="20"/>
        </w:rPr>
        <w:t xml:space="preserve"> until the Licence had been received from the Academy.</w:t>
      </w:r>
    </w:p>
    <w:p w14:paraId="558CF85B" w14:textId="77777777" w:rsidR="00EE0A83" w:rsidRDefault="00EE0A83" w:rsidP="00A67D54">
      <w:pPr>
        <w:spacing w:after="0"/>
        <w:ind w:left="426"/>
        <w:jc w:val="both"/>
        <w:rPr>
          <w:rFonts w:cs="Arial"/>
          <w:sz w:val="20"/>
          <w:szCs w:val="20"/>
        </w:rPr>
      </w:pPr>
    </w:p>
    <w:p w14:paraId="3CE3EE66" w14:textId="685DD8E5" w:rsidR="001D6A8F" w:rsidRPr="00A4110D" w:rsidRDefault="001D6A8F" w:rsidP="00A67D54">
      <w:pPr>
        <w:spacing w:after="0"/>
        <w:ind w:left="426"/>
        <w:jc w:val="both"/>
        <w:rPr>
          <w:rFonts w:cs="Arial"/>
          <w:b/>
          <w:sz w:val="20"/>
          <w:szCs w:val="20"/>
          <w:u w:val="single"/>
        </w:rPr>
      </w:pPr>
      <w:r w:rsidRPr="00A4110D">
        <w:rPr>
          <w:rFonts w:cs="Arial"/>
          <w:sz w:val="20"/>
          <w:szCs w:val="20"/>
          <w:u w:val="single"/>
        </w:rPr>
        <w:t>15.</w:t>
      </w:r>
      <w:r>
        <w:rPr>
          <w:rFonts w:cs="Arial"/>
          <w:sz w:val="20"/>
          <w:szCs w:val="20"/>
        </w:rPr>
        <w:t xml:space="preserve">  </w:t>
      </w:r>
      <w:r w:rsidRPr="00A4110D">
        <w:rPr>
          <w:rFonts w:cs="Arial"/>
          <w:b/>
          <w:sz w:val="20"/>
          <w:szCs w:val="20"/>
          <w:u w:val="single"/>
        </w:rPr>
        <w:t>TO RESOLVE TO APPROVE THE DRAFT REVISED STANDING ORDERS.</w:t>
      </w:r>
    </w:p>
    <w:p w14:paraId="6B925899" w14:textId="34D05955" w:rsidR="001D6A8F" w:rsidRDefault="001D6A8F" w:rsidP="00A67D54">
      <w:pPr>
        <w:spacing w:after="0"/>
        <w:ind w:left="426"/>
        <w:jc w:val="both"/>
        <w:rPr>
          <w:rFonts w:cs="Arial"/>
          <w:sz w:val="20"/>
          <w:szCs w:val="20"/>
        </w:rPr>
      </w:pPr>
      <w:r>
        <w:rPr>
          <w:rFonts w:cs="Arial"/>
          <w:sz w:val="20"/>
          <w:szCs w:val="20"/>
        </w:rPr>
        <w:t xml:space="preserve">The Clerk advised of </w:t>
      </w:r>
      <w:r w:rsidR="006774A0">
        <w:rPr>
          <w:rFonts w:cs="Arial"/>
          <w:sz w:val="20"/>
          <w:szCs w:val="20"/>
        </w:rPr>
        <w:t>two</w:t>
      </w:r>
      <w:r>
        <w:rPr>
          <w:rFonts w:cs="Arial"/>
          <w:sz w:val="20"/>
          <w:szCs w:val="20"/>
        </w:rPr>
        <w:t xml:space="preserve"> amendments, the first to add “G” to Terrington on the Cover Page and in SO 27 to deleted “District Council” and insert Borough Council.</w:t>
      </w:r>
    </w:p>
    <w:p w14:paraId="41C5D870" w14:textId="3CDD7EF2" w:rsidR="001D6A8F" w:rsidRPr="001D6A8F" w:rsidRDefault="001D6A8F" w:rsidP="00A67D54">
      <w:pPr>
        <w:spacing w:after="0"/>
        <w:ind w:left="426"/>
        <w:jc w:val="both"/>
        <w:rPr>
          <w:rFonts w:cs="Arial"/>
          <w:b/>
          <w:sz w:val="20"/>
          <w:szCs w:val="20"/>
        </w:rPr>
      </w:pPr>
      <w:r w:rsidRPr="001D6A8F">
        <w:rPr>
          <w:rFonts w:cs="Arial"/>
          <w:b/>
          <w:sz w:val="20"/>
          <w:szCs w:val="20"/>
        </w:rPr>
        <w:t>Action: With the two recommended amendments the Draft Standing Orders were adopted.</w:t>
      </w:r>
    </w:p>
    <w:p w14:paraId="79368D73" w14:textId="77777777" w:rsidR="001D6A8F" w:rsidRDefault="001D6A8F" w:rsidP="00A67D54">
      <w:pPr>
        <w:spacing w:after="0"/>
        <w:ind w:left="426"/>
        <w:jc w:val="both"/>
        <w:rPr>
          <w:rFonts w:cs="Arial"/>
          <w:sz w:val="20"/>
          <w:szCs w:val="20"/>
        </w:rPr>
      </w:pPr>
    </w:p>
    <w:p w14:paraId="7C3F91BC" w14:textId="48E8B4B7" w:rsidR="00A67D54" w:rsidRPr="001B5B88" w:rsidRDefault="00A67D54" w:rsidP="00A67D54">
      <w:pPr>
        <w:spacing w:after="0" w:line="240" w:lineRule="auto"/>
        <w:jc w:val="both"/>
        <w:rPr>
          <w:rFonts w:cs="Arial"/>
          <w:b/>
          <w:sz w:val="20"/>
          <w:szCs w:val="20"/>
          <w:u w:val="single"/>
        </w:rPr>
      </w:pPr>
      <w:r w:rsidRPr="001B5B88">
        <w:rPr>
          <w:b/>
          <w:sz w:val="20"/>
          <w:szCs w:val="20"/>
        </w:rPr>
        <w:t xml:space="preserve">         </w:t>
      </w:r>
      <w:r>
        <w:rPr>
          <w:b/>
          <w:sz w:val="20"/>
          <w:szCs w:val="20"/>
          <w:u w:val="single"/>
        </w:rPr>
        <w:t>1</w:t>
      </w:r>
      <w:r w:rsidR="00A4110D">
        <w:rPr>
          <w:b/>
          <w:sz w:val="20"/>
          <w:szCs w:val="20"/>
          <w:u w:val="single"/>
        </w:rPr>
        <w:t>6</w:t>
      </w:r>
      <w:r w:rsidRPr="001B5B88">
        <w:rPr>
          <w:b/>
          <w:sz w:val="20"/>
          <w:szCs w:val="20"/>
        </w:rPr>
        <w:t>.</w:t>
      </w:r>
      <w:r>
        <w:t xml:space="preserve"> </w:t>
      </w:r>
      <w:r w:rsidRPr="001B5B88">
        <w:rPr>
          <w:rFonts w:cs="Arial"/>
          <w:b/>
          <w:sz w:val="20"/>
          <w:szCs w:val="20"/>
          <w:u w:val="single"/>
        </w:rPr>
        <w:t xml:space="preserve">TO RECEIVE CORRESPONDENCE. </w:t>
      </w:r>
    </w:p>
    <w:p w14:paraId="1D687DAC" w14:textId="65945B71" w:rsidR="00A67D54" w:rsidRPr="00EE1F64" w:rsidRDefault="00293A9C" w:rsidP="00293A9C">
      <w:pPr>
        <w:spacing w:after="0" w:line="240" w:lineRule="auto"/>
        <w:rPr>
          <w:rFonts w:cs="Arial"/>
          <w:b/>
          <w:color w:val="000000" w:themeColor="text1"/>
          <w:sz w:val="20"/>
          <w:szCs w:val="20"/>
        </w:rPr>
      </w:pPr>
      <w:r>
        <w:t xml:space="preserve">        </w:t>
      </w:r>
      <w:r w:rsidR="00A67D54" w:rsidRPr="00EE1F64">
        <w:rPr>
          <w:rFonts w:cs="Arial"/>
          <w:b/>
          <w:color w:val="000000" w:themeColor="text1"/>
          <w:sz w:val="20"/>
          <w:szCs w:val="20"/>
        </w:rPr>
        <w:t>Distribution List for items of correspondence that do not require a resolution.</w:t>
      </w:r>
    </w:p>
    <w:tbl>
      <w:tblPr>
        <w:tblStyle w:val="TableGrid"/>
        <w:tblW w:w="0" w:type="auto"/>
        <w:tblInd w:w="1526" w:type="dxa"/>
        <w:tblLook w:val="04A0" w:firstRow="1" w:lastRow="0" w:firstColumn="1" w:lastColumn="0" w:noHBand="0" w:noVBand="1"/>
      </w:tblPr>
      <w:tblGrid>
        <w:gridCol w:w="2377"/>
        <w:gridCol w:w="2372"/>
        <w:gridCol w:w="2741"/>
      </w:tblGrid>
      <w:tr w:rsidR="00A67D54" w14:paraId="295F1663" w14:textId="77777777" w:rsidTr="00AD62B5">
        <w:tc>
          <w:tcPr>
            <w:tcW w:w="2377" w:type="dxa"/>
          </w:tcPr>
          <w:p w14:paraId="4CAA0401" w14:textId="77777777" w:rsidR="00A67D54" w:rsidRPr="00AF0A3E" w:rsidRDefault="00A67D54" w:rsidP="00AD62B5">
            <w:pPr>
              <w:jc w:val="both"/>
              <w:rPr>
                <w:rFonts w:ascii="Arial" w:hAnsi="Arial" w:cs="Arial"/>
                <w:b/>
                <w:sz w:val="14"/>
                <w:szCs w:val="14"/>
              </w:rPr>
            </w:pPr>
            <w:r w:rsidRPr="007533FF">
              <w:rPr>
                <w:rFonts w:ascii="Arial" w:hAnsi="Arial" w:cs="Arial"/>
                <w:b/>
                <w:sz w:val="20"/>
                <w:szCs w:val="20"/>
              </w:rPr>
              <w:t xml:space="preserve">            </w:t>
            </w:r>
          </w:p>
          <w:p w14:paraId="31687002" w14:textId="77777777" w:rsidR="00A67D54" w:rsidRPr="00AF0A3E" w:rsidRDefault="00A67D54" w:rsidP="00AD62B5">
            <w:pPr>
              <w:jc w:val="both"/>
              <w:rPr>
                <w:rFonts w:ascii="Arial" w:hAnsi="Arial" w:cs="Arial"/>
                <w:b/>
                <w:sz w:val="14"/>
                <w:szCs w:val="14"/>
              </w:rPr>
            </w:pPr>
            <w:r w:rsidRPr="00AF0A3E">
              <w:rPr>
                <w:rFonts w:ascii="Arial" w:hAnsi="Arial" w:cs="Arial"/>
                <w:b/>
                <w:sz w:val="14"/>
                <w:szCs w:val="14"/>
              </w:rPr>
              <w:t>RECEIVED FROM</w:t>
            </w:r>
          </w:p>
        </w:tc>
        <w:tc>
          <w:tcPr>
            <w:tcW w:w="2372" w:type="dxa"/>
          </w:tcPr>
          <w:p w14:paraId="0E9DC7CF" w14:textId="77777777" w:rsidR="00A67D54" w:rsidRPr="00AF0A3E" w:rsidRDefault="00A67D54" w:rsidP="00AD62B5">
            <w:pPr>
              <w:jc w:val="both"/>
              <w:rPr>
                <w:rFonts w:ascii="Arial" w:hAnsi="Arial" w:cs="Arial"/>
                <w:b/>
                <w:sz w:val="14"/>
                <w:szCs w:val="14"/>
              </w:rPr>
            </w:pPr>
          </w:p>
          <w:p w14:paraId="560703D3" w14:textId="77777777" w:rsidR="00A67D54" w:rsidRPr="00AF0A3E" w:rsidRDefault="00A67D54" w:rsidP="00AD62B5">
            <w:pPr>
              <w:jc w:val="both"/>
              <w:rPr>
                <w:rFonts w:ascii="Arial" w:hAnsi="Arial" w:cs="Arial"/>
                <w:b/>
                <w:sz w:val="14"/>
                <w:szCs w:val="14"/>
              </w:rPr>
            </w:pPr>
            <w:r w:rsidRPr="00AF0A3E">
              <w:rPr>
                <w:rFonts w:ascii="Arial" w:hAnsi="Arial" w:cs="Arial"/>
                <w:b/>
                <w:sz w:val="14"/>
                <w:szCs w:val="14"/>
              </w:rPr>
              <w:t>DETAILS</w:t>
            </w:r>
          </w:p>
        </w:tc>
        <w:tc>
          <w:tcPr>
            <w:tcW w:w="2741" w:type="dxa"/>
          </w:tcPr>
          <w:p w14:paraId="662A9542" w14:textId="77777777" w:rsidR="00A67D54" w:rsidRPr="00AF0A3E" w:rsidRDefault="00A67D54" w:rsidP="00AD62B5">
            <w:pPr>
              <w:jc w:val="both"/>
              <w:rPr>
                <w:rFonts w:ascii="Arial" w:hAnsi="Arial" w:cs="Arial"/>
                <w:b/>
                <w:sz w:val="14"/>
                <w:szCs w:val="14"/>
              </w:rPr>
            </w:pPr>
          </w:p>
          <w:p w14:paraId="0AACFC7E" w14:textId="77777777" w:rsidR="00A67D54" w:rsidRPr="00AF0A3E" w:rsidRDefault="00A67D54" w:rsidP="00AD62B5">
            <w:pPr>
              <w:jc w:val="both"/>
              <w:rPr>
                <w:rFonts w:ascii="Arial" w:hAnsi="Arial" w:cs="Arial"/>
                <w:b/>
                <w:sz w:val="14"/>
                <w:szCs w:val="14"/>
              </w:rPr>
            </w:pPr>
            <w:r w:rsidRPr="00AF0A3E">
              <w:rPr>
                <w:rFonts w:ascii="Arial" w:hAnsi="Arial" w:cs="Arial"/>
                <w:b/>
                <w:sz w:val="14"/>
                <w:szCs w:val="14"/>
              </w:rPr>
              <w:t>ACTION</w:t>
            </w:r>
          </w:p>
        </w:tc>
      </w:tr>
      <w:tr w:rsidR="00A67D54" w:rsidRPr="0026572E" w14:paraId="10A07C9B" w14:textId="77777777" w:rsidTr="00AD62B5">
        <w:trPr>
          <w:trHeight w:val="610"/>
        </w:trPr>
        <w:tc>
          <w:tcPr>
            <w:tcW w:w="2377" w:type="dxa"/>
          </w:tcPr>
          <w:p w14:paraId="6F3A974F" w14:textId="6573350E" w:rsidR="00293A9C" w:rsidRDefault="00293A9C" w:rsidP="00293A9C">
            <w:r w:rsidRPr="00E10985">
              <w:rPr>
                <w:b/>
              </w:rPr>
              <w:t xml:space="preserve">BCKLWN </w:t>
            </w:r>
          </w:p>
          <w:p w14:paraId="25EFEDFB" w14:textId="77777777" w:rsidR="00A67D54" w:rsidRPr="00E92EE5" w:rsidRDefault="00A67D54" w:rsidP="006774A0">
            <w:pPr>
              <w:rPr>
                <w:rFonts w:cs="Arial"/>
                <w:b/>
                <w:sz w:val="20"/>
                <w:szCs w:val="20"/>
              </w:rPr>
            </w:pPr>
          </w:p>
        </w:tc>
        <w:tc>
          <w:tcPr>
            <w:tcW w:w="2372" w:type="dxa"/>
          </w:tcPr>
          <w:p w14:paraId="407F0F1A" w14:textId="47517ACF" w:rsidR="00293A9C" w:rsidRDefault="00293A9C" w:rsidP="00293A9C">
            <w:r>
              <w:t xml:space="preserve">Notices of  </w:t>
            </w:r>
            <w:r w:rsidR="006774A0">
              <w:t>Uncontested Elections for the parish council vacancy</w:t>
            </w:r>
          </w:p>
          <w:p w14:paraId="00897474" w14:textId="6784DA3A" w:rsidR="00A67D54" w:rsidRPr="00E92EE5" w:rsidRDefault="00A67D54" w:rsidP="00AD62B5">
            <w:pPr>
              <w:rPr>
                <w:rFonts w:cs="Arial"/>
                <w:b/>
                <w:sz w:val="20"/>
                <w:szCs w:val="20"/>
              </w:rPr>
            </w:pPr>
          </w:p>
        </w:tc>
        <w:tc>
          <w:tcPr>
            <w:tcW w:w="2741" w:type="dxa"/>
          </w:tcPr>
          <w:p w14:paraId="5E6CD7D2" w14:textId="77777777" w:rsidR="00A67D54" w:rsidRPr="00E92EE5" w:rsidRDefault="00A67D54" w:rsidP="00AD62B5">
            <w:pPr>
              <w:jc w:val="both"/>
              <w:rPr>
                <w:rFonts w:cs="Arial"/>
                <w:b/>
                <w:sz w:val="20"/>
                <w:szCs w:val="20"/>
              </w:rPr>
            </w:pPr>
          </w:p>
        </w:tc>
      </w:tr>
      <w:tr w:rsidR="00A67D54" w:rsidRPr="0026572E" w14:paraId="2781C42D" w14:textId="77777777" w:rsidTr="00AD62B5">
        <w:tc>
          <w:tcPr>
            <w:tcW w:w="2377" w:type="dxa"/>
          </w:tcPr>
          <w:p w14:paraId="77D8F1EA" w14:textId="1533936B" w:rsidR="00A67D54" w:rsidRPr="00E92EE5" w:rsidRDefault="00293A9C" w:rsidP="00293A9C">
            <w:pPr>
              <w:rPr>
                <w:rFonts w:cs="Arial"/>
                <w:b/>
                <w:sz w:val="20"/>
                <w:szCs w:val="20"/>
              </w:rPr>
            </w:pPr>
            <w:r w:rsidRPr="00E10985">
              <w:rPr>
                <w:b/>
              </w:rPr>
              <w:t>Norfolkalc</w:t>
            </w:r>
            <w:r w:rsidRPr="00E92EE5">
              <w:rPr>
                <w:b/>
                <w:sz w:val="20"/>
                <w:szCs w:val="20"/>
              </w:rPr>
              <w:t xml:space="preserve"> </w:t>
            </w:r>
          </w:p>
        </w:tc>
        <w:tc>
          <w:tcPr>
            <w:tcW w:w="2372" w:type="dxa"/>
          </w:tcPr>
          <w:p w14:paraId="58C59345" w14:textId="22E5BF50" w:rsidR="00A67D54" w:rsidRPr="00E92EE5" w:rsidRDefault="00293A9C" w:rsidP="00AD62B5">
            <w:pPr>
              <w:rPr>
                <w:sz w:val="20"/>
                <w:szCs w:val="20"/>
              </w:rPr>
            </w:pPr>
            <w:r>
              <w:t>Finance Training event 28 April, Great Yarmouth – Circulated by e-mail</w:t>
            </w:r>
            <w:r w:rsidRPr="00E92EE5">
              <w:rPr>
                <w:sz w:val="20"/>
                <w:szCs w:val="20"/>
              </w:rPr>
              <w:t xml:space="preserve"> </w:t>
            </w:r>
            <w:r w:rsidR="00A67D54" w:rsidRPr="00E92EE5">
              <w:rPr>
                <w:sz w:val="20"/>
                <w:szCs w:val="20"/>
              </w:rPr>
              <w:t xml:space="preserve"> </w:t>
            </w:r>
          </w:p>
          <w:p w14:paraId="70E62EF0" w14:textId="77777777" w:rsidR="00A67D54" w:rsidRPr="00E92EE5" w:rsidRDefault="00A67D54" w:rsidP="00293A9C">
            <w:pPr>
              <w:rPr>
                <w:rFonts w:cs="Arial"/>
                <w:b/>
                <w:sz w:val="20"/>
                <w:szCs w:val="20"/>
              </w:rPr>
            </w:pPr>
          </w:p>
        </w:tc>
        <w:tc>
          <w:tcPr>
            <w:tcW w:w="2741" w:type="dxa"/>
          </w:tcPr>
          <w:p w14:paraId="49A3AF1D" w14:textId="657E0CE4" w:rsidR="00A67D54" w:rsidRPr="00E92EE5" w:rsidRDefault="00293A9C" w:rsidP="00AD62B5">
            <w:pPr>
              <w:jc w:val="both"/>
              <w:rPr>
                <w:rFonts w:cs="Arial"/>
                <w:b/>
                <w:sz w:val="20"/>
                <w:szCs w:val="20"/>
              </w:rPr>
            </w:pPr>
            <w:r>
              <w:rPr>
                <w:rFonts w:cs="Arial"/>
                <w:b/>
                <w:sz w:val="20"/>
                <w:szCs w:val="20"/>
              </w:rPr>
              <w:t>Await additional information</w:t>
            </w:r>
          </w:p>
        </w:tc>
      </w:tr>
      <w:tr w:rsidR="00293A9C" w:rsidRPr="0026572E" w14:paraId="112BC001" w14:textId="77777777" w:rsidTr="00AD62B5">
        <w:tc>
          <w:tcPr>
            <w:tcW w:w="2377" w:type="dxa"/>
          </w:tcPr>
          <w:p w14:paraId="671AAE10" w14:textId="061481C3" w:rsidR="00293A9C" w:rsidRDefault="00293A9C" w:rsidP="00293A9C">
            <w:r w:rsidRPr="008D3D10">
              <w:rPr>
                <w:b/>
              </w:rPr>
              <w:t xml:space="preserve">BCKLWN </w:t>
            </w:r>
            <w:r>
              <w:t xml:space="preserve">–.                   </w:t>
            </w:r>
          </w:p>
          <w:p w14:paraId="55BEA698" w14:textId="77777777" w:rsidR="00293A9C" w:rsidRDefault="00293A9C" w:rsidP="00293A9C">
            <w:pPr>
              <w:rPr>
                <w:b/>
              </w:rPr>
            </w:pPr>
          </w:p>
        </w:tc>
        <w:tc>
          <w:tcPr>
            <w:tcW w:w="2372" w:type="dxa"/>
          </w:tcPr>
          <w:p w14:paraId="0E09F91A" w14:textId="25E10331" w:rsidR="00293A9C" w:rsidRDefault="00293A9C" w:rsidP="00AD62B5">
            <w:r>
              <w:t xml:space="preserve">Confirmation of TPO enforcement. The Manor House. Churchgate Way.    </w:t>
            </w:r>
          </w:p>
        </w:tc>
        <w:tc>
          <w:tcPr>
            <w:tcW w:w="2741" w:type="dxa"/>
          </w:tcPr>
          <w:p w14:paraId="2FA612CB" w14:textId="44442A38" w:rsidR="00293A9C" w:rsidRPr="00E92EE5" w:rsidRDefault="00293A9C" w:rsidP="00AD62B5">
            <w:pPr>
              <w:jc w:val="both"/>
              <w:rPr>
                <w:rFonts w:cs="Arial"/>
                <w:b/>
                <w:sz w:val="20"/>
                <w:szCs w:val="20"/>
              </w:rPr>
            </w:pPr>
            <w:r>
              <w:rPr>
                <w:rFonts w:cs="Arial"/>
                <w:b/>
                <w:sz w:val="20"/>
                <w:szCs w:val="20"/>
              </w:rPr>
              <w:t>No action required.</w:t>
            </w:r>
          </w:p>
        </w:tc>
      </w:tr>
      <w:tr w:rsidR="00293A9C" w:rsidRPr="0026572E" w14:paraId="731F9E08" w14:textId="77777777" w:rsidTr="00AD62B5">
        <w:tc>
          <w:tcPr>
            <w:tcW w:w="2377" w:type="dxa"/>
          </w:tcPr>
          <w:p w14:paraId="51D60DC4" w14:textId="16CCD2CF" w:rsidR="00293A9C" w:rsidRDefault="00293A9C" w:rsidP="00293A9C">
            <w:pPr>
              <w:rPr>
                <w:b/>
              </w:rPr>
            </w:pPr>
            <w:r w:rsidRPr="007D0C01">
              <w:rPr>
                <w:b/>
              </w:rPr>
              <w:t xml:space="preserve">NorfolkALC </w:t>
            </w:r>
            <w:r>
              <w:t>–</w:t>
            </w:r>
          </w:p>
        </w:tc>
        <w:tc>
          <w:tcPr>
            <w:tcW w:w="2372" w:type="dxa"/>
          </w:tcPr>
          <w:p w14:paraId="1BDAFEB5" w14:textId="5C115F00" w:rsidR="00293A9C" w:rsidRDefault="00293A9C" w:rsidP="00293A9C">
            <w:r>
              <w:t xml:space="preserve">Services </w:t>
            </w:r>
          </w:p>
        </w:tc>
        <w:tc>
          <w:tcPr>
            <w:tcW w:w="2741" w:type="dxa"/>
          </w:tcPr>
          <w:p w14:paraId="3B6A2BD0" w14:textId="6D281A9C" w:rsidR="00293A9C" w:rsidRPr="00293A9C" w:rsidRDefault="00293A9C" w:rsidP="00AD62B5">
            <w:pPr>
              <w:jc w:val="both"/>
              <w:rPr>
                <w:rFonts w:asciiTheme="majorHAnsi" w:hAnsiTheme="majorHAnsi" w:cs="Arial"/>
                <w:b/>
                <w:sz w:val="20"/>
                <w:szCs w:val="20"/>
              </w:rPr>
            </w:pPr>
            <w:r w:rsidRPr="00293A9C">
              <w:rPr>
                <w:rFonts w:asciiTheme="majorHAnsi" w:hAnsiTheme="majorHAnsi"/>
                <w:b/>
                <w:sz w:val="20"/>
                <w:szCs w:val="20"/>
              </w:rPr>
              <w:t>Hard copy available in the parish council office</w:t>
            </w:r>
          </w:p>
        </w:tc>
      </w:tr>
      <w:tr w:rsidR="00293A9C" w:rsidRPr="00A4110D" w14:paraId="64892BE3" w14:textId="77777777" w:rsidTr="00AD62B5">
        <w:tc>
          <w:tcPr>
            <w:tcW w:w="2377" w:type="dxa"/>
          </w:tcPr>
          <w:p w14:paraId="45BDD0B2" w14:textId="4B5D6900" w:rsidR="00293A9C" w:rsidRPr="00A4110D" w:rsidRDefault="00293A9C" w:rsidP="00293A9C">
            <w:pPr>
              <w:rPr>
                <w:b/>
                <w:sz w:val="20"/>
              </w:rPr>
            </w:pPr>
            <w:r w:rsidRPr="00A4110D">
              <w:rPr>
                <w:b/>
                <w:sz w:val="20"/>
              </w:rPr>
              <w:t>NorfolkALC</w:t>
            </w:r>
          </w:p>
        </w:tc>
        <w:tc>
          <w:tcPr>
            <w:tcW w:w="2372" w:type="dxa"/>
          </w:tcPr>
          <w:p w14:paraId="5DF2EC3B" w14:textId="77777777" w:rsidR="00293A9C" w:rsidRPr="00A4110D" w:rsidRDefault="00293A9C" w:rsidP="00293A9C">
            <w:pPr>
              <w:rPr>
                <w:sz w:val="20"/>
              </w:rPr>
            </w:pPr>
            <w:r w:rsidRPr="00A4110D">
              <w:rPr>
                <w:sz w:val="20"/>
              </w:rPr>
              <w:t>Ultra Vira decisions by the council.</w:t>
            </w:r>
          </w:p>
          <w:p w14:paraId="1DFC0B0B" w14:textId="77777777" w:rsidR="00293A9C" w:rsidRPr="00A4110D" w:rsidRDefault="00293A9C" w:rsidP="00AD62B5">
            <w:pPr>
              <w:rPr>
                <w:sz w:val="20"/>
              </w:rPr>
            </w:pPr>
          </w:p>
        </w:tc>
        <w:tc>
          <w:tcPr>
            <w:tcW w:w="2741" w:type="dxa"/>
          </w:tcPr>
          <w:p w14:paraId="69405852" w14:textId="59920F79" w:rsidR="00293A9C" w:rsidRPr="00A4110D" w:rsidRDefault="00293A9C" w:rsidP="00AD62B5">
            <w:pPr>
              <w:jc w:val="both"/>
              <w:rPr>
                <w:rFonts w:cs="Arial"/>
                <w:b/>
                <w:sz w:val="20"/>
                <w:szCs w:val="20"/>
              </w:rPr>
            </w:pPr>
            <w:r w:rsidRPr="00A4110D">
              <w:rPr>
                <w:rFonts w:cs="Arial"/>
                <w:b/>
                <w:sz w:val="20"/>
                <w:szCs w:val="20"/>
              </w:rPr>
              <w:t>Personnel Committee advised as required and discussed under Staffing Matters.</w:t>
            </w:r>
          </w:p>
        </w:tc>
      </w:tr>
    </w:tbl>
    <w:p w14:paraId="3BCF81B4" w14:textId="77777777" w:rsidR="00A4110D" w:rsidRDefault="00A4110D" w:rsidP="00A67D54">
      <w:pPr>
        <w:spacing w:after="0" w:line="240" w:lineRule="auto"/>
        <w:ind w:left="426"/>
        <w:jc w:val="both"/>
        <w:rPr>
          <w:rFonts w:cs="Arial"/>
          <w:b/>
          <w:sz w:val="20"/>
          <w:szCs w:val="20"/>
        </w:rPr>
      </w:pPr>
    </w:p>
    <w:p w14:paraId="67A9C6FF" w14:textId="5D78F0FD" w:rsidR="00A67D54" w:rsidRPr="001B5B88" w:rsidRDefault="00A67D54" w:rsidP="00A67D54">
      <w:pPr>
        <w:pStyle w:val="ListParagraph"/>
        <w:tabs>
          <w:tab w:val="right" w:pos="9026"/>
        </w:tabs>
        <w:ind w:left="426"/>
        <w:jc w:val="both"/>
        <w:rPr>
          <w:rFonts w:cs="Arial"/>
          <w:b/>
          <w:sz w:val="20"/>
          <w:szCs w:val="20"/>
          <w:u w:val="single"/>
        </w:rPr>
      </w:pPr>
      <w:r w:rsidRPr="001B5B88">
        <w:rPr>
          <w:rFonts w:cs="Arial"/>
          <w:b/>
          <w:sz w:val="20"/>
          <w:szCs w:val="20"/>
          <w:u w:val="single"/>
        </w:rPr>
        <w:t>1</w:t>
      </w:r>
      <w:r w:rsidR="00A4110D">
        <w:rPr>
          <w:rFonts w:cs="Arial"/>
          <w:b/>
          <w:sz w:val="20"/>
          <w:szCs w:val="20"/>
          <w:u w:val="single"/>
        </w:rPr>
        <w:t>7</w:t>
      </w:r>
      <w:r w:rsidRPr="001B5B88">
        <w:rPr>
          <w:rFonts w:cs="Arial"/>
          <w:b/>
          <w:sz w:val="20"/>
          <w:szCs w:val="20"/>
          <w:u w:val="single"/>
        </w:rPr>
        <w:t>.</w:t>
      </w:r>
      <w:r>
        <w:rPr>
          <w:rFonts w:cs="Arial"/>
          <w:b/>
          <w:sz w:val="20"/>
          <w:szCs w:val="20"/>
        </w:rPr>
        <w:t xml:space="preserve"> </w:t>
      </w:r>
      <w:r w:rsidRPr="001B5B88">
        <w:rPr>
          <w:rFonts w:cs="Arial"/>
          <w:b/>
          <w:sz w:val="20"/>
          <w:szCs w:val="20"/>
          <w:u w:val="single"/>
        </w:rPr>
        <w:t>MEMBERS COMMENTS.</w:t>
      </w:r>
    </w:p>
    <w:p w14:paraId="5E738800" w14:textId="77777777" w:rsidR="00A4110D" w:rsidRPr="00A4110D" w:rsidRDefault="00A4110D" w:rsidP="00A4110D">
      <w:pPr>
        <w:pStyle w:val="ListParagraph"/>
        <w:tabs>
          <w:tab w:val="right" w:pos="9026"/>
        </w:tabs>
        <w:ind w:left="426"/>
        <w:jc w:val="both"/>
        <w:rPr>
          <w:rFonts w:cs="Arial"/>
          <w:b/>
          <w:sz w:val="20"/>
          <w:szCs w:val="20"/>
        </w:rPr>
      </w:pPr>
      <w:r w:rsidRPr="00A4110D">
        <w:rPr>
          <w:rFonts w:cs="Arial"/>
          <w:b/>
          <w:sz w:val="20"/>
          <w:szCs w:val="20"/>
        </w:rPr>
        <w:t>Cllr Moore requested that an invoice be sent for the Cricket Club fees.</w:t>
      </w:r>
    </w:p>
    <w:p w14:paraId="11354896" w14:textId="77777777" w:rsidR="00A4110D" w:rsidRPr="00A4110D" w:rsidRDefault="00A4110D" w:rsidP="00A4110D">
      <w:pPr>
        <w:pStyle w:val="ListParagraph"/>
        <w:tabs>
          <w:tab w:val="right" w:pos="9026"/>
        </w:tabs>
        <w:ind w:left="426"/>
        <w:jc w:val="both"/>
        <w:rPr>
          <w:rFonts w:cs="Arial"/>
          <w:b/>
          <w:sz w:val="20"/>
          <w:szCs w:val="20"/>
        </w:rPr>
      </w:pPr>
      <w:r w:rsidRPr="00A4110D">
        <w:rPr>
          <w:rFonts w:cs="Arial"/>
          <w:b/>
          <w:sz w:val="20"/>
          <w:szCs w:val="20"/>
        </w:rPr>
        <w:t>The Clerk replied that she would be reconciling all of the invoices and would forward one to him shortly.</w:t>
      </w:r>
    </w:p>
    <w:p w14:paraId="09A29C2C" w14:textId="7505C4D2" w:rsidR="00A67D54" w:rsidRDefault="00A4110D" w:rsidP="00A67D54">
      <w:pPr>
        <w:pStyle w:val="ListParagraph"/>
        <w:tabs>
          <w:tab w:val="right" w:pos="9026"/>
        </w:tabs>
        <w:ind w:left="426"/>
        <w:jc w:val="both"/>
        <w:rPr>
          <w:rFonts w:cs="Arial"/>
          <w:b/>
          <w:sz w:val="20"/>
          <w:szCs w:val="20"/>
        </w:rPr>
      </w:pPr>
      <w:r>
        <w:rPr>
          <w:rFonts w:cs="Arial"/>
          <w:sz w:val="20"/>
          <w:szCs w:val="20"/>
        </w:rPr>
        <w:t xml:space="preserve"> </w:t>
      </w:r>
    </w:p>
    <w:p w14:paraId="3E4E0074" w14:textId="630ACE97" w:rsidR="00A67D54" w:rsidRPr="00DA1179" w:rsidRDefault="00A67D54" w:rsidP="00A67D54">
      <w:pPr>
        <w:pStyle w:val="ListParagraph"/>
        <w:tabs>
          <w:tab w:val="right" w:pos="9026"/>
        </w:tabs>
        <w:ind w:left="426"/>
        <w:jc w:val="both"/>
        <w:rPr>
          <w:rFonts w:cs="Arial"/>
          <w:b/>
          <w:sz w:val="20"/>
          <w:szCs w:val="20"/>
          <w:u w:val="single"/>
        </w:rPr>
      </w:pPr>
      <w:r w:rsidRPr="00DA1179">
        <w:rPr>
          <w:rFonts w:cs="Arial"/>
          <w:b/>
          <w:sz w:val="20"/>
          <w:szCs w:val="20"/>
          <w:u w:val="single"/>
        </w:rPr>
        <w:t>1</w:t>
      </w:r>
      <w:r w:rsidR="00A4110D">
        <w:rPr>
          <w:rFonts w:cs="Arial"/>
          <w:b/>
          <w:sz w:val="20"/>
          <w:szCs w:val="20"/>
          <w:u w:val="single"/>
        </w:rPr>
        <w:t>8</w:t>
      </w:r>
      <w:r w:rsidRPr="00DA1179">
        <w:rPr>
          <w:rFonts w:cs="Arial"/>
          <w:b/>
          <w:sz w:val="20"/>
          <w:szCs w:val="20"/>
          <w:u w:val="single"/>
        </w:rPr>
        <w:t>.  TO RESOLVE TO GO INTO CLOSED SESSION</w:t>
      </w:r>
      <w:r w:rsidRPr="00DA1179">
        <w:rPr>
          <w:rFonts w:cs="Arial"/>
          <w:b/>
          <w:sz w:val="20"/>
          <w:szCs w:val="20"/>
        </w:rPr>
        <w:tab/>
      </w:r>
    </w:p>
    <w:p w14:paraId="51742C05" w14:textId="77777777" w:rsidR="00A67D54" w:rsidRDefault="00A67D54" w:rsidP="00A67D54">
      <w:pPr>
        <w:pStyle w:val="ListParagraph"/>
        <w:spacing w:after="0" w:line="240" w:lineRule="auto"/>
        <w:ind w:left="426"/>
        <w:jc w:val="both"/>
        <w:rPr>
          <w:rFonts w:cs="Arial"/>
          <w:b/>
          <w:sz w:val="20"/>
          <w:szCs w:val="20"/>
        </w:rPr>
      </w:pPr>
      <w:r w:rsidRPr="002051FD">
        <w:rPr>
          <w:rFonts w:cs="Arial"/>
          <w:b/>
          <w:sz w:val="20"/>
          <w:szCs w:val="20"/>
        </w:rPr>
        <w:t xml:space="preserve">Action: The council resolved </w:t>
      </w:r>
      <w:r>
        <w:rPr>
          <w:rFonts w:cs="Arial"/>
          <w:b/>
          <w:sz w:val="20"/>
          <w:szCs w:val="20"/>
        </w:rPr>
        <w:t xml:space="preserve">there </w:t>
      </w:r>
      <w:r w:rsidRPr="002051FD">
        <w:rPr>
          <w:rFonts w:cs="Arial"/>
          <w:b/>
          <w:sz w:val="20"/>
          <w:szCs w:val="20"/>
        </w:rPr>
        <w:t xml:space="preserve">to </w:t>
      </w:r>
      <w:r>
        <w:rPr>
          <w:rFonts w:cs="Arial"/>
          <w:b/>
          <w:sz w:val="20"/>
          <w:szCs w:val="20"/>
        </w:rPr>
        <w:t>go into closed session to discuss a confidential e-mail.</w:t>
      </w:r>
    </w:p>
    <w:p w14:paraId="010ED93E" w14:textId="4396C46D" w:rsidR="00A67D54" w:rsidRDefault="00A67D54" w:rsidP="00A67D54">
      <w:pPr>
        <w:pStyle w:val="ListParagraph"/>
        <w:spacing w:after="0" w:line="240" w:lineRule="auto"/>
        <w:ind w:left="426"/>
        <w:jc w:val="both"/>
        <w:rPr>
          <w:rFonts w:cs="Arial"/>
          <w:b/>
          <w:sz w:val="20"/>
          <w:szCs w:val="20"/>
        </w:rPr>
      </w:pPr>
      <w:r>
        <w:rPr>
          <w:rFonts w:cs="Arial"/>
          <w:b/>
          <w:sz w:val="20"/>
          <w:szCs w:val="20"/>
        </w:rPr>
        <w:t xml:space="preserve">This part of the </w:t>
      </w:r>
      <w:r w:rsidR="00A4110D">
        <w:rPr>
          <w:rFonts w:cs="Arial"/>
          <w:b/>
          <w:sz w:val="20"/>
          <w:szCs w:val="20"/>
        </w:rPr>
        <w:t>meeting closed at 8.17</w:t>
      </w:r>
      <w:r>
        <w:rPr>
          <w:rFonts w:cs="Arial"/>
          <w:b/>
          <w:sz w:val="20"/>
          <w:szCs w:val="20"/>
        </w:rPr>
        <w:t xml:space="preserve"> p.m.</w:t>
      </w:r>
    </w:p>
    <w:p w14:paraId="24E914B3" w14:textId="77777777" w:rsidR="005C68FD" w:rsidRDefault="005C68FD" w:rsidP="00A67D54">
      <w:pPr>
        <w:pStyle w:val="ListParagraph"/>
        <w:spacing w:after="0" w:line="240" w:lineRule="auto"/>
        <w:ind w:left="426"/>
        <w:jc w:val="both"/>
        <w:rPr>
          <w:rFonts w:cs="Arial"/>
          <w:b/>
          <w:sz w:val="20"/>
          <w:szCs w:val="20"/>
        </w:rPr>
      </w:pPr>
    </w:p>
    <w:p w14:paraId="31B0C450" w14:textId="43D8FF9B" w:rsidR="00A67D54" w:rsidRDefault="00A67D54" w:rsidP="00A67D54">
      <w:pPr>
        <w:spacing w:after="0" w:line="240" w:lineRule="auto"/>
        <w:ind w:left="426"/>
        <w:jc w:val="both"/>
        <w:rPr>
          <w:rFonts w:cs="Arial"/>
          <w:b/>
          <w:color w:val="000000" w:themeColor="text1"/>
          <w:sz w:val="20"/>
          <w:szCs w:val="20"/>
        </w:rPr>
      </w:pPr>
      <w:r w:rsidRPr="002051FD">
        <w:rPr>
          <w:rFonts w:cs="Arial"/>
          <w:b/>
          <w:color w:val="000000" w:themeColor="text1"/>
          <w:sz w:val="20"/>
          <w:szCs w:val="20"/>
        </w:rPr>
        <w:t>The meeting continued in the absenc</w:t>
      </w:r>
      <w:r>
        <w:rPr>
          <w:rFonts w:cs="Arial"/>
          <w:b/>
          <w:color w:val="000000" w:themeColor="text1"/>
          <w:sz w:val="20"/>
          <w:szCs w:val="20"/>
        </w:rPr>
        <w:t>e of the press and public at</w:t>
      </w:r>
      <w:r w:rsidR="00A4110D">
        <w:rPr>
          <w:rFonts w:cs="Arial"/>
          <w:b/>
          <w:color w:val="000000" w:themeColor="text1"/>
          <w:sz w:val="20"/>
          <w:szCs w:val="20"/>
        </w:rPr>
        <w:t xml:space="preserve"> 8.17</w:t>
      </w:r>
      <w:r>
        <w:rPr>
          <w:rFonts w:cs="Arial"/>
          <w:b/>
          <w:color w:val="000000" w:themeColor="text1"/>
          <w:sz w:val="20"/>
          <w:szCs w:val="20"/>
        </w:rPr>
        <w:t xml:space="preserve"> </w:t>
      </w:r>
      <w:r w:rsidRPr="002051FD">
        <w:rPr>
          <w:rFonts w:cs="Arial"/>
          <w:b/>
          <w:color w:val="000000" w:themeColor="text1"/>
          <w:sz w:val="20"/>
          <w:szCs w:val="20"/>
        </w:rPr>
        <w:t>p.m. (not for publication). By virtue of Section 100(A) Para 4 of the Local Government Act 1972. The item being of a confidential nature.</w:t>
      </w:r>
    </w:p>
    <w:p w14:paraId="65681205" w14:textId="77777777" w:rsidR="00A67D54" w:rsidRDefault="00A67D54" w:rsidP="00A67D54">
      <w:pPr>
        <w:spacing w:after="0" w:line="240" w:lineRule="auto"/>
        <w:ind w:left="426"/>
        <w:jc w:val="both"/>
        <w:rPr>
          <w:rFonts w:cs="Arial"/>
          <w:b/>
          <w:color w:val="000000" w:themeColor="text1"/>
          <w:sz w:val="20"/>
          <w:szCs w:val="20"/>
        </w:rPr>
      </w:pPr>
    </w:p>
    <w:p w14:paraId="648830CE" w14:textId="77777777" w:rsidR="00A67D54" w:rsidRDefault="00A67D54" w:rsidP="00A67D54">
      <w:pPr>
        <w:spacing w:after="0" w:line="240" w:lineRule="auto"/>
        <w:ind w:left="426"/>
        <w:jc w:val="both"/>
        <w:rPr>
          <w:rFonts w:cs="Arial"/>
          <w:b/>
          <w:color w:val="000000" w:themeColor="text1"/>
          <w:sz w:val="20"/>
          <w:szCs w:val="20"/>
        </w:rPr>
      </w:pPr>
    </w:p>
    <w:p w14:paraId="57C52F0B" w14:textId="77777777" w:rsidR="00A67D54" w:rsidRDefault="00A67D54" w:rsidP="00A67D54">
      <w:pPr>
        <w:spacing w:after="0" w:line="240" w:lineRule="auto"/>
        <w:ind w:left="426"/>
        <w:jc w:val="both"/>
        <w:rPr>
          <w:rFonts w:cs="Arial"/>
          <w:b/>
          <w:color w:val="000000" w:themeColor="text1"/>
          <w:sz w:val="20"/>
          <w:szCs w:val="20"/>
        </w:rPr>
      </w:pPr>
    </w:p>
    <w:p w14:paraId="42AA9B87" w14:textId="77777777" w:rsidR="00A67D54" w:rsidRDefault="00A67D54" w:rsidP="00A67D54">
      <w:pPr>
        <w:spacing w:after="0" w:line="240" w:lineRule="auto"/>
        <w:ind w:left="426"/>
        <w:jc w:val="both"/>
        <w:rPr>
          <w:rFonts w:cs="Arial"/>
          <w:b/>
          <w:color w:val="000000" w:themeColor="text1"/>
          <w:sz w:val="20"/>
          <w:szCs w:val="20"/>
        </w:rPr>
      </w:pPr>
    </w:p>
    <w:p w14:paraId="261D5E6A" w14:textId="77777777" w:rsidR="00A67D54" w:rsidRDefault="00A67D54" w:rsidP="00A67D54">
      <w:pPr>
        <w:spacing w:after="0" w:line="240" w:lineRule="auto"/>
        <w:ind w:left="426"/>
        <w:jc w:val="both"/>
        <w:rPr>
          <w:rFonts w:cs="Arial"/>
          <w:b/>
          <w:color w:val="000000" w:themeColor="text1"/>
          <w:sz w:val="20"/>
          <w:szCs w:val="20"/>
        </w:rPr>
      </w:pPr>
    </w:p>
    <w:p w14:paraId="4FBBD037" w14:textId="77777777" w:rsidR="00A67D54" w:rsidRDefault="00A67D54" w:rsidP="00A67D54">
      <w:pPr>
        <w:spacing w:after="0" w:line="240" w:lineRule="auto"/>
        <w:ind w:left="426"/>
        <w:jc w:val="both"/>
        <w:rPr>
          <w:rFonts w:cs="Arial"/>
          <w:b/>
          <w:color w:val="000000" w:themeColor="text1"/>
          <w:sz w:val="20"/>
          <w:szCs w:val="20"/>
        </w:rPr>
      </w:pPr>
    </w:p>
    <w:p w14:paraId="56B18C18" w14:textId="77777777" w:rsidR="00A67D54" w:rsidRDefault="00A67D54"/>
    <w:p w14:paraId="05E5DE23" w14:textId="77777777" w:rsidR="00A67D54" w:rsidRDefault="00A67D54"/>
    <w:sectPr w:rsidR="00A67D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02E64" w14:textId="77777777" w:rsidR="005C68FD" w:rsidRDefault="005C68FD" w:rsidP="005C68FD">
      <w:pPr>
        <w:spacing w:after="0" w:line="240" w:lineRule="auto"/>
      </w:pPr>
      <w:r>
        <w:separator/>
      </w:r>
    </w:p>
  </w:endnote>
  <w:endnote w:type="continuationSeparator" w:id="0">
    <w:p w14:paraId="5C7837F8" w14:textId="77777777" w:rsidR="005C68FD" w:rsidRDefault="005C68FD" w:rsidP="005C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BCD1" w14:textId="77777777" w:rsidR="00C0727B" w:rsidRDefault="00C07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A9CAB" w14:textId="77777777" w:rsidR="00C0727B" w:rsidRDefault="00C07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FE3E" w14:textId="77777777" w:rsidR="00C0727B" w:rsidRDefault="00C07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7F7AE" w14:textId="77777777" w:rsidR="005C68FD" w:rsidRDefault="005C68FD" w:rsidP="005C68FD">
      <w:pPr>
        <w:spacing w:after="0" w:line="240" w:lineRule="auto"/>
      </w:pPr>
      <w:r>
        <w:separator/>
      </w:r>
    </w:p>
  </w:footnote>
  <w:footnote w:type="continuationSeparator" w:id="0">
    <w:p w14:paraId="2EA6799B" w14:textId="77777777" w:rsidR="005C68FD" w:rsidRDefault="005C68FD" w:rsidP="005C6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50113" w14:textId="77777777" w:rsidR="00C0727B" w:rsidRDefault="00C07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3C24" w14:textId="2F8C6EBB" w:rsidR="00C0727B" w:rsidRDefault="00C07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D0C96" w14:textId="77777777" w:rsidR="00C0727B" w:rsidRDefault="00C07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3D8"/>
    <w:multiLevelType w:val="hybridMultilevel"/>
    <w:tmpl w:val="D39A3B96"/>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8227E"/>
    <w:multiLevelType w:val="hybridMultilevel"/>
    <w:tmpl w:val="64DE23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257648E2"/>
    <w:multiLevelType w:val="hybridMultilevel"/>
    <w:tmpl w:val="AACC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7133A"/>
    <w:multiLevelType w:val="hybridMultilevel"/>
    <w:tmpl w:val="CD32A4F8"/>
    <w:lvl w:ilvl="0" w:tplc="2A22D944">
      <w:start w:val="1"/>
      <w:numFmt w:val="decimal"/>
      <w:lvlText w:val="%1."/>
      <w:lvlJc w:val="left"/>
      <w:pPr>
        <w:ind w:left="36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4C3411"/>
    <w:multiLevelType w:val="hybridMultilevel"/>
    <w:tmpl w:val="405ED2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D1473C5"/>
    <w:multiLevelType w:val="hybridMultilevel"/>
    <w:tmpl w:val="5426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40946"/>
    <w:multiLevelType w:val="hybridMultilevel"/>
    <w:tmpl w:val="CF7070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94"/>
    <w:rsid w:val="001D6A8F"/>
    <w:rsid w:val="00214694"/>
    <w:rsid w:val="00237753"/>
    <w:rsid w:val="00293A9C"/>
    <w:rsid w:val="00465B08"/>
    <w:rsid w:val="00474F8E"/>
    <w:rsid w:val="00475A06"/>
    <w:rsid w:val="00490903"/>
    <w:rsid w:val="004D2C43"/>
    <w:rsid w:val="005C68FD"/>
    <w:rsid w:val="00631EB4"/>
    <w:rsid w:val="00637179"/>
    <w:rsid w:val="006774A0"/>
    <w:rsid w:val="006D635B"/>
    <w:rsid w:val="00A4110D"/>
    <w:rsid w:val="00A67D54"/>
    <w:rsid w:val="00B91EF3"/>
    <w:rsid w:val="00C0727B"/>
    <w:rsid w:val="00D0429E"/>
    <w:rsid w:val="00D861B5"/>
    <w:rsid w:val="00EE0A83"/>
    <w:rsid w:val="00EF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D0C900"/>
  <w15:chartTrackingRefBased/>
  <w15:docId w15:val="{DC47DF9F-7C04-49E3-8F6A-AF2FB8FF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694"/>
    <w:pPr>
      <w:ind w:left="720"/>
      <w:contextualSpacing/>
    </w:pPr>
  </w:style>
  <w:style w:type="table" w:styleId="TableGrid">
    <w:name w:val="Table Grid"/>
    <w:basedOn w:val="TableNormal"/>
    <w:uiPriority w:val="59"/>
    <w:rsid w:val="00A67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8FD"/>
  </w:style>
  <w:style w:type="paragraph" w:styleId="Footer">
    <w:name w:val="footer"/>
    <w:basedOn w:val="Normal"/>
    <w:link w:val="FooterChar"/>
    <w:uiPriority w:val="99"/>
    <w:unhideWhenUsed/>
    <w:rsid w:val="005C6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8FD"/>
  </w:style>
  <w:style w:type="paragraph" w:styleId="BalloonText">
    <w:name w:val="Balloon Text"/>
    <w:basedOn w:val="Normal"/>
    <w:link w:val="BalloonTextChar"/>
    <w:uiPriority w:val="99"/>
    <w:semiHidden/>
    <w:unhideWhenUsed/>
    <w:rsid w:val="00D04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15</cp:revision>
  <cp:lastPrinted>2016-03-16T18:43:00Z</cp:lastPrinted>
  <dcterms:created xsi:type="dcterms:W3CDTF">2016-03-08T11:22:00Z</dcterms:created>
  <dcterms:modified xsi:type="dcterms:W3CDTF">2016-03-16T18:53:00Z</dcterms:modified>
</cp:coreProperties>
</file>