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7137" w14:textId="37A37AF7" w:rsidR="00672805" w:rsidRPr="00351F56" w:rsidRDefault="00672805" w:rsidP="00672805">
      <w:pPr>
        <w:spacing w:after="0" w:line="240" w:lineRule="auto"/>
        <w:ind w:left="-851"/>
        <w:jc w:val="right"/>
        <w:rPr>
          <w:rFonts w:cs="Tahoma"/>
          <w:b/>
          <w:bCs/>
          <w:color w:val="000000" w:themeColor="text1"/>
          <w:sz w:val="20"/>
          <w:szCs w:val="20"/>
        </w:rPr>
      </w:pPr>
      <w:r w:rsidRPr="00351F56">
        <w:rPr>
          <w:rFonts w:cs="Tahoma"/>
          <w:b/>
          <w:bCs/>
          <w:color w:val="000000" w:themeColor="text1"/>
          <w:sz w:val="20"/>
          <w:szCs w:val="20"/>
        </w:rPr>
        <w:t>PAGE</w:t>
      </w:r>
      <w:r w:rsidR="001C79DD">
        <w:rPr>
          <w:rFonts w:cs="Tahoma"/>
          <w:b/>
          <w:bCs/>
          <w:color w:val="000000" w:themeColor="text1"/>
          <w:sz w:val="20"/>
          <w:szCs w:val="20"/>
        </w:rPr>
        <w:t xml:space="preserve"> 40</w:t>
      </w:r>
      <w:r w:rsidRPr="00351F56">
        <w:rPr>
          <w:rFonts w:cs="Tahoma"/>
          <w:b/>
          <w:bCs/>
          <w:color w:val="000000" w:themeColor="text1"/>
          <w:sz w:val="20"/>
          <w:szCs w:val="20"/>
        </w:rPr>
        <w:t>/19</w:t>
      </w:r>
    </w:p>
    <w:p w14:paraId="1D121A2F" w14:textId="77777777" w:rsidR="00672805" w:rsidRDefault="00672805" w:rsidP="00672805">
      <w:pPr>
        <w:spacing w:after="0" w:line="240" w:lineRule="auto"/>
        <w:ind w:left="-851"/>
        <w:rPr>
          <w:rFonts w:cs="Arial"/>
          <w:b/>
          <w:sz w:val="20"/>
          <w:szCs w:val="20"/>
        </w:rPr>
      </w:pPr>
      <w:r>
        <w:rPr>
          <w:rFonts w:cs="Tahoma"/>
          <w:color w:val="2F5496" w:themeColor="accent1" w:themeShade="BF"/>
          <w:sz w:val="36"/>
          <w:szCs w:val="36"/>
        </w:rPr>
        <w:t xml:space="preserve">          </w:t>
      </w: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5A833053" w14:textId="2E9ACA47" w:rsidR="00672805" w:rsidRPr="003F6234" w:rsidRDefault="00672805" w:rsidP="00672805">
      <w:pPr>
        <w:rPr>
          <w:rFonts w:asciiTheme="majorHAnsi" w:hAnsiTheme="majorHAnsi" w:cstheme="majorHAnsi"/>
          <w:b/>
          <w:sz w:val="20"/>
          <w:szCs w:val="20"/>
        </w:rPr>
      </w:pPr>
      <w:r w:rsidRPr="003F6234">
        <w:rPr>
          <w:rFonts w:asciiTheme="majorHAnsi" w:hAnsiTheme="majorHAnsi" w:cstheme="majorHAnsi"/>
          <w:b/>
          <w:sz w:val="20"/>
          <w:szCs w:val="20"/>
        </w:rPr>
        <w:t xml:space="preserve">Minutes of the Terrington St Clement </w:t>
      </w:r>
      <w:r>
        <w:rPr>
          <w:rFonts w:asciiTheme="majorHAnsi" w:hAnsiTheme="majorHAnsi" w:cstheme="majorHAnsi"/>
          <w:b/>
          <w:sz w:val="20"/>
          <w:szCs w:val="20"/>
        </w:rPr>
        <w:t xml:space="preserve">Full </w:t>
      </w:r>
      <w:r w:rsidRPr="003F6234">
        <w:rPr>
          <w:rFonts w:asciiTheme="majorHAnsi" w:hAnsiTheme="majorHAnsi" w:cstheme="majorHAnsi"/>
          <w:b/>
          <w:sz w:val="20"/>
          <w:szCs w:val="20"/>
        </w:rPr>
        <w:t xml:space="preserve">Council Meeting held in the Pavilion, Churchgate Way Terrington St Clement on Wednesday </w:t>
      </w:r>
      <w:r>
        <w:rPr>
          <w:rFonts w:asciiTheme="majorHAnsi" w:hAnsiTheme="majorHAnsi" w:cstheme="majorHAnsi"/>
          <w:b/>
          <w:sz w:val="20"/>
          <w:szCs w:val="20"/>
        </w:rPr>
        <w:t>19 February 2020</w:t>
      </w:r>
      <w:r w:rsidRPr="003F6234">
        <w:rPr>
          <w:rFonts w:asciiTheme="majorHAnsi" w:hAnsiTheme="majorHAnsi" w:cstheme="majorHAnsi"/>
          <w:b/>
          <w:sz w:val="20"/>
          <w:szCs w:val="20"/>
        </w:rPr>
        <w:t xml:space="preserve"> commencing at 7.45 p.m.</w:t>
      </w:r>
    </w:p>
    <w:p w14:paraId="14D5F15E" w14:textId="77777777" w:rsidR="00672805" w:rsidRDefault="00672805" w:rsidP="00672805">
      <w:pPr>
        <w:spacing w:after="0"/>
        <w:rPr>
          <w:rFonts w:asciiTheme="majorHAnsi" w:hAnsiTheme="majorHAnsi" w:cstheme="majorHAnsi"/>
          <w:b/>
          <w:color w:val="000000" w:themeColor="text1"/>
          <w:sz w:val="20"/>
          <w:szCs w:val="20"/>
        </w:rPr>
      </w:pPr>
      <w:r w:rsidRPr="00A333CB">
        <w:rPr>
          <w:rFonts w:asciiTheme="majorHAnsi" w:hAnsiTheme="majorHAnsi" w:cstheme="majorHAnsi"/>
          <w:b/>
          <w:color w:val="000000" w:themeColor="text1"/>
          <w:sz w:val="20"/>
          <w:szCs w:val="20"/>
        </w:rPr>
        <w:t xml:space="preserve">Attendance: With Councillor D </w:t>
      </w:r>
      <w:r>
        <w:rPr>
          <w:rFonts w:asciiTheme="majorHAnsi" w:hAnsiTheme="majorHAnsi" w:cstheme="majorHAnsi"/>
          <w:b/>
          <w:color w:val="000000" w:themeColor="text1"/>
          <w:sz w:val="20"/>
          <w:szCs w:val="20"/>
        </w:rPr>
        <w:t xml:space="preserve">Hillier </w:t>
      </w:r>
      <w:r w:rsidRPr="00A333CB">
        <w:rPr>
          <w:rFonts w:asciiTheme="majorHAnsi" w:hAnsiTheme="majorHAnsi" w:cstheme="majorHAnsi"/>
          <w:b/>
          <w:color w:val="000000" w:themeColor="text1"/>
          <w:sz w:val="20"/>
          <w:szCs w:val="20"/>
        </w:rPr>
        <w:t>in the Chair there were present:</w:t>
      </w:r>
      <w:r>
        <w:rPr>
          <w:rFonts w:asciiTheme="majorHAnsi" w:hAnsiTheme="majorHAnsi" w:cstheme="majorHAnsi"/>
          <w:b/>
          <w:color w:val="000000" w:themeColor="text1"/>
          <w:sz w:val="20"/>
          <w:szCs w:val="20"/>
        </w:rPr>
        <w:t xml:space="preserve"> </w:t>
      </w:r>
    </w:p>
    <w:p w14:paraId="710D86E8" w14:textId="4F7F8DE7" w:rsidR="00672805" w:rsidRDefault="00672805" w:rsidP="00672805">
      <w:pPr>
        <w:spacing w:after="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 xml:space="preserve">D </w:t>
      </w:r>
      <w:r w:rsidR="00BE5ED6">
        <w:rPr>
          <w:rFonts w:asciiTheme="majorHAnsi" w:hAnsiTheme="majorHAnsi" w:cstheme="majorHAnsi"/>
          <w:b/>
          <w:color w:val="000000" w:themeColor="text1"/>
          <w:sz w:val="20"/>
          <w:szCs w:val="20"/>
        </w:rPr>
        <w:t>Shepperson,</w:t>
      </w:r>
      <w:r w:rsidR="00BE5ED6" w:rsidRPr="00A333CB">
        <w:rPr>
          <w:rFonts w:asciiTheme="majorHAnsi" w:hAnsiTheme="majorHAnsi" w:cstheme="majorHAnsi"/>
          <w:b/>
          <w:color w:val="000000" w:themeColor="text1"/>
          <w:sz w:val="20"/>
          <w:szCs w:val="20"/>
        </w:rPr>
        <w:t xml:space="preserve"> G</w:t>
      </w:r>
      <w:r w:rsidRPr="00A333CB">
        <w:rPr>
          <w:rFonts w:asciiTheme="majorHAnsi" w:hAnsiTheme="majorHAnsi" w:cstheme="majorHAnsi"/>
          <w:b/>
          <w:color w:val="000000" w:themeColor="text1"/>
          <w:sz w:val="20"/>
          <w:szCs w:val="20"/>
        </w:rPr>
        <w:t xml:space="preserve"> Moore, H Lewis, A Hodgson,</w:t>
      </w:r>
      <w:r>
        <w:rPr>
          <w:rFonts w:asciiTheme="majorHAnsi" w:hAnsiTheme="majorHAnsi" w:cstheme="majorHAnsi"/>
          <w:b/>
          <w:color w:val="000000" w:themeColor="text1"/>
          <w:sz w:val="20"/>
          <w:szCs w:val="20"/>
        </w:rPr>
        <w:t xml:space="preserve"> A </w:t>
      </w:r>
      <w:r w:rsidR="00BE5ED6">
        <w:rPr>
          <w:rFonts w:asciiTheme="majorHAnsi" w:hAnsiTheme="majorHAnsi" w:cstheme="majorHAnsi"/>
          <w:b/>
          <w:color w:val="000000" w:themeColor="text1"/>
          <w:sz w:val="20"/>
          <w:szCs w:val="20"/>
        </w:rPr>
        <w:t xml:space="preserve">Horton, </w:t>
      </w:r>
      <w:r w:rsidR="00BE5ED6" w:rsidRPr="00A333CB">
        <w:rPr>
          <w:rFonts w:asciiTheme="majorHAnsi" w:hAnsiTheme="majorHAnsi" w:cstheme="majorHAnsi"/>
          <w:b/>
          <w:color w:val="000000" w:themeColor="text1"/>
          <w:sz w:val="20"/>
          <w:szCs w:val="20"/>
        </w:rPr>
        <w:t>J</w:t>
      </w:r>
      <w:r w:rsidRPr="00A333CB">
        <w:rPr>
          <w:rFonts w:asciiTheme="majorHAnsi" w:hAnsiTheme="majorHAnsi" w:cstheme="majorHAnsi"/>
          <w:b/>
          <w:color w:val="000000" w:themeColor="text1"/>
          <w:sz w:val="20"/>
          <w:szCs w:val="20"/>
        </w:rPr>
        <w:t xml:space="preserve"> </w:t>
      </w:r>
      <w:r w:rsidR="00BE5ED6" w:rsidRPr="00A333CB">
        <w:rPr>
          <w:rFonts w:asciiTheme="majorHAnsi" w:hAnsiTheme="majorHAnsi" w:cstheme="majorHAnsi"/>
          <w:b/>
          <w:color w:val="000000" w:themeColor="text1"/>
          <w:sz w:val="20"/>
          <w:szCs w:val="20"/>
        </w:rPr>
        <w:t xml:space="preserve">Cross, </w:t>
      </w:r>
      <w:r w:rsidR="00BE5ED6">
        <w:rPr>
          <w:rFonts w:asciiTheme="majorHAnsi" w:hAnsiTheme="majorHAnsi" w:cstheme="majorHAnsi"/>
          <w:b/>
          <w:color w:val="000000" w:themeColor="text1"/>
          <w:sz w:val="20"/>
          <w:szCs w:val="20"/>
        </w:rPr>
        <w:t>M</w:t>
      </w:r>
      <w:r>
        <w:rPr>
          <w:rFonts w:asciiTheme="majorHAnsi" w:hAnsiTheme="majorHAnsi" w:cstheme="majorHAnsi"/>
          <w:b/>
          <w:color w:val="000000" w:themeColor="text1"/>
          <w:sz w:val="20"/>
          <w:szCs w:val="20"/>
        </w:rPr>
        <w:t xml:space="preserve"> </w:t>
      </w:r>
      <w:r w:rsidR="00BE5ED6">
        <w:rPr>
          <w:rFonts w:asciiTheme="majorHAnsi" w:hAnsiTheme="majorHAnsi" w:cstheme="majorHAnsi"/>
          <w:b/>
          <w:color w:val="000000" w:themeColor="text1"/>
          <w:sz w:val="20"/>
          <w:szCs w:val="20"/>
        </w:rPr>
        <w:t>Howling, P</w:t>
      </w:r>
      <w:r>
        <w:rPr>
          <w:rFonts w:asciiTheme="majorHAnsi" w:hAnsiTheme="majorHAnsi" w:cstheme="majorHAnsi"/>
          <w:b/>
          <w:color w:val="000000" w:themeColor="text1"/>
          <w:sz w:val="20"/>
          <w:szCs w:val="20"/>
        </w:rPr>
        <w:t xml:space="preserve"> Gibbs and M Hannay</w:t>
      </w:r>
      <w:r w:rsidRPr="00A333CB">
        <w:rPr>
          <w:rFonts w:asciiTheme="majorHAnsi" w:hAnsiTheme="majorHAnsi" w:cstheme="majorHAnsi"/>
          <w:b/>
          <w:color w:val="000000" w:themeColor="text1"/>
          <w:sz w:val="20"/>
          <w:szCs w:val="20"/>
        </w:rPr>
        <w:t xml:space="preserve"> </w:t>
      </w:r>
    </w:p>
    <w:p w14:paraId="2EFD65E6" w14:textId="77777777" w:rsidR="00672805" w:rsidRPr="00A333CB" w:rsidRDefault="00672805" w:rsidP="00672805">
      <w:pPr>
        <w:spacing w:after="0"/>
        <w:rPr>
          <w:rFonts w:asciiTheme="majorHAnsi" w:hAnsiTheme="majorHAnsi" w:cstheme="majorHAnsi"/>
          <w:b/>
          <w:color w:val="000000" w:themeColor="text1"/>
          <w:sz w:val="20"/>
          <w:szCs w:val="20"/>
        </w:rPr>
      </w:pPr>
    </w:p>
    <w:p w14:paraId="4A3AE685" w14:textId="37291D28" w:rsidR="00672805" w:rsidRDefault="00672805" w:rsidP="00672805">
      <w:pPr>
        <w:spacing w:after="0"/>
        <w:rPr>
          <w:rFonts w:asciiTheme="majorHAnsi" w:hAnsiTheme="majorHAnsi" w:cstheme="majorHAnsi"/>
          <w:b/>
          <w:sz w:val="20"/>
          <w:szCs w:val="20"/>
        </w:rPr>
      </w:pPr>
      <w:r>
        <w:rPr>
          <w:rFonts w:asciiTheme="majorHAnsi" w:hAnsiTheme="majorHAnsi" w:cstheme="majorHAnsi"/>
          <w:b/>
          <w:sz w:val="20"/>
          <w:szCs w:val="20"/>
        </w:rPr>
        <w:t>B Cllr P Kunes   05 Members of the Public.</w:t>
      </w:r>
    </w:p>
    <w:p w14:paraId="77B88333" w14:textId="77777777" w:rsidR="00672805" w:rsidRDefault="00672805" w:rsidP="00672805">
      <w:pPr>
        <w:spacing w:after="0" w:line="240" w:lineRule="auto"/>
        <w:ind w:left="-993" w:firstLine="284"/>
        <w:jc w:val="center"/>
        <w:rPr>
          <w:rFonts w:cs="Arial"/>
          <w:b/>
          <w:color w:val="2F5496" w:themeColor="accent1" w:themeShade="BF"/>
          <w:sz w:val="36"/>
          <w:szCs w:val="36"/>
        </w:rPr>
      </w:pPr>
    </w:p>
    <w:p w14:paraId="344699DA" w14:textId="526B4164" w:rsidR="00672805" w:rsidRDefault="00672805" w:rsidP="00672805">
      <w:pPr>
        <w:spacing w:after="0" w:line="240" w:lineRule="auto"/>
        <w:ind w:left="-993" w:firstLine="284"/>
        <w:jc w:val="center"/>
        <w:rPr>
          <w:rFonts w:cs="Arial"/>
          <w:b/>
          <w:color w:val="2F5496" w:themeColor="accent1" w:themeShade="BF"/>
          <w:sz w:val="36"/>
          <w:szCs w:val="36"/>
        </w:rPr>
      </w:pPr>
      <w:r w:rsidRPr="0053520D">
        <w:rPr>
          <w:rFonts w:cs="Arial"/>
          <w:b/>
          <w:color w:val="2F5496" w:themeColor="accent1" w:themeShade="BF"/>
          <w:sz w:val="36"/>
          <w:szCs w:val="36"/>
        </w:rPr>
        <w:t>AGENDA</w:t>
      </w:r>
    </w:p>
    <w:p w14:paraId="13890223" w14:textId="77777777" w:rsidR="00672805" w:rsidRPr="0053520D" w:rsidRDefault="00672805" w:rsidP="00672805">
      <w:pPr>
        <w:spacing w:after="0" w:line="240" w:lineRule="auto"/>
        <w:ind w:left="-993" w:firstLine="284"/>
        <w:jc w:val="center"/>
        <w:rPr>
          <w:rFonts w:cs="Arial"/>
          <w:b/>
          <w:color w:val="2F5496" w:themeColor="accent1" w:themeShade="BF"/>
          <w:sz w:val="36"/>
          <w:szCs w:val="36"/>
        </w:rPr>
      </w:pPr>
    </w:p>
    <w:p w14:paraId="0A23A633" w14:textId="77777777" w:rsidR="00672805" w:rsidRPr="007D4DE3" w:rsidRDefault="00672805" w:rsidP="00672805">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14ABAFD2" w14:textId="77777777" w:rsidR="00672805" w:rsidRPr="007D4DE3" w:rsidRDefault="00672805" w:rsidP="00672805">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1984D519" w14:textId="77777777" w:rsidR="00672805" w:rsidRPr="007D4DE3" w:rsidRDefault="00672805" w:rsidP="00672805">
      <w:pPr>
        <w:pStyle w:val="ListParagraph"/>
        <w:ind w:left="644"/>
        <w:rPr>
          <w:rFonts w:cs="Arial"/>
          <w:sz w:val="20"/>
          <w:szCs w:val="20"/>
        </w:rPr>
      </w:pPr>
      <w:r w:rsidRPr="007D4DE3">
        <w:rPr>
          <w:rFonts w:cs="Arial"/>
          <w:sz w:val="20"/>
          <w:szCs w:val="20"/>
        </w:rPr>
        <w:t>grants of requests as appropriate</w:t>
      </w:r>
    </w:p>
    <w:p w14:paraId="17EFD057" w14:textId="77777777" w:rsidR="00672805" w:rsidRPr="007D4DE3" w:rsidRDefault="00672805" w:rsidP="00672805">
      <w:pPr>
        <w:pStyle w:val="ListParagraph"/>
        <w:numPr>
          <w:ilvl w:val="0"/>
          <w:numId w:val="2"/>
        </w:numPr>
        <w:spacing w:after="0" w:line="240" w:lineRule="auto"/>
        <w:rPr>
          <w:rFonts w:cs="Arial"/>
          <w:sz w:val="20"/>
          <w:szCs w:val="20"/>
        </w:rPr>
      </w:pPr>
      <w:r w:rsidRPr="007D4DE3">
        <w:rPr>
          <w:rFonts w:cs="Arial"/>
          <w:sz w:val="20"/>
          <w:szCs w:val="20"/>
        </w:rPr>
        <w:t>To receive written reports from County and Borough Councillors to be taken as read.</w:t>
      </w:r>
    </w:p>
    <w:p w14:paraId="66184C2E" w14:textId="77777777" w:rsidR="00672805" w:rsidRPr="007D4DE3" w:rsidRDefault="00672805" w:rsidP="00672805">
      <w:pPr>
        <w:pStyle w:val="ListParagraph"/>
        <w:numPr>
          <w:ilvl w:val="0"/>
          <w:numId w:val="2"/>
        </w:numPr>
        <w:spacing w:after="0" w:line="240" w:lineRule="auto"/>
        <w:rPr>
          <w:rFonts w:cs="Arial"/>
          <w:sz w:val="20"/>
          <w:szCs w:val="20"/>
        </w:rPr>
      </w:pPr>
      <w:r w:rsidRPr="007D4DE3">
        <w:rPr>
          <w:rFonts w:cs="Arial"/>
          <w:sz w:val="20"/>
          <w:szCs w:val="20"/>
        </w:rPr>
        <w:t xml:space="preserve">To resolve to approve the minutes of the meetings held on </w:t>
      </w:r>
      <w:r>
        <w:rPr>
          <w:rFonts w:cs="Arial"/>
          <w:sz w:val="20"/>
          <w:szCs w:val="20"/>
        </w:rPr>
        <w:t>15 January 2020</w:t>
      </w:r>
    </w:p>
    <w:p w14:paraId="4D2F71DA" w14:textId="77777777" w:rsidR="00672805" w:rsidRPr="007D4DE3" w:rsidRDefault="00672805" w:rsidP="00672805">
      <w:pPr>
        <w:pStyle w:val="ListParagraph"/>
        <w:numPr>
          <w:ilvl w:val="0"/>
          <w:numId w:val="2"/>
        </w:numPr>
        <w:spacing w:after="0" w:line="240" w:lineRule="auto"/>
        <w:rPr>
          <w:rFonts w:cs="Arial"/>
          <w:sz w:val="20"/>
          <w:szCs w:val="20"/>
        </w:rPr>
      </w:pPr>
      <w:r w:rsidRPr="007D4DE3">
        <w:rPr>
          <w:rFonts w:cs="Arial"/>
          <w:color w:val="000000" w:themeColor="text1"/>
          <w:sz w:val="20"/>
          <w:szCs w:val="20"/>
        </w:rPr>
        <w:t>To receive the Clerks Report on Matters Outstanding.</w:t>
      </w:r>
    </w:p>
    <w:p w14:paraId="302F9CAD" w14:textId="77777777" w:rsidR="00672805" w:rsidRPr="007D4DE3" w:rsidRDefault="00672805" w:rsidP="00672805">
      <w:pPr>
        <w:pStyle w:val="ListParagraph"/>
        <w:numPr>
          <w:ilvl w:val="0"/>
          <w:numId w:val="2"/>
        </w:numPr>
        <w:spacing w:after="0" w:line="240" w:lineRule="auto"/>
        <w:rPr>
          <w:rFonts w:cs="Arial"/>
          <w:sz w:val="20"/>
          <w:szCs w:val="20"/>
        </w:rPr>
      </w:pPr>
      <w:r w:rsidRPr="007D4DE3">
        <w:rPr>
          <w:rFonts w:cs="Arial"/>
          <w:color w:val="000000" w:themeColor="text1"/>
          <w:sz w:val="20"/>
          <w:szCs w:val="20"/>
        </w:rPr>
        <w:t>Chairman’s Report</w:t>
      </w:r>
    </w:p>
    <w:p w14:paraId="2D9A6294" w14:textId="77777777" w:rsidR="00672805" w:rsidRPr="007D4DE3" w:rsidRDefault="00672805" w:rsidP="00672805">
      <w:pPr>
        <w:pStyle w:val="ListParagraph"/>
        <w:numPr>
          <w:ilvl w:val="0"/>
          <w:numId w:val="2"/>
        </w:numPr>
        <w:rPr>
          <w:rFonts w:cs="Arial"/>
          <w:color w:val="000000" w:themeColor="text1"/>
          <w:sz w:val="20"/>
          <w:szCs w:val="20"/>
        </w:rPr>
      </w:pPr>
      <w:r w:rsidRPr="007D4DE3">
        <w:rPr>
          <w:rFonts w:cs="Arial"/>
          <w:color w:val="000000" w:themeColor="text1"/>
          <w:sz w:val="20"/>
          <w:szCs w:val="20"/>
        </w:rPr>
        <w:t xml:space="preserve">Financial Matters </w:t>
      </w:r>
    </w:p>
    <w:p w14:paraId="16C4976B" w14:textId="77777777" w:rsidR="00672805" w:rsidRPr="007D4DE3" w:rsidRDefault="00672805" w:rsidP="00672805">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0"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0EF19A92" w14:textId="77777777" w:rsidR="00672805" w:rsidRPr="007D4DE3" w:rsidRDefault="00672805" w:rsidP="00672805">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p w14:paraId="65C39D71" w14:textId="77777777" w:rsidR="00672805" w:rsidRPr="00D7029E" w:rsidRDefault="00672805" w:rsidP="00672805">
      <w:pPr>
        <w:pStyle w:val="ListParagraph"/>
        <w:numPr>
          <w:ilvl w:val="0"/>
          <w:numId w:val="4"/>
        </w:numPr>
        <w:spacing w:after="0" w:line="240" w:lineRule="auto"/>
        <w:rPr>
          <w:rFonts w:ascii="Calibri Light" w:hAnsi="Calibri Light" w:cs="Calibri Light"/>
          <w:color w:val="000000" w:themeColor="text1"/>
          <w:sz w:val="24"/>
          <w:szCs w:val="24"/>
        </w:rPr>
      </w:pPr>
      <w:bookmarkStart w:id="1" w:name="_Hlk13737324"/>
      <w:r w:rsidRPr="007D4DE3">
        <w:rPr>
          <w:rFonts w:ascii="Calibri Light" w:hAnsi="Calibri Light" w:cs="Calibri Light"/>
          <w:sz w:val="20"/>
          <w:szCs w:val="20"/>
        </w:rPr>
        <w:t xml:space="preserve"> </w:t>
      </w:r>
      <w:r>
        <w:rPr>
          <w:rFonts w:ascii="Calibri Light" w:hAnsi="Calibri Light" w:cs="Calibri Light"/>
          <w:sz w:val="20"/>
          <w:szCs w:val="20"/>
        </w:rPr>
        <w:t xml:space="preserve"> </w:t>
      </w:r>
      <w:bookmarkEnd w:id="1"/>
      <w:r>
        <w:rPr>
          <w:rFonts w:ascii="Calibri Light" w:hAnsi="Calibri Light" w:cs="Calibri Light"/>
          <w:sz w:val="20"/>
          <w:szCs w:val="20"/>
        </w:rPr>
        <w:t>To resolve to consider a Grant Application from the Village Hall Committee.</w:t>
      </w:r>
    </w:p>
    <w:p w14:paraId="1C7BE00E" w14:textId="77777777" w:rsidR="00672805" w:rsidRPr="008C7BFA" w:rsidRDefault="00672805" w:rsidP="00672805">
      <w:pPr>
        <w:pStyle w:val="ListParagraph"/>
        <w:numPr>
          <w:ilvl w:val="0"/>
          <w:numId w:val="4"/>
        </w:numPr>
        <w:spacing w:after="0" w:line="240" w:lineRule="auto"/>
        <w:rPr>
          <w:rFonts w:ascii="Calibri Light" w:hAnsi="Calibri Light" w:cs="Calibri Light"/>
          <w:color w:val="000000" w:themeColor="text1"/>
          <w:sz w:val="24"/>
          <w:szCs w:val="24"/>
        </w:rPr>
      </w:pPr>
      <w:r>
        <w:rPr>
          <w:rFonts w:ascii="Calibri Light" w:hAnsi="Calibri Light" w:cs="Calibri Light"/>
          <w:sz w:val="20"/>
          <w:szCs w:val="20"/>
        </w:rPr>
        <w:t xml:space="preserve">  To resolve to consider a Donation request from East Anglia’s Children’s Hospices.</w:t>
      </w:r>
    </w:p>
    <w:p w14:paraId="574F310E" w14:textId="77777777" w:rsidR="00672805" w:rsidRDefault="00672805" w:rsidP="00672805">
      <w:pPr>
        <w:pStyle w:val="ListParagraph"/>
        <w:spacing w:after="0" w:line="240" w:lineRule="auto"/>
        <w:ind w:left="1050"/>
        <w:rPr>
          <w:rFonts w:ascii="Calibri Light" w:hAnsi="Calibri Light" w:cs="Calibri Light"/>
          <w:color w:val="000000" w:themeColor="text1"/>
          <w:sz w:val="24"/>
          <w:szCs w:val="24"/>
        </w:rPr>
      </w:pPr>
    </w:p>
    <w:bookmarkEnd w:id="0"/>
    <w:p w14:paraId="1419DA3A" w14:textId="77777777" w:rsidR="00672805" w:rsidRPr="00696941" w:rsidRDefault="00672805" w:rsidP="00672805">
      <w:pPr>
        <w:pStyle w:val="ListParagraph"/>
        <w:numPr>
          <w:ilvl w:val="0"/>
          <w:numId w:val="2"/>
        </w:numPr>
        <w:rPr>
          <w:rFonts w:cs="Arial"/>
          <w:b/>
          <w:bCs/>
          <w:color w:val="000000" w:themeColor="text1"/>
          <w:sz w:val="20"/>
          <w:szCs w:val="20"/>
        </w:rPr>
      </w:pPr>
      <w:r w:rsidRPr="007D4DE3">
        <w:rPr>
          <w:rFonts w:cs="Arial"/>
          <w:color w:val="000000" w:themeColor="text1"/>
          <w:sz w:val="20"/>
          <w:szCs w:val="20"/>
        </w:rPr>
        <w:t>Correspondence</w:t>
      </w:r>
      <w:r w:rsidRPr="00696941">
        <w:rPr>
          <w:rFonts w:cs="Arial"/>
          <w:b/>
          <w:bCs/>
          <w:color w:val="000000" w:themeColor="text1"/>
          <w:sz w:val="20"/>
          <w:szCs w:val="20"/>
        </w:rPr>
        <w:t xml:space="preserve"> </w:t>
      </w:r>
    </w:p>
    <w:p w14:paraId="3ED5AB60" w14:textId="77777777" w:rsidR="00672805" w:rsidRDefault="00672805" w:rsidP="00672805">
      <w:pPr>
        <w:pStyle w:val="ListParagraph"/>
        <w:numPr>
          <w:ilvl w:val="0"/>
          <w:numId w:val="3"/>
        </w:numPr>
        <w:rPr>
          <w:rFonts w:cs="Arial"/>
          <w:b/>
          <w:bCs/>
          <w:sz w:val="20"/>
          <w:szCs w:val="20"/>
        </w:rPr>
      </w:pPr>
      <w:r w:rsidRPr="006F5669">
        <w:rPr>
          <w:rFonts w:cs="Arial"/>
          <w:b/>
          <w:bCs/>
          <w:sz w:val="20"/>
          <w:szCs w:val="20"/>
        </w:rPr>
        <w:t>To receive general correspondence as per the Distribution List e-mailed to all Cllrs prior to the</w:t>
      </w:r>
    </w:p>
    <w:p w14:paraId="261C6695" w14:textId="77777777" w:rsidR="00672805" w:rsidRDefault="00672805" w:rsidP="00672805">
      <w:pPr>
        <w:pStyle w:val="ListParagraph"/>
        <w:ind w:left="1069"/>
        <w:rPr>
          <w:rFonts w:cs="Arial"/>
          <w:b/>
          <w:bCs/>
          <w:sz w:val="20"/>
          <w:szCs w:val="20"/>
        </w:rPr>
      </w:pPr>
      <w:r w:rsidRPr="006F5669">
        <w:rPr>
          <w:rFonts w:cs="Arial"/>
          <w:b/>
          <w:bCs/>
          <w:sz w:val="20"/>
          <w:szCs w:val="20"/>
        </w:rPr>
        <w:t>meeting.</w:t>
      </w:r>
    </w:p>
    <w:p w14:paraId="2A981A67" w14:textId="77777777" w:rsidR="00672805" w:rsidRDefault="00672805" w:rsidP="00672805">
      <w:pPr>
        <w:pStyle w:val="ListParagraph"/>
        <w:numPr>
          <w:ilvl w:val="0"/>
          <w:numId w:val="3"/>
        </w:numPr>
        <w:rPr>
          <w:rFonts w:cs="Arial"/>
          <w:b/>
          <w:bCs/>
          <w:sz w:val="20"/>
          <w:szCs w:val="20"/>
        </w:rPr>
      </w:pPr>
      <w:r>
        <w:rPr>
          <w:rFonts w:cs="Arial"/>
          <w:b/>
          <w:bCs/>
          <w:sz w:val="20"/>
          <w:szCs w:val="20"/>
        </w:rPr>
        <w:t>Babies Therapy -To request permission to use Millennium Wood for organised woodland Walks</w:t>
      </w:r>
    </w:p>
    <w:p w14:paraId="2839A4B5" w14:textId="77777777" w:rsidR="00672805" w:rsidRDefault="00672805" w:rsidP="00672805">
      <w:pPr>
        <w:pStyle w:val="ListParagraph"/>
        <w:numPr>
          <w:ilvl w:val="0"/>
          <w:numId w:val="3"/>
        </w:numPr>
        <w:rPr>
          <w:rFonts w:cs="Arial"/>
          <w:b/>
          <w:bCs/>
          <w:sz w:val="20"/>
          <w:szCs w:val="20"/>
        </w:rPr>
      </w:pPr>
      <w:r>
        <w:rPr>
          <w:rFonts w:cs="Arial"/>
          <w:b/>
          <w:bCs/>
          <w:sz w:val="20"/>
          <w:szCs w:val="20"/>
        </w:rPr>
        <w:t xml:space="preserve">Norfolk C C – </w:t>
      </w:r>
      <w:r w:rsidRPr="00E0625D">
        <w:rPr>
          <w:rFonts w:cs="Arial"/>
          <w:sz w:val="20"/>
          <w:szCs w:val="20"/>
        </w:rPr>
        <w:t>Parish Partnership Scheme</w:t>
      </w:r>
      <w:r>
        <w:rPr>
          <w:rFonts w:cs="Arial"/>
          <w:b/>
          <w:bCs/>
          <w:sz w:val="20"/>
          <w:szCs w:val="20"/>
        </w:rPr>
        <w:t>.</w:t>
      </w:r>
    </w:p>
    <w:p w14:paraId="46706B93" w14:textId="77777777" w:rsidR="00672805" w:rsidRPr="008C7BFA" w:rsidRDefault="00672805" w:rsidP="00672805">
      <w:pPr>
        <w:pStyle w:val="ListParagraph"/>
        <w:numPr>
          <w:ilvl w:val="0"/>
          <w:numId w:val="3"/>
        </w:numPr>
        <w:rPr>
          <w:rFonts w:cs="Arial"/>
          <w:sz w:val="20"/>
          <w:szCs w:val="20"/>
        </w:rPr>
      </w:pPr>
      <w:r>
        <w:rPr>
          <w:rFonts w:cs="Arial"/>
          <w:b/>
          <w:bCs/>
          <w:sz w:val="20"/>
          <w:szCs w:val="20"/>
        </w:rPr>
        <w:t xml:space="preserve">Tenant- </w:t>
      </w:r>
      <w:r w:rsidRPr="008C7BFA">
        <w:rPr>
          <w:rFonts w:cs="Arial"/>
          <w:sz w:val="20"/>
          <w:szCs w:val="20"/>
        </w:rPr>
        <w:t>Allotment ditch/drains</w:t>
      </w:r>
    </w:p>
    <w:p w14:paraId="61DBCC9A" w14:textId="77777777" w:rsidR="00672805" w:rsidRDefault="00672805" w:rsidP="00672805">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consider removing the dog bin on the corner of Churchgate Way and replacing it with a large litter bin.</w:t>
      </w:r>
    </w:p>
    <w:p w14:paraId="484526DB" w14:textId="77777777" w:rsidR="00672805" w:rsidRDefault="00672805" w:rsidP="00672805">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confirm a meeting with the Terrington Tigers Football Club for a discussion with regard to football and pavilion matters.</w:t>
      </w:r>
    </w:p>
    <w:p w14:paraId="1FF08384" w14:textId="77777777" w:rsidR="00672805" w:rsidRDefault="00672805" w:rsidP="00672805">
      <w:pPr>
        <w:pStyle w:val="ListParagraph"/>
        <w:numPr>
          <w:ilvl w:val="0"/>
          <w:numId w:val="2"/>
        </w:numPr>
        <w:spacing w:after="0" w:line="240" w:lineRule="auto"/>
        <w:rPr>
          <w:rFonts w:cs="Arial"/>
          <w:color w:val="000000" w:themeColor="text1"/>
          <w:sz w:val="20"/>
          <w:szCs w:val="20"/>
        </w:rPr>
      </w:pPr>
      <w:r>
        <w:rPr>
          <w:rFonts w:cs="Arial"/>
          <w:color w:val="000000" w:themeColor="text1"/>
          <w:sz w:val="20"/>
          <w:szCs w:val="20"/>
        </w:rPr>
        <w:t>To resolve to hold a Village Litter Pick as part of the Great Britain Spring Clean Initiative.</w:t>
      </w:r>
    </w:p>
    <w:p w14:paraId="68F21E44" w14:textId="77777777" w:rsidR="00672805" w:rsidRPr="001851AA" w:rsidRDefault="00672805" w:rsidP="00672805">
      <w:pPr>
        <w:pStyle w:val="ListParagraph"/>
        <w:numPr>
          <w:ilvl w:val="0"/>
          <w:numId w:val="2"/>
        </w:numPr>
        <w:spacing w:after="0" w:line="240" w:lineRule="auto"/>
        <w:rPr>
          <w:rFonts w:cs="Arial"/>
          <w:color w:val="000000" w:themeColor="text1"/>
          <w:sz w:val="20"/>
          <w:szCs w:val="20"/>
        </w:rPr>
      </w:pPr>
      <w:r w:rsidRPr="001851AA">
        <w:rPr>
          <w:rFonts w:cs="Arial"/>
          <w:color w:val="000000" w:themeColor="text1"/>
          <w:sz w:val="20"/>
          <w:szCs w:val="20"/>
        </w:rPr>
        <w:t xml:space="preserve">Members Comments -To receive any comments from members of the council and requests for matters to be          </w:t>
      </w:r>
    </w:p>
    <w:p w14:paraId="2B800333" w14:textId="77777777" w:rsidR="00672805" w:rsidRPr="00F12532" w:rsidRDefault="00672805" w:rsidP="00672805">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90795F7" w14:textId="77777777" w:rsidR="00672805" w:rsidRDefault="00672805" w:rsidP="00672805">
      <w:pPr>
        <w:pStyle w:val="ListParagraph"/>
        <w:numPr>
          <w:ilvl w:val="0"/>
          <w:numId w:val="2"/>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631107C9" w14:textId="77777777" w:rsidR="00672805" w:rsidRPr="007D4DE3" w:rsidRDefault="00672805" w:rsidP="00672805">
      <w:pPr>
        <w:pStyle w:val="ListParagraph"/>
        <w:numPr>
          <w:ilvl w:val="0"/>
          <w:numId w:val="2"/>
        </w:numPr>
        <w:spacing w:after="0" w:line="240" w:lineRule="auto"/>
        <w:rPr>
          <w:rFonts w:cs="Arial"/>
          <w:bCs/>
          <w:sz w:val="20"/>
          <w:szCs w:val="20"/>
        </w:rPr>
      </w:pPr>
      <w:r w:rsidRPr="007D4DE3">
        <w:rPr>
          <w:rFonts w:cs="Arial"/>
          <w:bCs/>
          <w:sz w:val="20"/>
          <w:szCs w:val="20"/>
        </w:rPr>
        <w:t>To resolve to discuss outstanding legal matters.</w:t>
      </w:r>
    </w:p>
    <w:p w14:paraId="1F6488CE" w14:textId="77777777" w:rsidR="00672805" w:rsidRPr="007D4DE3" w:rsidRDefault="00672805" w:rsidP="00672805">
      <w:pPr>
        <w:pStyle w:val="ListParagraph"/>
        <w:spacing w:after="0" w:line="240" w:lineRule="auto"/>
        <w:ind w:left="675"/>
        <w:rPr>
          <w:rFonts w:cs="Arial"/>
          <w:bCs/>
          <w:sz w:val="20"/>
          <w:szCs w:val="20"/>
        </w:rPr>
      </w:pPr>
    </w:p>
    <w:p w14:paraId="6EE1180E" w14:textId="77777777" w:rsidR="00672805" w:rsidRPr="00DF42E9" w:rsidRDefault="00672805" w:rsidP="00672805">
      <w:pPr>
        <w:spacing w:after="0" w:line="240" w:lineRule="auto"/>
        <w:rPr>
          <w:rFonts w:cs="Arial"/>
          <w:b/>
          <w:sz w:val="20"/>
          <w:szCs w:val="20"/>
        </w:rPr>
      </w:pPr>
      <w:r>
        <w:rPr>
          <w:rFonts w:cs="Arial"/>
          <w:b/>
          <w:sz w:val="20"/>
          <w:szCs w:val="20"/>
        </w:rPr>
        <w:t xml:space="preserve">       </w:t>
      </w:r>
    </w:p>
    <w:p w14:paraId="73C5FCF5" w14:textId="2357EF1B" w:rsidR="0034477B" w:rsidRDefault="0034477B" w:rsidP="00672805"/>
    <w:p w14:paraId="7F7CA670" w14:textId="6C0A0966" w:rsidR="00FC2197" w:rsidRDefault="00FC2197" w:rsidP="00672805"/>
    <w:p w14:paraId="581791DA" w14:textId="1B434585" w:rsidR="00FC2197" w:rsidRDefault="00FC2197" w:rsidP="00672805"/>
    <w:p w14:paraId="7ECEB350" w14:textId="15B11B91" w:rsidR="00FC2197" w:rsidRDefault="00FC2197" w:rsidP="00672805"/>
    <w:p w14:paraId="467B483E" w14:textId="2C28DAA0" w:rsidR="001C79DD" w:rsidRPr="001C79DD" w:rsidRDefault="001C79DD" w:rsidP="001C79DD">
      <w:pPr>
        <w:jc w:val="right"/>
        <w:rPr>
          <w:b/>
          <w:bCs/>
          <w:sz w:val="18"/>
          <w:szCs w:val="18"/>
        </w:rPr>
      </w:pPr>
      <w:r w:rsidRPr="001C79DD">
        <w:rPr>
          <w:b/>
          <w:bCs/>
          <w:sz w:val="18"/>
          <w:szCs w:val="18"/>
        </w:rPr>
        <w:lastRenderedPageBreak/>
        <w:t>PAGE 41/19</w:t>
      </w:r>
    </w:p>
    <w:p w14:paraId="1D16B37D" w14:textId="77777777" w:rsidR="00FC2197" w:rsidRPr="001A0FDE" w:rsidRDefault="00FC2197" w:rsidP="00FC2197">
      <w:pPr>
        <w:pStyle w:val="ListParagraph"/>
        <w:numPr>
          <w:ilvl w:val="0"/>
          <w:numId w:val="5"/>
        </w:numPr>
        <w:spacing w:after="0" w:line="240" w:lineRule="auto"/>
        <w:ind w:firstLine="492"/>
        <w:rPr>
          <w:rFonts w:asciiTheme="majorHAnsi" w:hAnsiTheme="majorHAnsi" w:cstheme="majorHAnsi"/>
          <w:b/>
          <w:sz w:val="20"/>
          <w:szCs w:val="20"/>
        </w:rPr>
      </w:pPr>
      <w:r w:rsidRPr="001A0FDE">
        <w:rPr>
          <w:rFonts w:asciiTheme="majorHAnsi" w:hAnsiTheme="majorHAnsi" w:cstheme="majorHAnsi"/>
          <w:b/>
          <w:sz w:val="20"/>
          <w:szCs w:val="20"/>
        </w:rPr>
        <w:t>TO RECEIVE</w:t>
      </w:r>
      <w:r w:rsidRPr="001A0FDE">
        <w:rPr>
          <w:rFonts w:asciiTheme="majorHAnsi" w:hAnsiTheme="majorHAnsi" w:cstheme="majorHAnsi"/>
          <w:sz w:val="20"/>
          <w:szCs w:val="20"/>
        </w:rPr>
        <w:t xml:space="preserve"> </w:t>
      </w:r>
      <w:r w:rsidRPr="001A0FDE">
        <w:rPr>
          <w:rFonts w:asciiTheme="majorHAnsi" w:hAnsiTheme="majorHAnsi" w:cstheme="majorHAnsi"/>
          <w:b/>
          <w:sz w:val="20"/>
          <w:szCs w:val="20"/>
        </w:rPr>
        <w:t>APOLOGIES FOR ABSENCE</w:t>
      </w:r>
    </w:p>
    <w:p w14:paraId="0AF08686" w14:textId="77777777" w:rsidR="00FC2197" w:rsidRPr="003F6234" w:rsidRDefault="00FC2197" w:rsidP="00FC2197">
      <w:pPr>
        <w:spacing w:after="0" w:line="240" w:lineRule="auto"/>
        <w:ind w:left="426" w:firstLine="14"/>
        <w:rPr>
          <w:rFonts w:asciiTheme="majorHAnsi" w:hAnsiTheme="majorHAnsi" w:cstheme="majorHAnsi"/>
          <w:sz w:val="20"/>
          <w:szCs w:val="20"/>
        </w:rPr>
      </w:pPr>
      <w:r w:rsidRPr="003F6234">
        <w:rPr>
          <w:rFonts w:asciiTheme="majorHAnsi" w:hAnsiTheme="majorHAnsi" w:cstheme="majorHAnsi"/>
          <w:sz w:val="20"/>
          <w:szCs w:val="20"/>
        </w:rPr>
        <w:t xml:space="preserve">Apologies for absence and reasons given were received from </w:t>
      </w:r>
      <w:r>
        <w:rPr>
          <w:rFonts w:asciiTheme="majorHAnsi" w:hAnsiTheme="majorHAnsi" w:cstheme="majorHAnsi"/>
          <w:sz w:val="20"/>
          <w:szCs w:val="20"/>
        </w:rPr>
        <w:t>Cllrs T Hunt, G Girdlestone, J Dickson, D Browne, D Means and C Cllr S Squires</w:t>
      </w:r>
    </w:p>
    <w:p w14:paraId="48657A6D" w14:textId="77777777" w:rsidR="00FC2197" w:rsidRPr="003F6234" w:rsidRDefault="00FC2197" w:rsidP="00FC2197">
      <w:pPr>
        <w:spacing w:after="0" w:line="240" w:lineRule="auto"/>
        <w:ind w:left="-142" w:firstLine="492"/>
        <w:rPr>
          <w:rFonts w:asciiTheme="majorHAnsi" w:hAnsiTheme="majorHAnsi" w:cstheme="majorHAnsi"/>
          <w:sz w:val="20"/>
          <w:szCs w:val="20"/>
        </w:rPr>
      </w:pPr>
      <w:r w:rsidRPr="003F6234">
        <w:rPr>
          <w:rFonts w:asciiTheme="majorHAnsi" w:hAnsiTheme="majorHAnsi" w:cstheme="majorHAnsi"/>
          <w:sz w:val="20"/>
          <w:szCs w:val="20"/>
        </w:rPr>
        <w:t xml:space="preserve">   </w:t>
      </w:r>
    </w:p>
    <w:p w14:paraId="781686D4" w14:textId="77777777" w:rsidR="00FC2197" w:rsidRPr="001A0FDE" w:rsidRDefault="00FC2197" w:rsidP="00FC2197">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DECLARATIONS INTEREST AND DPIs</w:t>
      </w:r>
    </w:p>
    <w:p w14:paraId="133F6E0D" w14:textId="2BD25A88" w:rsidR="00FC2197" w:rsidRPr="003F6234" w:rsidRDefault="00FC2197" w:rsidP="00FC2197">
      <w:pPr>
        <w:tabs>
          <w:tab w:val="left" w:pos="1440"/>
          <w:tab w:val="left" w:pos="2160"/>
          <w:tab w:val="left" w:pos="2880"/>
          <w:tab w:val="left" w:pos="3600"/>
          <w:tab w:val="left" w:pos="4320"/>
          <w:tab w:val="left" w:pos="5040"/>
          <w:tab w:val="left" w:pos="8289"/>
        </w:tabs>
        <w:spacing w:after="0" w:line="240" w:lineRule="auto"/>
        <w:ind w:left="426" w:hanging="360"/>
        <w:jc w:val="both"/>
        <w:rPr>
          <w:rFonts w:asciiTheme="majorHAnsi" w:hAnsiTheme="majorHAnsi" w:cstheme="majorHAnsi"/>
          <w:bCs/>
          <w:sz w:val="20"/>
          <w:szCs w:val="20"/>
        </w:rPr>
      </w:pPr>
      <w:r w:rsidRPr="003F6234">
        <w:rPr>
          <w:rFonts w:asciiTheme="majorHAnsi" w:hAnsiTheme="majorHAnsi" w:cstheme="majorHAnsi"/>
          <w:bCs/>
          <w:sz w:val="20"/>
          <w:szCs w:val="20"/>
        </w:rPr>
        <w:t xml:space="preserve">       </w:t>
      </w:r>
      <w:r>
        <w:rPr>
          <w:rFonts w:asciiTheme="majorHAnsi" w:hAnsiTheme="majorHAnsi" w:cstheme="majorHAnsi"/>
          <w:bCs/>
          <w:sz w:val="20"/>
          <w:szCs w:val="20"/>
        </w:rPr>
        <w:t xml:space="preserve"> Cllr J Cross declared an interest in Item 7b) and Cllr A Hodgson declared an interest in Item 10.</w:t>
      </w:r>
    </w:p>
    <w:p w14:paraId="036DA618" w14:textId="77777777" w:rsidR="00FC2197" w:rsidRPr="003F6234" w:rsidRDefault="00FC2197" w:rsidP="00FC2197">
      <w:pPr>
        <w:tabs>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sz w:val="20"/>
          <w:szCs w:val="20"/>
        </w:rPr>
      </w:pPr>
    </w:p>
    <w:p w14:paraId="20899121" w14:textId="77777777" w:rsidR="00FC2197" w:rsidRPr="001A0FDE" w:rsidRDefault="00FC2197" w:rsidP="00FC2197">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TO RECEIVE WRITTEN REPORTS FROM BOROUGH AND COUNTY COUNCILLORS.</w:t>
      </w:r>
    </w:p>
    <w:p w14:paraId="5891717C" w14:textId="77777777" w:rsidR="00FC2197" w:rsidRDefault="00FC2197" w:rsidP="00FC2197">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color w:val="000000" w:themeColor="text1"/>
          <w:sz w:val="20"/>
          <w:szCs w:val="20"/>
        </w:rPr>
      </w:pPr>
      <w:r w:rsidRPr="00BF6966">
        <w:rPr>
          <w:rFonts w:asciiTheme="majorHAnsi" w:hAnsiTheme="majorHAnsi" w:cstheme="majorHAnsi"/>
          <w:bCs/>
          <w:color w:val="000000" w:themeColor="text1"/>
          <w:sz w:val="20"/>
          <w:szCs w:val="20"/>
        </w:rPr>
        <w:t xml:space="preserve">B Cllr P Kunes advised that </w:t>
      </w:r>
    </w:p>
    <w:p w14:paraId="5EBB7B5C" w14:textId="67128658" w:rsidR="00FC2197" w:rsidRDefault="00FC2197" w:rsidP="00FC2197">
      <w:pPr>
        <w:pStyle w:val="ListParagraph"/>
        <w:numPr>
          <w:ilvl w:val="0"/>
          <w:numId w:val="9"/>
        </w:numPr>
        <w:tabs>
          <w:tab w:val="left" w:pos="426"/>
          <w:tab w:val="left" w:pos="1440"/>
          <w:tab w:val="left" w:pos="2160"/>
          <w:tab w:val="left" w:pos="2880"/>
          <w:tab w:val="left" w:pos="3600"/>
          <w:tab w:val="left" w:pos="4320"/>
          <w:tab w:val="left" w:pos="5040"/>
          <w:tab w:val="left" w:pos="8289"/>
        </w:tabs>
        <w:spacing w:after="0" w:line="240" w:lineRule="auto"/>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 xml:space="preserve">He had attended the BCKLWN Planning Committee Meeting which approved the Freebridge Planning Application for Churchbank. He added that whilst he felt sorry for existing </w:t>
      </w:r>
      <w:r w:rsidR="00BE5ED6">
        <w:rPr>
          <w:rFonts w:asciiTheme="majorHAnsi" w:hAnsiTheme="majorHAnsi" w:cstheme="majorHAnsi"/>
          <w:bCs/>
          <w:color w:val="000000" w:themeColor="text1"/>
          <w:sz w:val="20"/>
          <w:szCs w:val="20"/>
        </w:rPr>
        <w:t>residents,</w:t>
      </w:r>
      <w:r>
        <w:rPr>
          <w:rFonts w:asciiTheme="majorHAnsi" w:hAnsiTheme="majorHAnsi" w:cstheme="majorHAnsi"/>
          <w:bCs/>
          <w:color w:val="000000" w:themeColor="text1"/>
          <w:sz w:val="20"/>
          <w:szCs w:val="20"/>
        </w:rPr>
        <w:t xml:space="preserve"> he felt he would not object due to the need for social housing in the Borough which he felt was important.</w:t>
      </w:r>
    </w:p>
    <w:p w14:paraId="5978660A" w14:textId="77777777" w:rsidR="00FC2197" w:rsidRDefault="00FC2197" w:rsidP="00FC2197">
      <w:pPr>
        <w:pStyle w:val="ListParagraph"/>
        <w:tabs>
          <w:tab w:val="left" w:pos="426"/>
          <w:tab w:val="left" w:pos="1440"/>
          <w:tab w:val="left" w:pos="2160"/>
          <w:tab w:val="left" w:pos="2880"/>
          <w:tab w:val="left" w:pos="3600"/>
          <w:tab w:val="left" w:pos="4320"/>
          <w:tab w:val="left" w:pos="5040"/>
          <w:tab w:val="left" w:pos="8289"/>
        </w:tabs>
        <w:spacing w:after="0" w:line="240" w:lineRule="auto"/>
        <w:ind w:left="1146"/>
        <w:jc w:val="both"/>
        <w:rPr>
          <w:rFonts w:asciiTheme="majorHAnsi" w:hAnsiTheme="majorHAnsi" w:cstheme="majorHAnsi"/>
          <w:bCs/>
          <w:color w:val="000000" w:themeColor="text1"/>
          <w:sz w:val="20"/>
          <w:szCs w:val="20"/>
        </w:rPr>
      </w:pPr>
    </w:p>
    <w:p w14:paraId="7AEF83DE" w14:textId="77777777" w:rsidR="00FC2197" w:rsidRPr="009747AC" w:rsidRDefault="00FC2197" w:rsidP="00FC2197">
      <w:pPr>
        <w:tabs>
          <w:tab w:val="left" w:pos="426"/>
          <w:tab w:val="left" w:pos="1440"/>
          <w:tab w:val="left" w:pos="2160"/>
          <w:tab w:val="left" w:pos="2880"/>
          <w:tab w:val="left" w:pos="3600"/>
          <w:tab w:val="left" w:pos="4320"/>
          <w:tab w:val="left" w:pos="5040"/>
          <w:tab w:val="left" w:pos="8289"/>
        </w:tabs>
        <w:spacing w:after="0" w:line="240" w:lineRule="auto"/>
        <w:ind w:left="426"/>
        <w:jc w:val="both"/>
        <w:rPr>
          <w:rFonts w:asciiTheme="majorHAnsi" w:hAnsiTheme="majorHAnsi" w:cstheme="majorHAnsi"/>
          <w:bCs/>
          <w:color w:val="000000" w:themeColor="text1"/>
          <w:sz w:val="20"/>
          <w:szCs w:val="20"/>
        </w:rPr>
      </w:pPr>
      <w:r>
        <w:rPr>
          <w:rFonts w:asciiTheme="majorHAnsi" w:hAnsiTheme="majorHAnsi" w:cstheme="majorHAnsi"/>
          <w:bCs/>
          <w:color w:val="000000" w:themeColor="text1"/>
          <w:sz w:val="20"/>
          <w:szCs w:val="20"/>
        </w:rPr>
        <w:t>Cllr H Lewis stated that he was disappointed that the objections from the Parish Council had not been listened to and the consequences to parishioners affected had not been taken into account.</w:t>
      </w:r>
    </w:p>
    <w:p w14:paraId="51A2CD9D" w14:textId="77777777" w:rsidR="00FC2197" w:rsidRPr="00BF6966" w:rsidRDefault="00FC2197" w:rsidP="00FC2197">
      <w:pPr>
        <w:tabs>
          <w:tab w:val="left" w:pos="426"/>
          <w:tab w:val="left" w:pos="1440"/>
          <w:tab w:val="left" w:pos="2160"/>
          <w:tab w:val="left" w:pos="2880"/>
          <w:tab w:val="left" w:pos="3600"/>
          <w:tab w:val="left" w:pos="4320"/>
          <w:tab w:val="left" w:pos="5040"/>
          <w:tab w:val="left" w:pos="8289"/>
        </w:tabs>
        <w:spacing w:after="0" w:line="240" w:lineRule="auto"/>
        <w:ind w:left="-426" w:firstLine="492"/>
        <w:jc w:val="both"/>
        <w:rPr>
          <w:rFonts w:asciiTheme="majorHAnsi" w:hAnsiTheme="majorHAnsi" w:cstheme="majorHAnsi"/>
          <w:bCs/>
          <w:color w:val="000000" w:themeColor="text1"/>
          <w:sz w:val="20"/>
          <w:szCs w:val="20"/>
          <w:u w:val="single"/>
        </w:rPr>
      </w:pPr>
      <w:r w:rsidRPr="00BF6966">
        <w:rPr>
          <w:rFonts w:asciiTheme="majorHAnsi" w:hAnsiTheme="majorHAnsi" w:cstheme="majorHAnsi"/>
          <w:bCs/>
          <w:sz w:val="20"/>
          <w:szCs w:val="20"/>
        </w:rPr>
        <w:t xml:space="preserve">         </w:t>
      </w:r>
      <w:r w:rsidRPr="00BF6966">
        <w:rPr>
          <w:rFonts w:asciiTheme="majorHAnsi" w:hAnsiTheme="majorHAnsi" w:cstheme="majorHAnsi"/>
          <w:bCs/>
          <w:color w:val="000000" w:themeColor="text1"/>
          <w:sz w:val="20"/>
          <w:szCs w:val="20"/>
        </w:rPr>
        <w:t xml:space="preserve"> </w:t>
      </w:r>
    </w:p>
    <w:p w14:paraId="6DB6E483" w14:textId="4E8A8C5C" w:rsidR="00FC2197" w:rsidRDefault="00FC2197" w:rsidP="00FC2197">
      <w:pPr>
        <w:pStyle w:val="ListParagraph"/>
        <w:numPr>
          <w:ilvl w:val="0"/>
          <w:numId w:val="5"/>
        </w:numPr>
        <w:tabs>
          <w:tab w:val="left" w:pos="426"/>
          <w:tab w:val="left" w:pos="709"/>
          <w:tab w:val="left" w:pos="2160"/>
          <w:tab w:val="left" w:pos="2880"/>
          <w:tab w:val="left" w:pos="3600"/>
          <w:tab w:val="left" w:pos="4320"/>
          <w:tab w:val="left" w:pos="5040"/>
          <w:tab w:val="left" w:pos="8289"/>
        </w:tabs>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 xml:space="preserve">TO RESOLVE TO APPROVE THE MINUTES OF THE MEETING HELD ON  </w:t>
      </w:r>
      <w:r>
        <w:rPr>
          <w:rFonts w:asciiTheme="majorHAnsi" w:hAnsiTheme="majorHAnsi" w:cstheme="majorHAnsi"/>
          <w:b/>
          <w:sz w:val="20"/>
          <w:szCs w:val="20"/>
        </w:rPr>
        <w:t>15 JANUARY 2020</w:t>
      </w:r>
      <w:r w:rsidRPr="001A0FDE">
        <w:rPr>
          <w:rFonts w:asciiTheme="majorHAnsi" w:hAnsiTheme="majorHAnsi" w:cstheme="majorHAnsi"/>
          <w:b/>
          <w:sz w:val="20"/>
          <w:szCs w:val="20"/>
        </w:rPr>
        <w:t xml:space="preserve"> </w:t>
      </w:r>
      <w:r>
        <w:rPr>
          <w:rFonts w:asciiTheme="majorHAnsi" w:hAnsiTheme="majorHAnsi" w:cstheme="majorHAnsi"/>
          <w:b/>
          <w:sz w:val="20"/>
          <w:szCs w:val="20"/>
        </w:rPr>
        <w:t xml:space="preserve">   </w:t>
      </w:r>
    </w:p>
    <w:p w14:paraId="1C6965AF" w14:textId="2218A012" w:rsidR="00FC2197" w:rsidRDefault="00FC2197" w:rsidP="00FC2197">
      <w:pPr>
        <w:pStyle w:val="ListParagraph"/>
        <w:spacing w:after="0"/>
        <w:ind w:left="426"/>
        <w:jc w:val="both"/>
        <w:rPr>
          <w:rFonts w:asciiTheme="majorHAnsi" w:hAnsiTheme="majorHAnsi" w:cstheme="majorHAnsi"/>
          <w:b/>
          <w:sz w:val="20"/>
          <w:szCs w:val="20"/>
        </w:rPr>
      </w:pPr>
      <w:r w:rsidRPr="003F6234">
        <w:rPr>
          <w:rFonts w:asciiTheme="majorHAnsi" w:hAnsiTheme="majorHAnsi" w:cstheme="majorHAnsi"/>
          <w:b/>
          <w:sz w:val="20"/>
          <w:szCs w:val="20"/>
        </w:rPr>
        <w:t xml:space="preserve">Action: The council resolved to approve the notes of the Ordinary Meeting held on </w:t>
      </w:r>
      <w:r>
        <w:rPr>
          <w:rFonts w:asciiTheme="majorHAnsi" w:hAnsiTheme="majorHAnsi" w:cstheme="majorHAnsi"/>
          <w:b/>
          <w:sz w:val="20"/>
          <w:szCs w:val="20"/>
        </w:rPr>
        <w:t>15 January 2020 as a true record of the meeting with the following amendment:</w:t>
      </w:r>
    </w:p>
    <w:p w14:paraId="126EBA3A" w14:textId="6AC5B470" w:rsidR="00FC2197" w:rsidRPr="003F6234" w:rsidRDefault="00FC2197" w:rsidP="00FC2197">
      <w:pPr>
        <w:pStyle w:val="ListParagraph"/>
        <w:spacing w:after="0"/>
        <w:ind w:left="426"/>
        <w:jc w:val="both"/>
        <w:rPr>
          <w:rFonts w:asciiTheme="majorHAnsi" w:hAnsiTheme="majorHAnsi" w:cstheme="majorHAnsi"/>
          <w:b/>
          <w:sz w:val="20"/>
          <w:szCs w:val="20"/>
        </w:rPr>
      </w:pPr>
      <w:r>
        <w:rPr>
          <w:rFonts w:asciiTheme="majorHAnsi" w:hAnsiTheme="majorHAnsi" w:cstheme="majorHAnsi"/>
          <w:b/>
          <w:sz w:val="20"/>
          <w:szCs w:val="20"/>
        </w:rPr>
        <w:t xml:space="preserve">Page 35/19 – Item 1 add </w:t>
      </w:r>
      <w:r w:rsidR="00BE5ED6">
        <w:rPr>
          <w:rFonts w:asciiTheme="majorHAnsi" w:hAnsiTheme="majorHAnsi" w:cstheme="majorHAnsi"/>
          <w:b/>
          <w:sz w:val="20"/>
          <w:szCs w:val="20"/>
        </w:rPr>
        <w:t>“M</w:t>
      </w:r>
      <w:r>
        <w:rPr>
          <w:rFonts w:asciiTheme="majorHAnsi" w:hAnsiTheme="majorHAnsi" w:cstheme="majorHAnsi"/>
          <w:b/>
          <w:sz w:val="20"/>
          <w:szCs w:val="20"/>
        </w:rPr>
        <w:t xml:space="preserve"> Hannay”.</w:t>
      </w:r>
    </w:p>
    <w:p w14:paraId="3CEAF9C5" w14:textId="77777777" w:rsidR="00FC2197" w:rsidRPr="003F6234" w:rsidRDefault="00FC2197" w:rsidP="00FC2197">
      <w:pPr>
        <w:pStyle w:val="ListParagraph"/>
        <w:spacing w:after="0"/>
        <w:ind w:left="-426" w:firstLine="492"/>
        <w:jc w:val="both"/>
        <w:rPr>
          <w:rFonts w:asciiTheme="majorHAnsi" w:hAnsiTheme="majorHAnsi" w:cstheme="majorHAnsi"/>
          <w:b/>
          <w:sz w:val="20"/>
          <w:szCs w:val="20"/>
        </w:rPr>
      </w:pPr>
    </w:p>
    <w:p w14:paraId="1D7CC4F9" w14:textId="77777777" w:rsidR="00FC2197" w:rsidRPr="001A0FDE" w:rsidRDefault="00FC2197" w:rsidP="00FC2197">
      <w:pPr>
        <w:pStyle w:val="ListParagraph"/>
        <w:numPr>
          <w:ilvl w:val="0"/>
          <w:numId w:val="5"/>
        </w:numPr>
        <w:spacing w:after="0" w:line="240" w:lineRule="auto"/>
        <w:ind w:firstLine="492"/>
        <w:jc w:val="both"/>
        <w:rPr>
          <w:rFonts w:asciiTheme="majorHAnsi" w:hAnsiTheme="majorHAnsi" w:cstheme="majorHAnsi"/>
          <w:sz w:val="20"/>
          <w:szCs w:val="20"/>
        </w:rPr>
      </w:pPr>
      <w:r w:rsidRPr="001A0FDE">
        <w:rPr>
          <w:rFonts w:asciiTheme="majorHAnsi" w:hAnsiTheme="majorHAnsi" w:cstheme="majorHAnsi"/>
          <w:b/>
          <w:sz w:val="20"/>
          <w:szCs w:val="20"/>
        </w:rPr>
        <w:t xml:space="preserve">TO RECEIVE THE CLERKS REPORT </w:t>
      </w:r>
    </w:p>
    <w:p w14:paraId="569D4618" w14:textId="271DCE93" w:rsidR="00FC2197" w:rsidRDefault="00FC2197" w:rsidP="00FC2197">
      <w:pPr>
        <w:spacing w:after="0" w:line="240" w:lineRule="auto"/>
        <w:ind w:left="-426" w:firstLine="771"/>
        <w:jc w:val="both"/>
        <w:rPr>
          <w:rFonts w:asciiTheme="majorHAnsi" w:hAnsiTheme="majorHAnsi" w:cstheme="majorHAnsi"/>
          <w:sz w:val="20"/>
          <w:szCs w:val="20"/>
        </w:rPr>
      </w:pPr>
      <w:r w:rsidRPr="003F6234">
        <w:rPr>
          <w:rFonts w:asciiTheme="majorHAnsi" w:hAnsiTheme="majorHAnsi" w:cstheme="majorHAnsi"/>
          <w:sz w:val="20"/>
          <w:szCs w:val="20"/>
        </w:rPr>
        <w:t xml:space="preserve"> The Clerk advised that:</w:t>
      </w:r>
    </w:p>
    <w:p w14:paraId="3D8AAD0D" w14:textId="7113A5F7" w:rsidR="00230504" w:rsidRDefault="00230504" w:rsidP="00230504">
      <w:pPr>
        <w:pStyle w:val="ListParagraph"/>
        <w:numPr>
          <w:ilvl w:val="0"/>
          <w:numId w:val="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issues with the Football Foundation had now been resolved and the new area of claim had been reduced to the pavilion, pitches and acce</w:t>
      </w:r>
      <w:r w:rsidR="002B2D1B">
        <w:rPr>
          <w:rFonts w:asciiTheme="majorHAnsi" w:hAnsiTheme="majorHAnsi" w:cstheme="majorHAnsi"/>
          <w:sz w:val="20"/>
          <w:szCs w:val="20"/>
        </w:rPr>
        <w:t>sses and this had been lodged with the Land Registry.</w:t>
      </w:r>
    </w:p>
    <w:p w14:paraId="19D2DD68" w14:textId="3AD44751" w:rsidR="002B2D1B" w:rsidRDefault="002B2D1B" w:rsidP="00230504">
      <w:pPr>
        <w:pStyle w:val="ListParagraph"/>
        <w:numPr>
          <w:ilvl w:val="0"/>
          <w:numId w:val="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A meeting with the PCC had been proposed for 06 March 2020 to discuss the proposed closure of the Churchyard.</w:t>
      </w:r>
    </w:p>
    <w:p w14:paraId="7CC0C21E" w14:textId="48D0BA6A" w:rsidR="002B2D1B" w:rsidRDefault="002B2D1B" w:rsidP="00230504">
      <w:pPr>
        <w:pStyle w:val="ListParagraph"/>
        <w:numPr>
          <w:ilvl w:val="0"/>
          <w:numId w:val="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security services were now on patrol 3x per week with 3 visits per patrol and there had been a marked reduction with regard to damage and hippy crack</w:t>
      </w:r>
    </w:p>
    <w:p w14:paraId="0A8C5ACA" w14:textId="409812C5" w:rsidR="002B2D1B" w:rsidRDefault="002B2D1B" w:rsidP="00230504">
      <w:pPr>
        <w:pStyle w:val="ListParagraph"/>
        <w:numPr>
          <w:ilvl w:val="0"/>
          <w:numId w:val="9"/>
        </w:numPr>
        <w:spacing w:after="0" w:line="240" w:lineRule="auto"/>
        <w:jc w:val="both"/>
        <w:rPr>
          <w:rFonts w:asciiTheme="majorHAnsi" w:hAnsiTheme="majorHAnsi" w:cstheme="majorHAnsi"/>
          <w:sz w:val="20"/>
          <w:szCs w:val="20"/>
        </w:rPr>
      </w:pPr>
      <w:r>
        <w:rPr>
          <w:rFonts w:asciiTheme="majorHAnsi" w:hAnsiTheme="majorHAnsi" w:cstheme="majorHAnsi"/>
          <w:sz w:val="20"/>
          <w:szCs w:val="20"/>
        </w:rPr>
        <w:t>The Cricket Club roller and sun shield had been pushed into the Cricket Field dyke</w:t>
      </w:r>
    </w:p>
    <w:p w14:paraId="2514DE65" w14:textId="5262A565" w:rsidR="002B2D1B" w:rsidRDefault="002B2D1B" w:rsidP="002B2D1B">
      <w:pPr>
        <w:spacing w:after="0" w:line="240" w:lineRule="auto"/>
        <w:jc w:val="both"/>
        <w:rPr>
          <w:rFonts w:asciiTheme="majorHAnsi" w:hAnsiTheme="majorHAnsi" w:cstheme="majorHAnsi"/>
          <w:sz w:val="20"/>
          <w:szCs w:val="20"/>
        </w:rPr>
      </w:pPr>
      <w:r>
        <w:rPr>
          <w:rFonts w:asciiTheme="majorHAnsi" w:hAnsiTheme="majorHAnsi" w:cstheme="majorHAnsi"/>
          <w:sz w:val="20"/>
          <w:szCs w:val="20"/>
        </w:rPr>
        <w:t xml:space="preserve">         </w:t>
      </w:r>
    </w:p>
    <w:p w14:paraId="2D7007C2" w14:textId="1693D689" w:rsidR="002B2D1B" w:rsidRDefault="002B2D1B" w:rsidP="002B2D1B">
      <w:pPr>
        <w:spacing w:after="0" w:line="240" w:lineRule="auto"/>
        <w:ind w:left="426"/>
        <w:jc w:val="both"/>
        <w:rPr>
          <w:rFonts w:asciiTheme="majorHAnsi" w:hAnsiTheme="majorHAnsi" w:cstheme="majorHAnsi"/>
          <w:sz w:val="20"/>
          <w:szCs w:val="20"/>
        </w:rPr>
      </w:pPr>
      <w:r>
        <w:rPr>
          <w:rFonts w:asciiTheme="majorHAnsi" w:hAnsiTheme="majorHAnsi" w:cstheme="majorHAnsi"/>
          <w:sz w:val="20"/>
          <w:szCs w:val="20"/>
        </w:rPr>
        <w:t>Cllr J Cross advised that not all the parish land had been lodged with the Land Registry and would need to be done. There was a file containing details of the land that had been registered.</w:t>
      </w:r>
    </w:p>
    <w:p w14:paraId="409A0948" w14:textId="77777777" w:rsidR="002B2D1B" w:rsidRDefault="002B2D1B" w:rsidP="002B2D1B">
      <w:pPr>
        <w:spacing w:after="0" w:line="240" w:lineRule="auto"/>
        <w:ind w:left="426"/>
        <w:jc w:val="both"/>
        <w:rPr>
          <w:rFonts w:asciiTheme="majorHAnsi" w:hAnsiTheme="majorHAnsi" w:cstheme="majorHAnsi"/>
          <w:sz w:val="20"/>
          <w:szCs w:val="20"/>
        </w:rPr>
      </w:pPr>
    </w:p>
    <w:p w14:paraId="7769F79F" w14:textId="2AE643F8" w:rsidR="002B2D1B" w:rsidRPr="002B2D1B" w:rsidRDefault="002B2D1B" w:rsidP="002B2D1B">
      <w:pPr>
        <w:spacing w:after="0" w:line="240" w:lineRule="auto"/>
        <w:ind w:left="426"/>
        <w:jc w:val="both"/>
        <w:rPr>
          <w:rFonts w:asciiTheme="majorHAnsi" w:hAnsiTheme="majorHAnsi" w:cstheme="majorHAnsi"/>
          <w:sz w:val="20"/>
          <w:szCs w:val="20"/>
        </w:rPr>
      </w:pPr>
      <w:r>
        <w:rPr>
          <w:rFonts w:asciiTheme="majorHAnsi" w:hAnsiTheme="majorHAnsi" w:cstheme="majorHAnsi"/>
          <w:sz w:val="20"/>
          <w:szCs w:val="20"/>
        </w:rPr>
        <w:t xml:space="preserve">Cllr G Moore advised that the Club would remove the items from the dyke and that it was a regular </w:t>
      </w:r>
      <w:r w:rsidR="00BE5ED6">
        <w:rPr>
          <w:rFonts w:asciiTheme="majorHAnsi" w:hAnsiTheme="majorHAnsi" w:cstheme="majorHAnsi"/>
          <w:sz w:val="20"/>
          <w:szCs w:val="20"/>
        </w:rPr>
        <w:t>occurrence</w:t>
      </w:r>
      <w:r>
        <w:rPr>
          <w:rFonts w:asciiTheme="majorHAnsi" w:hAnsiTheme="majorHAnsi" w:cstheme="majorHAnsi"/>
          <w:sz w:val="20"/>
          <w:szCs w:val="20"/>
        </w:rPr>
        <w:t xml:space="preserve"> and nuisance.</w:t>
      </w:r>
    </w:p>
    <w:p w14:paraId="5A4F228F" w14:textId="07501AB9" w:rsidR="00FC2197" w:rsidRDefault="00FC2197" w:rsidP="00FC2197">
      <w:pPr>
        <w:spacing w:after="0" w:line="240" w:lineRule="auto"/>
        <w:jc w:val="both"/>
        <w:rPr>
          <w:rFonts w:asciiTheme="majorHAnsi" w:hAnsiTheme="majorHAnsi" w:cstheme="majorHAnsi"/>
          <w:sz w:val="20"/>
          <w:szCs w:val="20"/>
        </w:rPr>
      </w:pPr>
    </w:p>
    <w:p w14:paraId="28EDA696" w14:textId="6268A957" w:rsidR="00FC2197" w:rsidRDefault="00FC2197" w:rsidP="001019C5">
      <w:pPr>
        <w:pStyle w:val="ListParagraph"/>
        <w:numPr>
          <w:ilvl w:val="0"/>
          <w:numId w:val="5"/>
        </w:numPr>
        <w:spacing w:after="0" w:line="240" w:lineRule="auto"/>
        <w:ind w:firstLine="492"/>
        <w:jc w:val="both"/>
        <w:rPr>
          <w:rFonts w:asciiTheme="majorHAnsi" w:hAnsiTheme="majorHAnsi" w:cstheme="majorHAnsi"/>
          <w:b/>
          <w:sz w:val="20"/>
          <w:szCs w:val="20"/>
        </w:rPr>
      </w:pPr>
      <w:r w:rsidRPr="001019C5">
        <w:rPr>
          <w:rFonts w:asciiTheme="majorHAnsi" w:hAnsiTheme="majorHAnsi" w:cstheme="majorHAnsi"/>
          <w:b/>
          <w:sz w:val="20"/>
          <w:szCs w:val="20"/>
        </w:rPr>
        <w:t xml:space="preserve">CHAIRMAN’S REPORT </w:t>
      </w:r>
    </w:p>
    <w:p w14:paraId="643549F1" w14:textId="79F2500C" w:rsidR="006224A1" w:rsidRDefault="006224A1" w:rsidP="006224A1">
      <w:pPr>
        <w:pStyle w:val="ListParagraph"/>
        <w:spacing w:after="0" w:line="240" w:lineRule="auto"/>
        <w:ind w:left="426"/>
        <w:jc w:val="both"/>
        <w:rPr>
          <w:rFonts w:asciiTheme="majorHAnsi" w:hAnsiTheme="majorHAnsi" w:cstheme="majorHAnsi"/>
          <w:b/>
          <w:sz w:val="20"/>
          <w:szCs w:val="20"/>
        </w:rPr>
      </w:pPr>
      <w:r>
        <w:rPr>
          <w:rFonts w:asciiTheme="majorHAnsi" w:hAnsiTheme="majorHAnsi" w:cstheme="majorHAnsi"/>
          <w:b/>
          <w:sz w:val="20"/>
          <w:szCs w:val="20"/>
        </w:rPr>
        <w:t xml:space="preserve">The Chairman advised that: </w:t>
      </w:r>
    </w:p>
    <w:p w14:paraId="50E7B237" w14:textId="52D02EAE" w:rsidR="001019C5" w:rsidRPr="006224A1" w:rsidRDefault="006224A1" w:rsidP="001019C5">
      <w:pPr>
        <w:pStyle w:val="ListParagraph"/>
        <w:numPr>
          <w:ilvl w:val="0"/>
          <w:numId w:val="11"/>
        </w:numPr>
        <w:spacing w:after="0" w:line="240" w:lineRule="auto"/>
        <w:jc w:val="both"/>
        <w:rPr>
          <w:rFonts w:asciiTheme="majorHAnsi" w:hAnsiTheme="majorHAnsi" w:cstheme="majorHAnsi"/>
          <w:bCs/>
          <w:sz w:val="20"/>
          <w:szCs w:val="20"/>
        </w:rPr>
      </w:pPr>
      <w:r w:rsidRPr="006224A1">
        <w:rPr>
          <w:rFonts w:asciiTheme="majorHAnsi" w:hAnsiTheme="majorHAnsi" w:cstheme="majorHAnsi"/>
          <w:bCs/>
          <w:sz w:val="20"/>
          <w:szCs w:val="20"/>
        </w:rPr>
        <w:t>The village had stood up well in the recent storms with no damage or flooding.</w:t>
      </w:r>
    </w:p>
    <w:p w14:paraId="179B9FAE" w14:textId="7FC0DA23" w:rsidR="006224A1" w:rsidRPr="006224A1" w:rsidRDefault="006224A1" w:rsidP="001019C5">
      <w:pPr>
        <w:pStyle w:val="ListParagraph"/>
        <w:numPr>
          <w:ilvl w:val="0"/>
          <w:numId w:val="11"/>
        </w:numPr>
        <w:spacing w:after="0" w:line="240" w:lineRule="auto"/>
        <w:jc w:val="both"/>
        <w:rPr>
          <w:rFonts w:asciiTheme="majorHAnsi" w:hAnsiTheme="majorHAnsi" w:cstheme="majorHAnsi"/>
          <w:bCs/>
          <w:sz w:val="20"/>
          <w:szCs w:val="20"/>
        </w:rPr>
      </w:pPr>
      <w:r w:rsidRPr="006224A1">
        <w:rPr>
          <w:rFonts w:asciiTheme="majorHAnsi" w:hAnsiTheme="majorHAnsi" w:cstheme="majorHAnsi"/>
          <w:bCs/>
          <w:sz w:val="20"/>
          <w:szCs w:val="20"/>
        </w:rPr>
        <w:t>The roads in the village were in a shocking state</w:t>
      </w:r>
    </w:p>
    <w:p w14:paraId="247D6AC6" w14:textId="5B93C1B5" w:rsidR="006224A1" w:rsidRPr="006224A1" w:rsidRDefault="006224A1" w:rsidP="001019C5">
      <w:pPr>
        <w:pStyle w:val="ListParagraph"/>
        <w:numPr>
          <w:ilvl w:val="0"/>
          <w:numId w:val="11"/>
        </w:numPr>
        <w:spacing w:after="0" w:line="240" w:lineRule="auto"/>
        <w:jc w:val="both"/>
        <w:rPr>
          <w:rFonts w:asciiTheme="majorHAnsi" w:hAnsiTheme="majorHAnsi" w:cstheme="majorHAnsi"/>
          <w:bCs/>
          <w:sz w:val="20"/>
          <w:szCs w:val="20"/>
        </w:rPr>
      </w:pPr>
      <w:r w:rsidRPr="006224A1">
        <w:rPr>
          <w:rFonts w:asciiTheme="majorHAnsi" w:hAnsiTheme="majorHAnsi" w:cstheme="majorHAnsi"/>
          <w:bCs/>
          <w:sz w:val="20"/>
          <w:szCs w:val="20"/>
        </w:rPr>
        <w:t>He was disappointed that C Cllr S Squires was not in attendance to discuss the issues and to voice his disappointment that the Parish Council had not been invited to the recent meeting with NCC and Highways England to discuss the A17/Station Road junction.</w:t>
      </w:r>
    </w:p>
    <w:p w14:paraId="4E7B3277" w14:textId="0AA8A4EF" w:rsidR="006224A1" w:rsidRDefault="006224A1" w:rsidP="001019C5">
      <w:pPr>
        <w:pStyle w:val="ListParagraph"/>
        <w:numPr>
          <w:ilvl w:val="0"/>
          <w:numId w:val="11"/>
        </w:numPr>
        <w:spacing w:after="0" w:line="240" w:lineRule="auto"/>
        <w:jc w:val="both"/>
        <w:rPr>
          <w:rFonts w:asciiTheme="majorHAnsi" w:hAnsiTheme="majorHAnsi" w:cstheme="majorHAnsi"/>
          <w:bCs/>
          <w:sz w:val="20"/>
          <w:szCs w:val="20"/>
        </w:rPr>
      </w:pPr>
      <w:r w:rsidRPr="006224A1">
        <w:rPr>
          <w:rFonts w:asciiTheme="majorHAnsi" w:hAnsiTheme="majorHAnsi" w:cstheme="majorHAnsi"/>
          <w:bCs/>
          <w:sz w:val="20"/>
          <w:szCs w:val="20"/>
        </w:rPr>
        <w:t>The ditches and drains needed to be cleaned out in Market Lane</w:t>
      </w:r>
      <w:r>
        <w:rPr>
          <w:rFonts w:asciiTheme="majorHAnsi" w:hAnsiTheme="majorHAnsi" w:cstheme="majorHAnsi"/>
          <w:bCs/>
          <w:sz w:val="20"/>
          <w:szCs w:val="20"/>
        </w:rPr>
        <w:t>.</w:t>
      </w:r>
    </w:p>
    <w:p w14:paraId="02CC1502" w14:textId="4852C9F1" w:rsidR="006224A1" w:rsidRDefault="006224A1" w:rsidP="006C59DE">
      <w:pPr>
        <w:pStyle w:val="ListParagraph"/>
        <w:spacing w:after="0" w:line="240" w:lineRule="auto"/>
        <w:ind w:left="1146"/>
        <w:jc w:val="both"/>
        <w:rPr>
          <w:rFonts w:asciiTheme="majorHAnsi" w:hAnsiTheme="majorHAnsi" w:cstheme="majorHAnsi"/>
          <w:bCs/>
          <w:sz w:val="20"/>
          <w:szCs w:val="20"/>
        </w:rPr>
      </w:pPr>
    </w:p>
    <w:p w14:paraId="2B19EB3C" w14:textId="1C62179E"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7A30D26D" w14:textId="3E058B1F"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75B6F0E9" w14:textId="064513E2"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231874AF" w14:textId="7C411E29"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692EFAC3" w14:textId="4A56EC06"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03A96C36" w14:textId="15A918C7"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132856DF" w14:textId="0D9974EB"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53270EEC" w14:textId="1C744C61" w:rsidR="001C79DD" w:rsidRDefault="001C79DD" w:rsidP="006C59DE">
      <w:pPr>
        <w:pStyle w:val="ListParagraph"/>
        <w:spacing w:after="0" w:line="240" w:lineRule="auto"/>
        <w:ind w:left="1146"/>
        <w:jc w:val="both"/>
        <w:rPr>
          <w:rFonts w:asciiTheme="majorHAnsi" w:hAnsiTheme="majorHAnsi" w:cstheme="majorHAnsi"/>
          <w:bCs/>
          <w:sz w:val="20"/>
          <w:szCs w:val="20"/>
        </w:rPr>
      </w:pPr>
    </w:p>
    <w:p w14:paraId="28734945" w14:textId="480005A6" w:rsidR="001019C5" w:rsidRDefault="001C79DD" w:rsidP="001C79DD">
      <w:pPr>
        <w:pStyle w:val="ListParagraph"/>
        <w:spacing w:after="0" w:line="240" w:lineRule="auto"/>
        <w:ind w:left="1146"/>
        <w:jc w:val="right"/>
        <w:rPr>
          <w:rFonts w:asciiTheme="majorHAnsi" w:hAnsiTheme="majorHAnsi" w:cstheme="majorHAnsi"/>
          <w:b/>
          <w:sz w:val="20"/>
          <w:szCs w:val="20"/>
        </w:rPr>
      </w:pPr>
      <w:r w:rsidRPr="001C79DD">
        <w:rPr>
          <w:rFonts w:asciiTheme="majorHAnsi" w:hAnsiTheme="majorHAnsi" w:cstheme="majorHAnsi"/>
          <w:b/>
          <w:sz w:val="20"/>
          <w:szCs w:val="20"/>
        </w:rPr>
        <w:t>PAGE 42/19</w:t>
      </w:r>
    </w:p>
    <w:p w14:paraId="43E59C74" w14:textId="77777777" w:rsidR="001C79DD" w:rsidRPr="001C79DD" w:rsidRDefault="001C79DD" w:rsidP="001C79DD">
      <w:pPr>
        <w:pStyle w:val="ListParagraph"/>
        <w:spacing w:after="0" w:line="240" w:lineRule="auto"/>
        <w:ind w:left="1146"/>
        <w:jc w:val="right"/>
        <w:rPr>
          <w:rFonts w:asciiTheme="majorHAnsi" w:hAnsiTheme="majorHAnsi" w:cstheme="majorHAnsi"/>
          <w:b/>
          <w:sz w:val="20"/>
          <w:szCs w:val="20"/>
        </w:rPr>
      </w:pPr>
    </w:p>
    <w:p w14:paraId="6DC94185" w14:textId="77777777" w:rsidR="00FC2197" w:rsidRPr="001A0FDE" w:rsidRDefault="00FC2197" w:rsidP="00FC2197">
      <w:pPr>
        <w:spacing w:after="0" w:line="240" w:lineRule="auto"/>
        <w:ind w:firstLine="492"/>
        <w:jc w:val="both"/>
        <w:rPr>
          <w:rFonts w:asciiTheme="majorHAnsi" w:hAnsiTheme="majorHAnsi" w:cstheme="majorHAnsi"/>
          <w:b/>
          <w:sz w:val="20"/>
          <w:szCs w:val="20"/>
        </w:rPr>
      </w:pPr>
      <w:r w:rsidRPr="001A0FDE">
        <w:rPr>
          <w:rFonts w:asciiTheme="majorHAnsi" w:hAnsiTheme="majorHAnsi" w:cstheme="majorHAnsi"/>
          <w:b/>
          <w:sz w:val="20"/>
          <w:szCs w:val="20"/>
        </w:rPr>
        <w:t>7.  FINANCE MATTERS.</w:t>
      </w:r>
    </w:p>
    <w:p w14:paraId="5CE3823A" w14:textId="77777777" w:rsidR="00FC2197" w:rsidRPr="003F6234" w:rsidRDefault="00FC2197" w:rsidP="00FC2197">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rPr>
        <w:t xml:space="preserve">a)   </w:t>
      </w:r>
      <w:r w:rsidRPr="003F6234">
        <w:rPr>
          <w:rFonts w:asciiTheme="majorHAnsi" w:hAnsiTheme="majorHAnsi" w:cstheme="majorHAnsi"/>
          <w:b/>
          <w:sz w:val="20"/>
          <w:szCs w:val="20"/>
          <w:u w:val="single"/>
        </w:rPr>
        <w:t xml:space="preserve">To resolve to approve the Invoices for payment and Bank Reconciliation as per the Financial Report </w:t>
      </w:r>
    </w:p>
    <w:p w14:paraId="1F07CF1A" w14:textId="77777777" w:rsidR="00FC2197" w:rsidRPr="003F6234" w:rsidRDefault="00FC2197" w:rsidP="00FC2197">
      <w:pPr>
        <w:pStyle w:val="ListParagraph"/>
        <w:ind w:left="-426" w:firstLine="918"/>
        <w:rPr>
          <w:rFonts w:asciiTheme="majorHAnsi" w:hAnsiTheme="majorHAnsi" w:cstheme="majorHAnsi"/>
          <w:b/>
          <w:sz w:val="20"/>
          <w:szCs w:val="20"/>
          <w:u w:val="single"/>
        </w:rPr>
      </w:pPr>
      <w:r w:rsidRPr="003F6234">
        <w:rPr>
          <w:rFonts w:asciiTheme="majorHAnsi" w:hAnsiTheme="majorHAnsi" w:cstheme="majorHAnsi"/>
          <w:b/>
          <w:sz w:val="20"/>
          <w:szCs w:val="20"/>
          <w:u w:val="single"/>
        </w:rPr>
        <w:t>recommended by the Finance Committee.</w:t>
      </w:r>
    </w:p>
    <w:p w14:paraId="09A0DEBB" w14:textId="65029CE2" w:rsidR="00FC2197" w:rsidRPr="003F6234" w:rsidRDefault="00FC2197" w:rsidP="00FC2197">
      <w:pPr>
        <w:pStyle w:val="ListParagraph"/>
        <w:ind w:left="492" w:firstLine="24"/>
        <w:jc w:val="both"/>
        <w:rPr>
          <w:rFonts w:asciiTheme="majorHAnsi" w:hAnsiTheme="majorHAnsi" w:cstheme="majorHAnsi"/>
          <w:b/>
          <w:sz w:val="20"/>
          <w:szCs w:val="20"/>
        </w:rPr>
      </w:pPr>
      <w:r w:rsidRPr="003F6234">
        <w:rPr>
          <w:rFonts w:asciiTheme="majorHAnsi" w:hAnsiTheme="majorHAnsi" w:cstheme="majorHAnsi"/>
          <w:sz w:val="20"/>
          <w:szCs w:val="20"/>
        </w:rPr>
        <w:t xml:space="preserve">Cllr J Cross advised that he had checked the invoices, cheques and Bank Statements at the Finance Meeting and </w:t>
      </w:r>
      <w:r w:rsidR="006224A1">
        <w:rPr>
          <w:rFonts w:asciiTheme="majorHAnsi" w:hAnsiTheme="majorHAnsi" w:cstheme="majorHAnsi"/>
          <w:sz w:val="20"/>
          <w:szCs w:val="20"/>
        </w:rPr>
        <w:t xml:space="preserve">A Hodgson, </w:t>
      </w:r>
      <w:r w:rsidRPr="003F6234">
        <w:rPr>
          <w:rFonts w:asciiTheme="majorHAnsi" w:hAnsiTheme="majorHAnsi" w:cstheme="majorHAnsi"/>
          <w:sz w:val="20"/>
          <w:szCs w:val="20"/>
        </w:rPr>
        <w:t>G Moore</w:t>
      </w:r>
      <w:r>
        <w:rPr>
          <w:rFonts w:asciiTheme="majorHAnsi" w:hAnsiTheme="majorHAnsi" w:cstheme="majorHAnsi"/>
          <w:sz w:val="20"/>
          <w:szCs w:val="20"/>
        </w:rPr>
        <w:t>, D Shepperson</w:t>
      </w:r>
      <w:r w:rsidRPr="003F6234">
        <w:rPr>
          <w:rFonts w:asciiTheme="majorHAnsi" w:hAnsiTheme="majorHAnsi" w:cstheme="majorHAnsi"/>
          <w:sz w:val="20"/>
          <w:szCs w:val="20"/>
        </w:rPr>
        <w:t xml:space="preserve"> had also checked them.</w:t>
      </w:r>
    </w:p>
    <w:p w14:paraId="7B8D6DF1" w14:textId="77777777" w:rsidR="00FC2197" w:rsidRPr="003F6234" w:rsidRDefault="00FC2197" w:rsidP="00FC2197">
      <w:pPr>
        <w:jc w:val="both"/>
        <w:rPr>
          <w:rFonts w:asciiTheme="majorHAnsi" w:hAnsiTheme="majorHAnsi" w:cstheme="majorHAnsi"/>
          <w:b/>
          <w:sz w:val="20"/>
          <w:szCs w:val="20"/>
        </w:rPr>
      </w:pPr>
      <w:r w:rsidRPr="003F6234">
        <w:rPr>
          <w:rFonts w:asciiTheme="majorHAnsi" w:hAnsiTheme="majorHAnsi" w:cstheme="majorHAnsi"/>
          <w:b/>
          <w:sz w:val="20"/>
          <w:szCs w:val="20"/>
        </w:rPr>
        <w:t xml:space="preserve">           Action: The council resolved to approve the invoices for payment.</w:t>
      </w:r>
    </w:p>
    <w:p w14:paraId="7BBFB7B9" w14:textId="77777777" w:rsidR="00FC2197" w:rsidRPr="003F6234" w:rsidRDefault="00FC2197" w:rsidP="00FC2197">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The Clerk advised that all invoices, bank statements etc., were available for any member of the council or </w:t>
      </w:r>
    </w:p>
    <w:p w14:paraId="04F83A1C" w14:textId="77777777" w:rsidR="00FC2197" w:rsidRPr="003F6234" w:rsidRDefault="00FC2197" w:rsidP="00FC2197">
      <w:pPr>
        <w:pStyle w:val="ListParagraph"/>
        <w:ind w:left="66"/>
        <w:jc w:val="both"/>
        <w:rPr>
          <w:rFonts w:asciiTheme="majorHAnsi" w:hAnsiTheme="majorHAnsi" w:cstheme="majorHAnsi"/>
          <w:b/>
          <w:sz w:val="20"/>
          <w:szCs w:val="20"/>
        </w:rPr>
      </w:pPr>
      <w:r w:rsidRPr="003F6234">
        <w:rPr>
          <w:rFonts w:asciiTheme="majorHAnsi" w:hAnsiTheme="majorHAnsi" w:cstheme="majorHAnsi"/>
          <w:b/>
          <w:sz w:val="20"/>
          <w:szCs w:val="20"/>
        </w:rPr>
        <w:t xml:space="preserve">          any member of the public to inspect if they wished to do so. </w:t>
      </w:r>
    </w:p>
    <w:p w14:paraId="41D9E810" w14:textId="77777777" w:rsidR="00FC2197" w:rsidRDefault="00FC2197" w:rsidP="00FC2197">
      <w:pPr>
        <w:pStyle w:val="ListParagraph"/>
        <w:ind w:left="426"/>
        <w:jc w:val="both"/>
        <w:rPr>
          <w:rFonts w:asciiTheme="majorHAnsi" w:hAnsiTheme="majorHAnsi" w:cstheme="majorHAnsi"/>
          <w:b/>
          <w:sz w:val="20"/>
          <w:szCs w:val="20"/>
        </w:rPr>
      </w:pPr>
      <w:r>
        <w:rPr>
          <w:rFonts w:asciiTheme="majorHAnsi" w:hAnsiTheme="majorHAnsi" w:cstheme="majorHAnsi"/>
          <w:b/>
          <w:sz w:val="20"/>
          <w:szCs w:val="20"/>
        </w:rPr>
        <w:t xml:space="preserve">        </w:t>
      </w:r>
    </w:p>
    <w:p w14:paraId="0E741F39" w14:textId="1C0841D7" w:rsidR="006224A1" w:rsidRPr="006224A1" w:rsidRDefault="006224A1" w:rsidP="00BE5ED6">
      <w:pPr>
        <w:pStyle w:val="ListParagraph"/>
        <w:numPr>
          <w:ilvl w:val="0"/>
          <w:numId w:val="12"/>
        </w:numPr>
        <w:spacing w:after="0" w:line="240" w:lineRule="auto"/>
        <w:ind w:left="993" w:hanging="426"/>
        <w:rPr>
          <w:rFonts w:ascii="Calibri Light" w:hAnsi="Calibri Light" w:cs="Calibri Light"/>
          <w:b/>
          <w:bCs/>
          <w:color w:val="000000" w:themeColor="text1"/>
          <w:sz w:val="24"/>
          <w:szCs w:val="24"/>
          <w:u w:val="single"/>
        </w:rPr>
      </w:pPr>
      <w:r w:rsidRPr="006224A1">
        <w:rPr>
          <w:rFonts w:ascii="Calibri Light" w:hAnsi="Calibri Light" w:cs="Calibri Light"/>
          <w:b/>
          <w:bCs/>
          <w:sz w:val="20"/>
          <w:szCs w:val="20"/>
          <w:u w:val="single"/>
        </w:rPr>
        <w:t>To resolve to consider a Grant Application from the Village Hall Committee.</w:t>
      </w:r>
    </w:p>
    <w:p w14:paraId="03D28EBB" w14:textId="13DAD779" w:rsidR="006224A1" w:rsidRDefault="006224A1" w:rsidP="00BE5ED6">
      <w:pPr>
        <w:spacing w:after="0" w:line="240" w:lineRule="auto"/>
        <w:ind w:left="567"/>
        <w:rPr>
          <w:rFonts w:ascii="Calibri Light" w:hAnsi="Calibri Light" w:cs="Calibri Light"/>
          <w:b/>
          <w:bCs/>
          <w:color w:val="000000" w:themeColor="text1"/>
          <w:sz w:val="20"/>
          <w:szCs w:val="20"/>
        </w:rPr>
      </w:pPr>
      <w:r w:rsidRPr="006C59DE">
        <w:rPr>
          <w:rFonts w:ascii="Calibri Light" w:hAnsi="Calibri Light" w:cs="Calibri Light"/>
          <w:b/>
          <w:bCs/>
          <w:color w:val="000000" w:themeColor="text1"/>
          <w:sz w:val="20"/>
          <w:szCs w:val="20"/>
        </w:rPr>
        <w:t xml:space="preserve">Action: The Council resolved that due to a restriction regarding the building within the Village Hall Lease that they would offer a loan to the Village Hall Committee for £4000,00 over 40 months payable at £100.00 per month. They added that </w:t>
      </w:r>
      <w:r w:rsidR="006C59DE" w:rsidRPr="006C59DE">
        <w:rPr>
          <w:rFonts w:ascii="Calibri Light" w:hAnsi="Calibri Light" w:cs="Calibri Light"/>
          <w:b/>
          <w:bCs/>
          <w:color w:val="000000" w:themeColor="text1"/>
          <w:sz w:val="20"/>
          <w:szCs w:val="20"/>
        </w:rPr>
        <w:t xml:space="preserve">due to the ongoing issues the Council felt unable to award a grant on this </w:t>
      </w:r>
      <w:r w:rsidR="00BE5ED6" w:rsidRPr="006C59DE">
        <w:rPr>
          <w:rFonts w:ascii="Calibri Light" w:hAnsi="Calibri Light" w:cs="Calibri Light"/>
          <w:b/>
          <w:bCs/>
          <w:color w:val="000000" w:themeColor="text1"/>
          <w:sz w:val="20"/>
          <w:szCs w:val="20"/>
        </w:rPr>
        <w:t>o</w:t>
      </w:r>
      <w:r w:rsidR="00BE5ED6">
        <w:rPr>
          <w:rFonts w:ascii="Calibri Light" w:hAnsi="Calibri Light" w:cs="Calibri Light"/>
          <w:b/>
          <w:bCs/>
          <w:color w:val="000000" w:themeColor="text1"/>
          <w:sz w:val="20"/>
          <w:szCs w:val="20"/>
        </w:rPr>
        <w:t>ccas</w:t>
      </w:r>
      <w:r w:rsidR="00BE5ED6" w:rsidRPr="006C59DE">
        <w:rPr>
          <w:rFonts w:ascii="Calibri Light" w:hAnsi="Calibri Light" w:cs="Calibri Light"/>
          <w:b/>
          <w:bCs/>
          <w:color w:val="000000" w:themeColor="text1"/>
          <w:sz w:val="20"/>
          <w:szCs w:val="20"/>
        </w:rPr>
        <w:t>i</w:t>
      </w:r>
      <w:r w:rsidR="00BE5ED6">
        <w:rPr>
          <w:rFonts w:ascii="Calibri Light" w:hAnsi="Calibri Light" w:cs="Calibri Light"/>
          <w:b/>
          <w:bCs/>
          <w:color w:val="000000" w:themeColor="text1"/>
          <w:sz w:val="20"/>
          <w:szCs w:val="20"/>
        </w:rPr>
        <w:t>on</w:t>
      </w:r>
      <w:r w:rsidR="006C59DE" w:rsidRPr="006C59DE">
        <w:rPr>
          <w:rFonts w:ascii="Calibri Light" w:hAnsi="Calibri Light" w:cs="Calibri Light"/>
          <w:b/>
          <w:bCs/>
          <w:color w:val="000000" w:themeColor="text1"/>
          <w:sz w:val="20"/>
          <w:szCs w:val="20"/>
        </w:rPr>
        <w:t>.</w:t>
      </w:r>
      <w:r w:rsidR="00491222">
        <w:rPr>
          <w:rFonts w:ascii="Calibri Light" w:hAnsi="Calibri Light" w:cs="Calibri Light"/>
          <w:b/>
          <w:bCs/>
          <w:color w:val="000000" w:themeColor="text1"/>
          <w:sz w:val="20"/>
          <w:szCs w:val="20"/>
        </w:rPr>
        <w:t xml:space="preserve"> </w:t>
      </w:r>
    </w:p>
    <w:p w14:paraId="17771BA8" w14:textId="77777777" w:rsidR="006C59DE" w:rsidRPr="006C59DE" w:rsidRDefault="006C59DE" w:rsidP="006224A1">
      <w:pPr>
        <w:spacing w:after="0" w:line="240" w:lineRule="auto"/>
        <w:ind w:left="633"/>
        <w:rPr>
          <w:rFonts w:ascii="Calibri Light" w:hAnsi="Calibri Light" w:cs="Calibri Light"/>
          <w:b/>
          <w:bCs/>
          <w:color w:val="000000" w:themeColor="text1"/>
          <w:sz w:val="20"/>
          <w:szCs w:val="20"/>
        </w:rPr>
      </w:pPr>
    </w:p>
    <w:p w14:paraId="17DE7C64" w14:textId="036FEC39" w:rsidR="006224A1" w:rsidRPr="006C59DE" w:rsidRDefault="006224A1" w:rsidP="006C59DE">
      <w:pPr>
        <w:pStyle w:val="ListParagraph"/>
        <w:numPr>
          <w:ilvl w:val="0"/>
          <w:numId w:val="12"/>
        </w:numPr>
        <w:spacing w:after="0" w:line="240" w:lineRule="auto"/>
        <w:ind w:left="851" w:hanging="284"/>
        <w:rPr>
          <w:rFonts w:ascii="Calibri Light" w:hAnsi="Calibri Light" w:cs="Calibri Light"/>
          <w:b/>
          <w:bCs/>
          <w:color w:val="000000" w:themeColor="text1"/>
          <w:sz w:val="24"/>
          <w:szCs w:val="24"/>
          <w:u w:val="single"/>
        </w:rPr>
      </w:pPr>
      <w:r w:rsidRPr="006224A1">
        <w:rPr>
          <w:rFonts w:ascii="Calibri Light" w:hAnsi="Calibri Light" w:cs="Calibri Light"/>
          <w:b/>
          <w:bCs/>
          <w:sz w:val="20"/>
          <w:szCs w:val="20"/>
          <w:u w:val="single"/>
        </w:rPr>
        <w:t xml:space="preserve">  To resolve to consider a Donation request from East Anglia’s Children’s Hospices.</w:t>
      </w:r>
    </w:p>
    <w:p w14:paraId="77C5F0D0" w14:textId="41CF3814" w:rsidR="006C59DE" w:rsidRDefault="006C59DE" w:rsidP="006C59DE">
      <w:pPr>
        <w:spacing w:after="0" w:line="240" w:lineRule="auto"/>
        <w:ind w:left="567"/>
        <w:rPr>
          <w:rFonts w:ascii="Calibri Light" w:hAnsi="Calibri Light" w:cs="Calibri Light"/>
          <w:b/>
          <w:bCs/>
          <w:color w:val="000000" w:themeColor="text1"/>
          <w:sz w:val="20"/>
          <w:szCs w:val="20"/>
        </w:rPr>
      </w:pPr>
      <w:r w:rsidRPr="006C59DE">
        <w:rPr>
          <w:rFonts w:ascii="Calibri Light" w:hAnsi="Calibri Light" w:cs="Calibri Light"/>
          <w:b/>
          <w:bCs/>
          <w:color w:val="000000" w:themeColor="text1"/>
          <w:sz w:val="20"/>
          <w:szCs w:val="20"/>
        </w:rPr>
        <w:t>Action: The Council resolved to</w:t>
      </w:r>
      <w:r>
        <w:rPr>
          <w:rFonts w:ascii="Calibri Light" w:hAnsi="Calibri Light" w:cs="Calibri Light"/>
          <w:b/>
          <w:bCs/>
          <w:color w:val="000000" w:themeColor="text1"/>
          <w:sz w:val="20"/>
          <w:szCs w:val="20"/>
        </w:rPr>
        <w:t xml:space="preserve"> make a donation of £100.00 to the Hospices.</w:t>
      </w:r>
    </w:p>
    <w:p w14:paraId="45A71EAC" w14:textId="37508A4C" w:rsidR="006C59DE" w:rsidRDefault="006C59DE" w:rsidP="006C59DE">
      <w:pPr>
        <w:spacing w:after="0" w:line="240" w:lineRule="auto"/>
        <w:ind w:left="567"/>
        <w:rPr>
          <w:rFonts w:ascii="Calibri Light" w:hAnsi="Calibri Light" w:cs="Calibri Light"/>
          <w:b/>
          <w:bCs/>
          <w:color w:val="000000" w:themeColor="text1"/>
          <w:sz w:val="20"/>
          <w:szCs w:val="20"/>
        </w:rPr>
      </w:pPr>
    </w:p>
    <w:p w14:paraId="6128F361" w14:textId="2EF59579" w:rsidR="00FC2197" w:rsidRPr="007D4DE3" w:rsidRDefault="00FC2197" w:rsidP="00FC2197">
      <w:pPr>
        <w:spacing w:after="0" w:line="240" w:lineRule="auto"/>
        <w:ind w:left="426"/>
        <w:rPr>
          <w:rFonts w:ascii="Calibri Light" w:hAnsi="Calibri Light" w:cs="Arial"/>
          <w:color w:val="000000" w:themeColor="text1"/>
          <w:sz w:val="20"/>
          <w:szCs w:val="20"/>
        </w:rPr>
      </w:pPr>
      <w:r w:rsidRPr="007D4DE3">
        <w:rPr>
          <w:rFonts w:ascii="Calibri Light" w:hAnsi="Calibri Light" w:cs="Calibri Light"/>
          <w:color w:val="000000" w:themeColor="text1"/>
          <w:sz w:val="24"/>
          <w:szCs w:val="24"/>
        </w:rPr>
        <w:t xml:space="preserve">          </w:t>
      </w:r>
    </w:p>
    <w:p w14:paraId="38A3D87E" w14:textId="77777777" w:rsidR="00FC2197" w:rsidRPr="00245BBC" w:rsidRDefault="00FC2197" w:rsidP="00FC2197">
      <w:pPr>
        <w:pStyle w:val="ListParagraph"/>
        <w:spacing w:after="0" w:line="240" w:lineRule="auto"/>
        <w:ind w:left="885"/>
        <w:rPr>
          <w:rFonts w:cs="Arial"/>
          <w:b/>
          <w:bCs/>
          <w:color w:val="000000" w:themeColor="text1"/>
          <w:sz w:val="20"/>
          <w:szCs w:val="20"/>
        </w:rPr>
      </w:pPr>
    </w:p>
    <w:p w14:paraId="00B5265B" w14:textId="77777777" w:rsidR="00FC2197" w:rsidRPr="001A0FDE" w:rsidRDefault="00FC2197" w:rsidP="00FC2197">
      <w:pPr>
        <w:pStyle w:val="ListParagraph"/>
        <w:numPr>
          <w:ilvl w:val="0"/>
          <w:numId w:val="7"/>
        </w:numPr>
        <w:ind w:left="709" w:hanging="283"/>
        <w:rPr>
          <w:rFonts w:cs="Arial"/>
          <w:b/>
          <w:bCs/>
          <w:color w:val="000000" w:themeColor="text1"/>
          <w:sz w:val="20"/>
          <w:szCs w:val="20"/>
        </w:rPr>
      </w:pPr>
      <w:r w:rsidRPr="001A0FDE">
        <w:rPr>
          <w:rFonts w:cs="Arial"/>
          <w:b/>
          <w:bCs/>
          <w:color w:val="000000" w:themeColor="text1"/>
          <w:sz w:val="20"/>
          <w:szCs w:val="20"/>
        </w:rPr>
        <w:t xml:space="preserve">CORRESPONDENCE </w:t>
      </w:r>
    </w:p>
    <w:p w14:paraId="408D1699" w14:textId="77777777" w:rsidR="00FC2197" w:rsidRPr="00C26CB5" w:rsidRDefault="00FC2197" w:rsidP="00FC2197">
      <w:pPr>
        <w:pStyle w:val="ListParagraph"/>
        <w:numPr>
          <w:ilvl w:val="0"/>
          <w:numId w:val="8"/>
        </w:numPr>
        <w:ind w:left="709" w:hanging="283"/>
        <w:rPr>
          <w:rFonts w:cs="Arial"/>
          <w:b/>
          <w:bCs/>
          <w:sz w:val="20"/>
          <w:szCs w:val="20"/>
        </w:rPr>
      </w:pPr>
      <w:r w:rsidRPr="00C26CB5">
        <w:rPr>
          <w:rFonts w:cs="Arial"/>
          <w:b/>
          <w:bCs/>
          <w:sz w:val="20"/>
          <w:szCs w:val="20"/>
        </w:rPr>
        <w:t>To receive general correspondence as per the Distribution List e-mailed to all Cllrs prior to the</w:t>
      </w:r>
    </w:p>
    <w:p w14:paraId="54F13139" w14:textId="77777777" w:rsidR="00835B34" w:rsidRDefault="00FC2197" w:rsidP="00835B34">
      <w:pPr>
        <w:pStyle w:val="ListParagraph"/>
        <w:ind w:left="1069" w:hanging="643"/>
        <w:rPr>
          <w:rFonts w:cs="Arial"/>
          <w:b/>
          <w:bCs/>
          <w:sz w:val="20"/>
          <w:szCs w:val="20"/>
        </w:rPr>
      </w:pPr>
      <w:r w:rsidRPr="006F5669">
        <w:rPr>
          <w:rFonts w:cs="Arial"/>
          <w:b/>
          <w:bCs/>
          <w:sz w:val="20"/>
          <w:szCs w:val="20"/>
        </w:rPr>
        <w:t>meeting.</w:t>
      </w:r>
    </w:p>
    <w:p w14:paraId="5DEC17C2" w14:textId="06AF6BB6" w:rsidR="00835B34" w:rsidRPr="00835B34" w:rsidRDefault="00835B34" w:rsidP="00835B34">
      <w:pPr>
        <w:pStyle w:val="ListParagraph"/>
        <w:numPr>
          <w:ilvl w:val="0"/>
          <w:numId w:val="8"/>
        </w:numPr>
        <w:ind w:hanging="643"/>
        <w:rPr>
          <w:rFonts w:cs="Arial"/>
          <w:b/>
          <w:bCs/>
          <w:sz w:val="20"/>
          <w:szCs w:val="20"/>
        </w:rPr>
      </w:pPr>
      <w:r w:rsidRPr="00835B34">
        <w:rPr>
          <w:rFonts w:cs="Arial"/>
          <w:b/>
          <w:bCs/>
          <w:sz w:val="20"/>
          <w:szCs w:val="20"/>
        </w:rPr>
        <w:t xml:space="preserve"> Babies Therapy -</w:t>
      </w:r>
      <w:r w:rsidRPr="00835B34">
        <w:rPr>
          <w:rFonts w:cs="Arial"/>
          <w:sz w:val="20"/>
          <w:szCs w:val="20"/>
        </w:rPr>
        <w:t>To request permission to use Millennium Wood for organised woodland Walks</w:t>
      </w:r>
    </w:p>
    <w:p w14:paraId="12C3D8F8" w14:textId="3C1FFEDF" w:rsidR="00835B34" w:rsidRPr="00835B34" w:rsidRDefault="00835B34" w:rsidP="00835B34">
      <w:pPr>
        <w:ind w:left="427"/>
        <w:rPr>
          <w:rFonts w:cs="Arial"/>
          <w:b/>
          <w:bCs/>
          <w:sz w:val="20"/>
          <w:szCs w:val="20"/>
        </w:rPr>
      </w:pPr>
      <w:r>
        <w:rPr>
          <w:rFonts w:cs="Arial"/>
          <w:b/>
          <w:bCs/>
          <w:sz w:val="20"/>
          <w:szCs w:val="20"/>
        </w:rPr>
        <w:t xml:space="preserve">Action: The Council resolved to conditionally approve the request providing that the applicants Public Liability Insurance, Risk </w:t>
      </w:r>
      <w:r w:rsidR="00BE5ED6">
        <w:rPr>
          <w:rFonts w:cs="Arial"/>
          <w:b/>
          <w:bCs/>
          <w:sz w:val="20"/>
          <w:szCs w:val="20"/>
        </w:rPr>
        <w:t>Assessments</w:t>
      </w:r>
      <w:r>
        <w:rPr>
          <w:rFonts w:cs="Arial"/>
          <w:b/>
          <w:bCs/>
          <w:sz w:val="20"/>
          <w:szCs w:val="20"/>
        </w:rPr>
        <w:t>, Safe Guarding Policy any other relevant documentation is received prior to the first event. A confirmation letter then be sent when all documentation is received.</w:t>
      </w:r>
    </w:p>
    <w:p w14:paraId="79CBB1BB" w14:textId="3FD14EE6" w:rsidR="00B92BC2" w:rsidRDefault="00B92BC2" w:rsidP="00B92BC2">
      <w:pPr>
        <w:pStyle w:val="ListParagraph"/>
        <w:numPr>
          <w:ilvl w:val="0"/>
          <w:numId w:val="8"/>
        </w:numPr>
        <w:spacing w:after="0" w:line="240" w:lineRule="auto"/>
        <w:ind w:hanging="644"/>
        <w:rPr>
          <w:rFonts w:cs="Arial"/>
          <w:sz w:val="20"/>
          <w:szCs w:val="20"/>
        </w:rPr>
      </w:pPr>
      <w:r>
        <w:rPr>
          <w:rFonts w:cs="Arial"/>
          <w:b/>
          <w:bCs/>
          <w:sz w:val="20"/>
          <w:szCs w:val="20"/>
        </w:rPr>
        <w:t xml:space="preserve"> </w:t>
      </w:r>
      <w:r w:rsidR="00835B34" w:rsidRPr="00835B34">
        <w:rPr>
          <w:rFonts w:cs="Arial"/>
          <w:b/>
          <w:bCs/>
          <w:sz w:val="20"/>
          <w:szCs w:val="20"/>
        </w:rPr>
        <w:t xml:space="preserve">Norfolk C C – </w:t>
      </w:r>
      <w:r w:rsidR="00835B34" w:rsidRPr="00835B34">
        <w:rPr>
          <w:rFonts w:cs="Arial"/>
          <w:sz w:val="20"/>
          <w:szCs w:val="20"/>
        </w:rPr>
        <w:t>Parish Partnership Scheme</w:t>
      </w:r>
      <w:r w:rsidR="00835B34" w:rsidRPr="00835B34">
        <w:rPr>
          <w:rFonts w:cs="Arial"/>
          <w:b/>
          <w:bCs/>
          <w:sz w:val="20"/>
          <w:szCs w:val="20"/>
        </w:rPr>
        <w:t>.</w:t>
      </w:r>
      <w:r>
        <w:rPr>
          <w:rFonts w:cs="Arial"/>
          <w:b/>
          <w:bCs/>
          <w:sz w:val="20"/>
          <w:szCs w:val="20"/>
        </w:rPr>
        <w:t xml:space="preserve"> </w:t>
      </w:r>
      <w:r w:rsidRPr="00B92BC2">
        <w:rPr>
          <w:rFonts w:cs="Arial"/>
          <w:sz w:val="20"/>
          <w:szCs w:val="20"/>
        </w:rPr>
        <w:t>Confirmation of funding for one TROD from Tower Hill</w:t>
      </w:r>
    </w:p>
    <w:p w14:paraId="45584644" w14:textId="0F53FE37" w:rsidR="00835B34" w:rsidRPr="00B92BC2" w:rsidRDefault="00B92BC2" w:rsidP="00B92BC2">
      <w:pPr>
        <w:spacing w:after="0" w:line="240" w:lineRule="auto"/>
        <w:ind w:left="426"/>
        <w:rPr>
          <w:rFonts w:cs="Arial"/>
          <w:sz w:val="20"/>
          <w:szCs w:val="20"/>
        </w:rPr>
      </w:pPr>
      <w:r w:rsidRPr="00B92BC2">
        <w:rPr>
          <w:rFonts w:cs="Arial"/>
          <w:sz w:val="20"/>
          <w:szCs w:val="20"/>
        </w:rPr>
        <w:t xml:space="preserve">to the </w:t>
      </w:r>
      <w:r w:rsidR="00BE5ED6" w:rsidRPr="00B92BC2">
        <w:rPr>
          <w:rFonts w:cs="Arial"/>
          <w:sz w:val="20"/>
          <w:szCs w:val="20"/>
        </w:rPr>
        <w:t>Salting’s</w:t>
      </w:r>
    </w:p>
    <w:p w14:paraId="140CFA07" w14:textId="10B29FEE" w:rsidR="00B92BC2" w:rsidRPr="00B92BC2" w:rsidRDefault="00B92BC2" w:rsidP="00B92BC2">
      <w:pPr>
        <w:ind w:left="426"/>
        <w:rPr>
          <w:rFonts w:cs="Arial"/>
          <w:b/>
          <w:bCs/>
          <w:sz w:val="20"/>
          <w:szCs w:val="20"/>
        </w:rPr>
      </w:pPr>
      <w:r>
        <w:rPr>
          <w:rFonts w:cs="Arial"/>
          <w:b/>
          <w:bCs/>
          <w:sz w:val="20"/>
          <w:szCs w:val="20"/>
        </w:rPr>
        <w:t>Action: The Council resolved to accept the funding offer and to request that the TROD surface is sufficient for use of mobility scooters, pushchairs etc.</w:t>
      </w:r>
    </w:p>
    <w:p w14:paraId="668C81E8" w14:textId="610A13ED" w:rsidR="00835B34" w:rsidRDefault="00835B34" w:rsidP="00835B34">
      <w:pPr>
        <w:pStyle w:val="ListParagraph"/>
        <w:numPr>
          <w:ilvl w:val="0"/>
          <w:numId w:val="8"/>
        </w:numPr>
        <w:ind w:hanging="643"/>
        <w:rPr>
          <w:rFonts w:cs="Arial"/>
          <w:sz w:val="20"/>
          <w:szCs w:val="20"/>
        </w:rPr>
      </w:pPr>
      <w:r>
        <w:rPr>
          <w:rFonts w:cs="Arial"/>
          <w:b/>
          <w:bCs/>
          <w:sz w:val="20"/>
          <w:szCs w:val="20"/>
        </w:rPr>
        <w:t xml:space="preserve"> </w:t>
      </w:r>
      <w:r w:rsidRPr="00835B34">
        <w:rPr>
          <w:rFonts w:cs="Arial"/>
          <w:b/>
          <w:bCs/>
          <w:sz w:val="20"/>
          <w:szCs w:val="20"/>
        </w:rPr>
        <w:t xml:space="preserve">Tenant- </w:t>
      </w:r>
      <w:r w:rsidRPr="00835B34">
        <w:rPr>
          <w:rFonts w:cs="Arial"/>
          <w:sz w:val="20"/>
          <w:szCs w:val="20"/>
        </w:rPr>
        <w:t>Allotment ditch/drains</w:t>
      </w:r>
    </w:p>
    <w:p w14:paraId="5AAB6142" w14:textId="22C11B76" w:rsidR="00B92BC2" w:rsidRPr="00B92BC2" w:rsidRDefault="00B92BC2" w:rsidP="00B92BC2">
      <w:pPr>
        <w:ind w:left="427"/>
        <w:rPr>
          <w:rFonts w:cs="Arial"/>
          <w:sz w:val="20"/>
          <w:szCs w:val="20"/>
        </w:rPr>
      </w:pPr>
      <w:r>
        <w:rPr>
          <w:rFonts w:cs="Arial"/>
          <w:sz w:val="20"/>
          <w:szCs w:val="20"/>
        </w:rPr>
        <w:t>The Clerk advised that within the Terms of the Farm Agreement with the Tenant the Tenant was responsible for the maintenance of the ditches and drains.</w:t>
      </w:r>
    </w:p>
    <w:p w14:paraId="326745EA" w14:textId="46DE0E12" w:rsidR="00835B34" w:rsidRDefault="00B92BC2" w:rsidP="00B92BC2">
      <w:pPr>
        <w:pStyle w:val="ListParagraph"/>
        <w:ind w:left="426"/>
        <w:rPr>
          <w:rFonts w:cs="Arial"/>
          <w:b/>
          <w:bCs/>
          <w:sz w:val="20"/>
          <w:szCs w:val="20"/>
        </w:rPr>
      </w:pPr>
      <w:r>
        <w:rPr>
          <w:rFonts w:cs="Arial"/>
          <w:b/>
          <w:bCs/>
          <w:sz w:val="20"/>
          <w:szCs w:val="20"/>
        </w:rPr>
        <w:t>Action: The Council resolved that the matter be discussed in closed session due to the need of identifying allotments holders during the discussion</w:t>
      </w:r>
    </w:p>
    <w:p w14:paraId="4FCE91BE" w14:textId="77777777" w:rsidR="00B92BC2" w:rsidRDefault="00B92BC2" w:rsidP="00B92BC2">
      <w:pPr>
        <w:pStyle w:val="ListParagraph"/>
        <w:ind w:left="426"/>
        <w:rPr>
          <w:rFonts w:cs="Arial"/>
          <w:b/>
          <w:bCs/>
          <w:sz w:val="20"/>
          <w:szCs w:val="20"/>
        </w:rPr>
      </w:pPr>
    </w:p>
    <w:p w14:paraId="2EE3D997" w14:textId="77777777" w:rsidR="00B92BC2" w:rsidRDefault="00B92BC2" w:rsidP="00B92BC2">
      <w:pPr>
        <w:pStyle w:val="ListParagraph"/>
        <w:numPr>
          <w:ilvl w:val="0"/>
          <w:numId w:val="10"/>
        </w:numPr>
        <w:spacing w:after="0" w:line="240" w:lineRule="auto"/>
        <w:rPr>
          <w:rFonts w:cs="Arial"/>
          <w:b/>
          <w:bCs/>
          <w:color w:val="000000" w:themeColor="text1"/>
          <w:sz w:val="20"/>
          <w:szCs w:val="20"/>
        </w:rPr>
      </w:pPr>
      <w:r w:rsidRPr="00B92BC2">
        <w:rPr>
          <w:rFonts w:cs="Arial"/>
          <w:b/>
          <w:bCs/>
          <w:color w:val="000000" w:themeColor="text1"/>
          <w:sz w:val="20"/>
          <w:szCs w:val="20"/>
        </w:rPr>
        <w:t>TO RESOLVE TO CONSIDER REMOVING THE DOG BIN ON THE CORNER OF CHURCHGATE WAY AND</w:t>
      </w:r>
    </w:p>
    <w:p w14:paraId="4B9E22B0" w14:textId="38E11B5F" w:rsidR="00B92BC2" w:rsidRPr="00B92BC2" w:rsidRDefault="00B92BC2" w:rsidP="00B92BC2">
      <w:pPr>
        <w:spacing w:after="0" w:line="240" w:lineRule="auto"/>
        <w:ind w:left="270"/>
        <w:rPr>
          <w:rFonts w:cs="Arial"/>
          <w:b/>
          <w:bCs/>
          <w:color w:val="000000" w:themeColor="text1"/>
          <w:sz w:val="20"/>
          <w:szCs w:val="20"/>
        </w:rPr>
      </w:pPr>
      <w:r w:rsidRPr="00B92BC2">
        <w:rPr>
          <w:rFonts w:cs="Arial"/>
          <w:b/>
          <w:bCs/>
          <w:color w:val="000000" w:themeColor="text1"/>
          <w:sz w:val="20"/>
          <w:szCs w:val="20"/>
        </w:rPr>
        <w:t>REPLACING IT WITH A LARGE LITTER BIN.</w:t>
      </w:r>
    </w:p>
    <w:p w14:paraId="4081231F" w14:textId="291BBA6D" w:rsidR="00B92BC2" w:rsidRDefault="00B92BC2" w:rsidP="00B92BC2">
      <w:pPr>
        <w:spacing w:after="0" w:line="240" w:lineRule="auto"/>
        <w:ind w:left="270"/>
        <w:rPr>
          <w:rFonts w:cs="Arial"/>
          <w:b/>
          <w:bCs/>
          <w:color w:val="000000" w:themeColor="text1"/>
          <w:sz w:val="20"/>
          <w:szCs w:val="20"/>
        </w:rPr>
      </w:pPr>
      <w:r>
        <w:rPr>
          <w:rFonts w:cs="Arial"/>
          <w:b/>
          <w:bCs/>
          <w:color w:val="000000" w:themeColor="text1"/>
          <w:sz w:val="20"/>
          <w:szCs w:val="20"/>
        </w:rPr>
        <w:t>Action: The Council resolved to remove the dog bin and install a large black litter bin for residents to dispose of litter and dog fouling.</w:t>
      </w:r>
    </w:p>
    <w:p w14:paraId="27CBAB1C" w14:textId="77777777" w:rsidR="00B92BC2" w:rsidRPr="00B92BC2" w:rsidRDefault="00B92BC2" w:rsidP="00B92BC2">
      <w:pPr>
        <w:spacing w:after="0" w:line="240" w:lineRule="auto"/>
        <w:ind w:left="270"/>
        <w:rPr>
          <w:rFonts w:cs="Arial"/>
          <w:b/>
          <w:bCs/>
          <w:color w:val="000000" w:themeColor="text1"/>
          <w:sz w:val="20"/>
          <w:szCs w:val="20"/>
        </w:rPr>
      </w:pPr>
    </w:p>
    <w:p w14:paraId="63C334C9" w14:textId="77777777" w:rsidR="00B92BC2" w:rsidRPr="00B92BC2" w:rsidRDefault="00B92BC2" w:rsidP="00B92BC2">
      <w:pPr>
        <w:pStyle w:val="ListParagraph"/>
        <w:numPr>
          <w:ilvl w:val="0"/>
          <w:numId w:val="10"/>
        </w:numPr>
        <w:spacing w:after="0" w:line="240" w:lineRule="auto"/>
        <w:rPr>
          <w:rFonts w:cs="Arial"/>
          <w:b/>
          <w:bCs/>
          <w:sz w:val="20"/>
          <w:szCs w:val="20"/>
        </w:rPr>
      </w:pPr>
      <w:r w:rsidRPr="00B92BC2">
        <w:rPr>
          <w:rFonts w:cs="Arial"/>
          <w:b/>
          <w:bCs/>
          <w:color w:val="000000" w:themeColor="text1"/>
          <w:sz w:val="20"/>
          <w:szCs w:val="20"/>
        </w:rPr>
        <w:t>TO RESOLVE TO CONFIRM A MEETING WITH THE TERRINGTON TIGERS FOOTBALL CLUB FOR</w:t>
      </w:r>
    </w:p>
    <w:p w14:paraId="6AEBD2A2" w14:textId="4E245AFB" w:rsidR="00FC2197" w:rsidRPr="00B92BC2" w:rsidRDefault="00B92BC2" w:rsidP="00B92BC2">
      <w:pPr>
        <w:spacing w:after="0" w:line="240" w:lineRule="auto"/>
        <w:ind w:left="270"/>
        <w:rPr>
          <w:rFonts w:cs="Arial"/>
          <w:b/>
          <w:bCs/>
          <w:sz w:val="20"/>
          <w:szCs w:val="20"/>
        </w:rPr>
      </w:pPr>
      <w:r w:rsidRPr="00B92BC2">
        <w:rPr>
          <w:rFonts w:cs="Arial"/>
          <w:b/>
          <w:bCs/>
          <w:color w:val="000000" w:themeColor="text1"/>
          <w:sz w:val="20"/>
          <w:szCs w:val="20"/>
        </w:rPr>
        <w:t>DISCUSSION WITH REGARD TO FOOTBALL AND PAVILION MATTERS</w:t>
      </w:r>
    </w:p>
    <w:p w14:paraId="54354BFB" w14:textId="5AAFDE3D" w:rsidR="00B92BC2" w:rsidRDefault="00B92BC2" w:rsidP="00B92BC2">
      <w:pPr>
        <w:spacing w:after="0" w:line="240" w:lineRule="auto"/>
        <w:ind w:left="270"/>
        <w:rPr>
          <w:rFonts w:cs="Arial"/>
          <w:b/>
          <w:bCs/>
          <w:sz w:val="20"/>
          <w:szCs w:val="20"/>
        </w:rPr>
      </w:pPr>
      <w:r>
        <w:rPr>
          <w:rFonts w:cs="Arial"/>
          <w:b/>
          <w:bCs/>
          <w:sz w:val="20"/>
          <w:szCs w:val="20"/>
        </w:rPr>
        <w:t>Action: The Council resolved that Cllrs D Hillier, M Howling,</w:t>
      </w:r>
      <w:r w:rsidR="00165901">
        <w:rPr>
          <w:rFonts w:cs="Arial"/>
          <w:b/>
          <w:bCs/>
          <w:sz w:val="20"/>
          <w:szCs w:val="20"/>
        </w:rPr>
        <w:t xml:space="preserve"> </w:t>
      </w:r>
      <w:r>
        <w:rPr>
          <w:rFonts w:cs="Arial"/>
          <w:b/>
          <w:bCs/>
          <w:sz w:val="20"/>
          <w:szCs w:val="20"/>
        </w:rPr>
        <w:t xml:space="preserve">M Hannay and H Lewis meet with representatives of the </w:t>
      </w:r>
      <w:r w:rsidR="00165901">
        <w:rPr>
          <w:rFonts w:cs="Arial"/>
          <w:b/>
          <w:bCs/>
          <w:sz w:val="20"/>
          <w:szCs w:val="20"/>
        </w:rPr>
        <w:t xml:space="preserve">Tigers FC. </w:t>
      </w:r>
    </w:p>
    <w:p w14:paraId="27EDAAAB" w14:textId="63B93A29" w:rsidR="001C79DD" w:rsidRDefault="001C79DD" w:rsidP="00B92BC2">
      <w:pPr>
        <w:spacing w:after="0" w:line="240" w:lineRule="auto"/>
        <w:ind w:left="270"/>
        <w:rPr>
          <w:rFonts w:cs="Arial"/>
          <w:b/>
          <w:bCs/>
          <w:sz w:val="20"/>
          <w:szCs w:val="20"/>
        </w:rPr>
      </w:pPr>
    </w:p>
    <w:p w14:paraId="53F92124" w14:textId="177951A6" w:rsidR="001C79DD" w:rsidRDefault="001C79DD" w:rsidP="00B92BC2">
      <w:pPr>
        <w:spacing w:after="0" w:line="240" w:lineRule="auto"/>
        <w:ind w:left="270"/>
        <w:rPr>
          <w:rFonts w:cs="Arial"/>
          <w:b/>
          <w:bCs/>
          <w:sz w:val="20"/>
          <w:szCs w:val="20"/>
        </w:rPr>
      </w:pPr>
    </w:p>
    <w:p w14:paraId="243E128A" w14:textId="643DF4E9" w:rsidR="001C79DD" w:rsidRDefault="001C79DD" w:rsidP="001C79DD">
      <w:pPr>
        <w:spacing w:after="0" w:line="240" w:lineRule="auto"/>
        <w:ind w:left="270"/>
        <w:jc w:val="right"/>
        <w:rPr>
          <w:rFonts w:cs="Arial"/>
          <w:b/>
          <w:bCs/>
          <w:sz w:val="20"/>
          <w:szCs w:val="20"/>
        </w:rPr>
      </w:pPr>
      <w:r>
        <w:rPr>
          <w:rFonts w:cs="Arial"/>
          <w:b/>
          <w:bCs/>
          <w:sz w:val="20"/>
          <w:szCs w:val="20"/>
        </w:rPr>
        <w:t>PAGE 43/19</w:t>
      </w:r>
    </w:p>
    <w:p w14:paraId="04734392" w14:textId="77777777" w:rsidR="004B384E" w:rsidRPr="00B92BC2" w:rsidRDefault="004B384E" w:rsidP="00B92BC2">
      <w:pPr>
        <w:spacing w:after="0" w:line="240" w:lineRule="auto"/>
        <w:ind w:left="270"/>
        <w:rPr>
          <w:rFonts w:cs="Arial"/>
          <w:b/>
          <w:bCs/>
          <w:sz w:val="20"/>
          <w:szCs w:val="20"/>
        </w:rPr>
      </w:pPr>
    </w:p>
    <w:p w14:paraId="2F02D464" w14:textId="77777777" w:rsidR="004B384E" w:rsidRDefault="004B384E" w:rsidP="004B384E">
      <w:pPr>
        <w:pStyle w:val="ListParagraph"/>
        <w:numPr>
          <w:ilvl w:val="0"/>
          <w:numId w:val="10"/>
        </w:numPr>
        <w:spacing w:after="0" w:line="240" w:lineRule="auto"/>
        <w:rPr>
          <w:rFonts w:cs="Arial"/>
          <w:b/>
          <w:bCs/>
          <w:color w:val="000000" w:themeColor="text1"/>
          <w:sz w:val="20"/>
          <w:szCs w:val="20"/>
        </w:rPr>
      </w:pPr>
      <w:r w:rsidRPr="004B384E">
        <w:rPr>
          <w:rFonts w:cs="Arial"/>
          <w:b/>
          <w:bCs/>
          <w:color w:val="000000" w:themeColor="text1"/>
          <w:sz w:val="20"/>
          <w:szCs w:val="20"/>
        </w:rPr>
        <w:t>TO RESOLVE TO HOLD A VILLAGE LITTER PICK AS PART OF THE GREAT BRITAIN SPRING CLEAN</w:t>
      </w:r>
    </w:p>
    <w:p w14:paraId="4B117F36" w14:textId="5F8C937C" w:rsidR="004B384E" w:rsidRPr="004B384E" w:rsidRDefault="004B384E" w:rsidP="004B384E">
      <w:pPr>
        <w:spacing w:after="0" w:line="240" w:lineRule="auto"/>
        <w:ind w:left="270"/>
        <w:rPr>
          <w:rFonts w:cs="Arial"/>
          <w:b/>
          <w:bCs/>
          <w:color w:val="000000" w:themeColor="text1"/>
          <w:sz w:val="20"/>
          <w:szCs w:val="20"/>
        </w:rPr>
      </w:pPr>
      <w:r w:rsidRPr="004B384E">
        <w:rPr>
          <w:rFonts w:cs="Arial"/>
          <w:b/>
          <w:bCs/>
          <w:color w:val="000000" w:themeColor="text1"/>
          <w:sz w:val="20"/>
          <w:szCs w:val="20"/>
        </w:rPr>
        <w:t>INITIATIVE.</w:t>
      </w:r>
    </w:p>
    <w:p w14:paraId="0241ED7F" w14:textId="77777777" w:rsidR="004B384E" w:rsidRDefault="004B384E" w:rsidP="004B384E">
      <w:pPr>
        <w:pStyle w:val="ListParagraph"/>
        <w:spacing w:after="0" w:line="240" w:lineRule="auto"/>
        <w:ind w:left="644" w:hanging="360"/>
        <w:rPr>
          <w:rFonts w:cs="Arial"/>
          <w:b/>
          <w:bCs/>
          <w:color w:val="000000" w:themeColor="text1"/>
          <w:sz w:val="20"/>
          <w:szCs w:val="20"/>
        </w:rPr>
      </w:pPr>
      <w:r>
        <w:rPr>
          <w:rFonts w:cs="Arial"/>
          <w:b/>
          <w:bCs/>
          <w:color w:val="000000" w:themeColor="text1"/>
          <w:sz w:val="20"/>
          <w:szCs w:val="20"/>
        </w:rPr>
        <w:t>Action: The Council resolved to organise a litter pick in April when the weather improved. Cllr H Lewis</w:t>
      </w:r>
    </w:p>
    <w:p w14:paraId="73FC7733" w14:textId="3640CAA6" w:rsidR="00FC2197" w:rsidRDefault="004B384E" w:rsidP="004B384E">
      <w:pPr>
        <w:pStyle w:val="ListParagraph"/>
        <w:spacing w:after="0" w:line="240" w:lineRule="auto"/>
        <w:ind w:left="644" w:hanging="360"/>
        <w:rPr>
          <w:rFonts w:cs="Arial"/>
          <w:b/>
          <w:bCs/>
          <w:color w:val="000000" w:themeColor="text1"/>
          <w:sz w:val="20"/>
          <w:szCs w:val="20"/>
        </w:rPr>
      </w:pPr>
      <w:r>
        <w:rPr>
          <w:rFonts w:cs="Arial"/>
          <w:b/>
          <w:bCs/>
          <w:color w:val="000000" w:themeColor="text1"/>
          <w:sz w:val="20"/>
          <w:szCs w:val="20"/>
        </w:rPr>
        <w:t>and P Gibbs agreed to publicise the event on social media and with posters.</w:t>
      </w:r>
    </w:p>
    <w:p w14:paraId="6EAB0DE8" w14:textId="77777777" w:rsidR="004B384E" w:rsidRPr="004B384E" w:rsidRDefault="004B384E" w:rsidP="004B384E">
      <w:pPr>
        <w:pStyle w:val="ListParagraph"/>
        <w:spacing w:after="0" w:line="240" w:lineRule="auto"/>
        <w:ind w:left="644" w:hanging="360"/>
        <w:rPr>
          <w:rFonts w:cs="Arial"/>
          <w:b/>
          <w:bCs/>
          <w:color w:val="000000" w:themeColor="text1"/>
          <w:sz w:val="20"/>
          <w:szCs w:val="20"/>
        </w:rPr>
      </w:pPr>
    </w:p>
    <w:p w14:paraId="3775E487" w14:textId="77777777" w:rsidR="00FC2197" w:rsidRDefault="00FC2197" w:rsidP="00FC2197">
      <w:pPr>
        <w:pStyle w:val="ListParagraph"/>
        <w:numPr>
          <w:ilvl w:val="0"/>
          <w:numId w:val="10"/>
        </w:numPr>
        <w:spacing w:after="0" w:line="240" w:lineRule="auto"/>
        <w:rPr>
          <w:rFonts w:cs="Arial"/>
          <w:color w:val="000000" w:themeColor="text1"/>
          <w:sz w:val="20"/>
          <w:szCs w:val="20"/>
        </w:rPr>
      </w:pPr>
      <w:r w:rsidRPr="00245BBC">
        <w:rPr>
          <w:rFonts w:cs="Arial"/>
          <w:b/>
          <w:bCs/>
          <w:color w:val="000000" w:themeColor="text1"/>
          <w:sz w:val="20"/>
          <w:szCs w:val="20"/>
        </w:rPr>
        <w:t>MEMBERS COMMENTS</w:t>
      </w:r>
      <w:r w:rsidRPr="00245BBC">
        <w:rPr>
          <w:rFonts w:cs="Arial"/>
          <w:color w:val="000000" w:themeColor="text1"/>
          <w:sz w:val="20"/>
          <w:szCs w:val="20"/>
        </w:rPr>
        <w:t xml:space="preserve">  </w:t>
      </w:r>
    </w:p>
    <w:p w14:paraId="40CCD267"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Cllr J Cross advised that the proprietor of the new butcher’s shop had advised that he would provide a new noticeboard to replace the one currently on the wall at the old Post Office.</w:t>
      </w:r>
    </w:p>
    <w:p w14:paraId="0CB09E93" w14:textId="77777777" w:rsidR="00FC2197" w:rsidRDefault="00FC2197" w:rsidP="00FC2197">
      <w:pPr>
        <w:spacing w:after="0" w:line="240" w:lineRule="auto"/>
        <w:ind w:left="270"/>
        <w:rPr>
          <w:rFonts w:cs="Arial"/>
          <w:color w:val="000000" w:themeColor="text1"/>
          <w:sz w:val="20"/>
          <w:szCs w:val="20"/>
        </w:rPr>
      </w:pPr>
    </w:p>
    <w:p w14:paraId="6EC0291E"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Cllr J Dickson asked if there could be an election for the current vacancy.</w:t>
      </w:r>
    </w:p>
    <w:p w14:paraId="5CF65B2F" w14:textId="77777777" w:rsidR="00FC2197" w:rsidRDefault="00FC2197" w:rsidP="00FC2197">
      <w:pPr>
        <w:spacing w:after="0" w:line="240" w:lineRule="auto"/>
        <w:ind w:left="270"/>
        <w:rPr>
          <w:rFonts w:cs="Arial"/>
          <w:color w:val="000000" w:themeColor="text1"/>
          <w:sz w:val="20"/>
          <w:szCs w:val="20"/>
        </w:rPr>
      </w:pPr>
    </w:p>
    <w:p w14:paraId="7214FA81"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Cllr Shepperson advised that there was further flooding in Market Lane and problems were occurring following the construction of new properties and advised that he had informed the BCKLWN Planning Enforcement Officer that such problems would arise during the construction of the dwellings.</w:t>
      </w:r>
    </w:p>
    <w:p w14:paraId="29DB1E4D" w14:textId="77777777" w:rsidR="00FC2197" w:rsidRDefault="00FC2197" w:rsidP="00FC2197">
      <w:pPr>
        <w:spacing w:after="0" w:line="240" w:lineRule="auto"/>
        <w:ind w:left="270"/>
        <w:rPr>
          <w:rFonts w:cs="Arial"/>
          <w:color w:val="000000" w:themeColor="text1"/>
          <w:sz w:val="20"/>
          <w:szCs w:val="20"/>
        </w:rPr>
      </w:pPr>
    </w:p>
    <w:p w14:paraId="56263821"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Cllr Lewis asked when the Highways gates would be installed.</w:t>
      </w:r>
    </w:p>
    <w:p w14:paraId="134420C2" w14:textId="77777777" w:rsidR="00FC2197" w:rsidRDefault="00FC2197" w:rsidP="00FC2197">
      <w:pPr>
        <w:spacing w:after="0" w:line="240" w:lineRule="auto"/>
        <w:ind w:left="270"/>
        <w:rPr>
          <w:rFonts w:cs="Arial"/>
          <w:color w:val="000000" w:themeColor="text1"/>
          <w:sz w:val="20"/>
          <w:szCs w:val="20"/>
        </w:rPr>
      </w:pPr>
    </w:p>
    <w:p w14:paraId="37A972FE"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The Clerk advised that the vacancy would be advertised on the Parish Notice Boards and the February edition of the Anchor if there was to be no election.</w:t>
      </w:r>
    </w:p>
    <w:p w14:paraId="7AAD3CCE" w14:textId="4F2A97C9"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 xml:space="preserve">Each Co-option candidate would need to complete an </w:t>
      </w:r>
      <w:r w:rsidR="00BE5ED6">
        <w:rPr>
          <w:rFonts w:cs="Arial"/>
          <w:color w:val="000000" w:themeColor="text1"/>
          <w:sz w:val="20"/>
          <w:szCs w:val="20"/>
        </w:rPr>
        <w:t>A</w:t>
      </w:r>
      <w:r>
        <w:rPr>
          <w:rFonts w:cs="Arial"/>
          <w:color w:val="000000" w:themeColor="text1"/>
          <w:sz w:val="20"/>
          <w:szCs w:val="20"/>
        </w:rPr>
        <w:t xml:space="preserve">pplication </w:t>
      </w:r>
      <w:r w:rsidR="00BE5ED6">
        <w:rPr>
          <w:rFonts w:cs="Arial"/>
          <w:color w:val="000000" w:themeColor="text1"/>
          <w:sz w:val="20"/>
          <w:szCs w:val="20"/>
        </w:rPr>
        <w:t>F</w:t>
      </w:r>
      <w:bookmarkStart w:id="2" w:name="_GoBack"/>
      <w:bookmarkEnd w:id="2"/>
      <w:r>
        <w:rPr>
          <w:rFonts w:cs="Arial"/>
          <w:color w:val="000000" w:themeColor="text1"/>
          <w:sz w:val="20"/>
          <w:szCs w:val="20"/>
        </w:rPr>
        <w:t xml:space="preserve">orm and attend a meeting if </w:t>
      </w:r>
      <w:r w:rsidR="00BE5ED6">
        <w:rPr>
          <w:rFonts w:cs="Arial"/>
          <w:color w:val="000000" w:themeColor="text1"/>
          <w:sz w:val="20"/>
          <w:szCs w:val="20"/>
        </w:rPr>
        <w:t>possible,</w:t>
      </w:r>
      <w:r>
        <w:rPr>
          <w:rFonts w:cs="Arial"/>
          <w:color w:val="000000" w:themeColor="text1"/>
          <w:sz w:val="20"/>
          <w:szCs w:val="20"/>
        </w:rPr>
        <w:t xml:space="preserve"> prior to consideration by the Full Council. The Full Council however, did not have to co-opt any of the candidates they did not wish to even if there was only one candidate.</w:t>
      </w:r>
    </w:p>
    <w:p w14:paraId="6302B66D" w14:textId="77777777" w:rsidR="00FC2197" w:rsidRDefault="00FC2197" w:rsidP="00FC2197">
      <w:pPr>
        <w:spacing w:after="0" w:line="240" w:lineRule="auto"/>
        <w:ind w:left="270"/>
        <w:rPr>
          <w:rFonts w:cs="Arial"/>
          <w:color w:val="000000" w:themeColor="text1"/>
          <w:sz w:val="20"/>
          <w:szCs w:val="20"/>
        </w:rPr>
      </w:pPr>
    </w:p>
    <w:p w14:paraId="7A1D5CB8" w14:textId="77777777" w:rsidR="00FC2197" w:rsidRDefault="00FC2197" w:rsidP="00FC2197">
      <w:pPr>
        <w:spacing w:after="0" w:line="240" w:lineRule="auto"/>
        <w:ind w:left="270"/>
        <w:rPr>
          <w:rFonts w:cs="Arial"/>
          <w:color w:val="000000" w:themeColor="text1"/>
          <w:sz w:val="20"/>
          <w:szCs w:val="20"/>
        </w:rPr>
      </w:pPr>
      <w:r>
        <w:rPr>
          <w:rFonts w:cs="Arial"/>
          <w:color w:val="000000" w:themeColor="text1"/>
          <w:sz w:val="20"/>
          <w:szCs w:val="20"/>
        </w:rPr>
        <w:t>The Clerk advised that she would bring the flooding issues in Market Lane to the attention of the Planning Enforcement Team.</w:t>
      </w:r>
    </w:p>
    <w:p w14:paraId="537AF8FA" w14:textId="77777777" w:rsidR="00FC2197" w:rsidRPr="00245BBC" w:rsidRDefault="00FC2197" w:rsidP="00FC2197">
      <w:pPr>
        <w:spacing w:after="0" w:line="240" w:lineRule="auto"/>
        <w:ind w:left="270"/>
        <w:rPr>
          <w:rFonts w:cs="Arial"/>
          <w:color w:val="000000" w:themeColor="text1"/>
          <w:sz w:val="20"/>
          <w:szCs w:val="20"/>
        </w:rPr>
      </w:pPr>
    </w:p>
    <w:p w14:paraId="2FAE6BA8" w14:textId="77777777" w:rsidR="00FC2197" w:rsidRPr="0050531E" w:rsidRDefault="00FC2197" w:rsidP="00FC2197">
      <w:pPr>
        <w:pStyle w:val="ListParagraph"/>
        <w:numPr>
          <w:ilvl w:val="0"/>
          <w:numId w:val="10"/>
        </w:numPr>
        <w:spacing w:after="0" w:line="240" w:lineRule="auto"/>
        <w:rPr>
          <w:rFonts w:cs="Arial"/>
          <w:bCs/>
          <w:sz w:val="20"/>
          <w:szCs w:val="20"/>
        </w:rPr>
      </w:pPr>
      <w:r w:rsidRPr="0050531E">
        <w:rPr>
          <w:rFonts w:cs="Arial"/>
          <w:b/>
          <w:sz w:val="20"/>
          <w:szCs w:val="20"/>
        </w:rPr>
        <w:t xml:space="preserve">TO RESOLVE TO GO INTO CLOSED SESSION </w:t>
      </w:r>
    </w:p>
    <w:p w14:paraId="5164E7E5" w14:textId="77777777" w:rsidR="00FC2197" w:rsidRPr="00DF42E9" w:rsidRDefault="00FC2197" w:rsidP="00FC2197">
      <w:pPr>
        <w:spacing w:after="0" w:line="240" w:lineRule="auto"/>
        <w:rPr>
          <w:rFonts w:cs="Arial"/>
          <w:b/>
          <w:sz w:val="20"/>
          <w:szCs w:val="20"/>
        </w:rPr>
      </w:pPr>
      <w:r>
        <w:rPr>
          <w:rFonts w:cs="Arial"/>
          <w:b/>
          <w:sz w:val="20"/>
          <w:szCs w:val="20"/>
        </w:rPr>
        <w:t xml:space="preserve">      Action: The Council resolved to go into closed session to discuss Item 8 on the Agenda.</w:t>
      </w:r>
    </w:p>
    <w:p w14:paraId="27210A32" w14:textId="77777777" w:rsidR="00FC2197" w:rsidRPr="00573C7E" w:rsidRDefault="00FC2197" w:rsidP="00FC2197">
      <w:pPr>
        <w:pStyle w:val="ListParagraph"/>
        <w:spacing w:after="0" w:line="240" w:lineRule="auto"/>
        <w:ind w:left="675"/>
        <w:rPr>
          <w:rFonts w:cs="Arial"/>
          <w:b/>
          <w:sz w:val="20"/>
          <w:szCs w:val="20"/>
        </w:rPr>
      </w:pPr>
    </w:p>
    <w:p w14:paraId="3990D703" w14:textId="77777777" w:rsidR="00FC2197" w:rsidRDefault="00FC2197" w:rsidP="00FC2197">
      <w:pPr>
        <w:spacing w:after="0" w:line="240" w:lineRule="auto"/>
        <w:rPr>
          <w:rFonts w:asciiTheme="majorHAnsi" w:hAnsiTheme="majorHAnsi" w:cstheme="majorHAnsi"/>
          <w:b/>
          <w:bCs/>
          <w:sz w:val="20"/>
          <w:szCs w:val="20"/>
        </w:rPr>
      </w:pPr>
      <w:r>
        <w:rPr>
          <w:rFonts w:asciiTheme="majorHAnsi" w:hAnsiTheme="majorHAnsi" w:cstheme="majorHAnsi"/>
          <w:b/>
          <w:bCs/>
          <w:sz w:val="20"/>
          <w:szCs w:val="20"/>
        </w:rPr>
        <w:t xml:space="preserve">      The meeting closed at 9.00 p.m.</w:t>
      </w:r>
    </w:p>
    <w:p w14:paraId="0495666F" w14:textId="77777777" w:rsidR="00FC2197" w:rsidRDefault="00FC2197" w:rsidP="00FC2197">
      <w:pPr>
        <w:spacing w:after="0" w:line="240" w:lineRule="auto"/>
        <w:ind w:left="426"/>
        <w:rPr>
          <w:rFonts w:asciiTheme="majorHAnsi" w:hAnsiTheme="majorHAnsi" w:cstheme="majorHAnsi"/>
          <w:b/>
          <w:bCs/>
          <w:sz w:val="20"/>
          <w:szCs w:val="20"/>
        </w:rPr>
      </w:pPr>
    </w:p>
    <w:p w14:paraId="728769B7" w14:textId="77777777" w:rsidR="00FC2197" w:rsidRDefault="00FC2197" w:rsidP="00FC2197">
      <w:pPr>
        <w:spacing w:after="0" w:line="240" w:lineRule="auto"/>
        <w:rPr>
          <w:rFonts w:ascii="Calibri Light" w:hAnsi="Calibri Light" w:cs="Arial"/>
          <w:b/>
          <w:bCs/>
          <w:sz w:val="20"/>
          <w:szCs w:val="20"/>
        </w:rPr>
      </w:pPr>
      <w:r>
        <w:rPr>
          <w:rFonts w:ascii="Calibri Light" w:hAnsi="Calibri Light" w:cs="Arial"/>
          <w:b/>
          <w:bCs/>
          <w:sz w:val="20"/>
          <w:szCs w:val="20"/>
        </w:rPr>
        <w:t xml:space="preserve">        </w:t>
      </w:r>
    </w:p>
    <w:p w14:paraId="4FEF96ED" w14:textId="77777777" w:rsidR="00FC2197" w:rsidRDefault="00FC2197" w:rsidP="00FC2197">
      <w:pPr>
        <w:spacing w:after="0" w:line="240" w:lineRule="auto"/>
        <w:rPr>
          <w:rFonts w:ascii="Calibri Light" w:hAnsi="Calibri Light" w:cs="Arial"/>
          <w:b/>
          <w:bCs/>
          <w:sz w:val="20"/>
          <w:szCs w:val="20"/>
        </w:rPr>
      </w:pPr>
    </w:p>
    <w:p w14:paraId="357DEF45" w14:textId="77777777" w:rsidR="00FC2197" w:rsidRDefault="00FC2197" w:rsidP="00FC2197">
      <w:pPr>
        <w:spacing w:after="0" w:line="240" w:lineRule="auto"/>
        <w:rPr>
          <w:rFonts w:ascii="Calibri Light" w:hAnsi="Calibri Light" w:cs="Arial"/>
          <w:b/>
          <w:bCs/>
          <w:sz w:val="20"/>
          <w:szCs w:val="20"/>
        </w:rPr>
      </w:pPr>
    </w:p>
    <w:p w14:paraId="3B50F67E" w14:textId="77777777" w:rsidR="00FC2197" w:rsidRDefault="00FC2197" w:rsidP="00FC2197">
      <w:pPr>
        <w:spacing w:after="0" w:line="240" w:lineRule="auto"/>
        <w:rPr>
          <w:rFonts w:ascii="Calibri Light" w:hAnsi="Calibri Light" w:cs="Arial"/>
          <w:b/>
          <w:bCs/>
          <w:sz w:val="20"/>
          <w:szCs w:val="20"/>
        </w:rPr>
      </w:pPr>
    </w:p>
    <w:p w14:paraId="6080B292" w14:textId="444F62DB" w:rsidR="00FC2197" w:rsidRDefault="00FC2197" w:rsidP="00672805"/>
    <w:p w14:paraId="349040E7" w14:textId="77777777" w:rsidR="00FC2197" w:rsidRPr="00672805" w:rsidRDefault="00FC2197" w:rsidP="00672805"/>
    <w:sectPr w:rsidR="00FC2197" w:rsidRPr="00672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5C1"/>
    <w:multiLevelType w:val="hybridMultilevel"/>
    <w:tmpl w:val="7C483706"/>
    <w:lvl w:ilvl="0" w:tplc="4A202686">
      <w:start w:val="2"/>
      <w:numFmt w:val="lowerLetter"/>
      <w:lvlText w:val="%1)"/>
      <w:lvlJc w:val="left"/>
      <w:pPr>
        <w:ind w:left="1050" w:hanging="360"/>
      </w:pPr>
      <w:rPr>
        <w:rFonts w:hint="default"/>
        <w:color w:val="auto"/>
        <w:sz w:val="20"/>
        <w:szCs w:val="20"/>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26A62"/>
    <w:multiLevelType w:val="hybridMultilevel"/>
    <w:tmpl w:val="E34EA9B4"/>
    <w:lvl w:ilvl="0" w:tplc="F3408C6C">
      <w:start w:val="8"/>
      <w:numFmt w:val="decimal"/>
      <w:lvlText w:val="%1"/>
      <w:lvlJc w:val="left"/>
      <w:pPr>
        <w:ind w:left="885" w:hanging="360"/>
      </w:pPr>
      <w:rPr>
        <w:rFonts w:asciiTheme="majorHAnsi" w:hAnsiTheme="majorHAnsi" w:cstheme="majorHAnsi" w:hint="default"/>
        <w:color w:val="auto"/>
        <w:u w:val="none"/>
      </w:r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3" w15:restartNumberingAfterBreak="0">
    <w:nsid w:val="0DC735C9"/>
    <w:multiLevelType w:val="hybridMultilevel"/>
    <w:tmpl w:val="183AD1C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EC78EA"/>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F4D77F3"/>
    <w:multiLevelType w:val="hybridMultilevel"/>
    <w:tmpl w:val="DC1483AC"/>
    <w:lvl w:ilvl="0" w:tplc="7674B39A">
      <w:start w:val="3"/>
      <w:numFmt w:val="decimal"/>
      <w:lvlText w:val="%1."/>
      <w:lvlJc w:val="left"/>
      <w:pPr>
        <w:ind w:left="644"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32DF4E3A"/>
    <w:multiLevelType w:val="hybridMultilevel"/>
    <w:tmpl w:val="4D2E4EA6"/>
    <w:lvl w:ilvl="0" w:tplc="CABAC760">
      <w:start w:val="1"/>
      <w:numFmt w:val="lowerLetter"/>
      <w:lvlText w:val="%1)"/>
      <w:lvlJc w:val="left"/>
      <w:pPr>
        <w:ind w:left="1070"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359D0B39"/>
    <w:multiLevelType w:val="hybridMultilevel"/>
    <w:tmpl w:val="C4E2C474"/>
    <w:lvl w:ilvl="0" w:tplc="54AA528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441A5408"/>
    <w:multiLevelType w:val="hybridMultilevel"/>
    <w:tmpl w:val="05EA3A7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47FA1326"/>
    <w:multiLevelType w:val="hybridMultilevel"/>
    <w:tmpl w:val="FC166D3A"/>
    <w:lvl w:ilvl="0" w:tplc="65E81010">
      <w:start w:val="9"/>
      <w:numFmt w:val="decimal"/>
      <w:lvlText w:val="%1."/>
      <w:lvlJc w:val="left"/>
      <w:pPr>
        <w:ind w:left="630" w:hanging="360"/>
      </w:pPr>
      <w:rPr>
        <w:rFonts w:hint="default"/>
        <w:b/>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0"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63AB74DB"/>
    <w:multiLevelType w:val="hybridMultilevel"/>
    <w:tmpl w:val="8F4609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FC35E04"/>
    <w:multiLevelType w:val="hybridMultilevel"/>
    <w:tmpl w:val="7C483706"/>
    <w:lvl w:ilvl="0" w:tplc="4A202686">
      <w:start w:val="2"/>
      <w:numFmt w:val="lowerLetter"/>
      <w:lvlText w:val="%1)"/>
      <w:lvlJc w:val="left"/>
      <w:pPr>
        <w:ind w:left="1050" w:hanging="360"/>
      </w:pPr>
      <w:rPr>
        <w:rFonts w:hint="default"/>
        <w:color w:val="auto"/>
        <w:sz w:val="20"/>
        <w:szCs w:val="20"/>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3" w15:restartNumberingAfterBreak="0">
    <w:nsid w:val="79492BE2"/>
    <w:multiLevelType w:val="hybridMultilevel"/>
    <w:tmpl w:val="DC1483AC"/>
    <w:lvl w:ilvl="0" w:tplc="7674B39A">
      <w:start w:val="3"/>
      <w:numFmt w:val="decimal"/>
      <w:lvlText w:val="%1."/>
      <w:lvlJc w:val="left"/>
      <w:pPr>
        <w:ind w:left="644"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abstractNumId w:val="1"/>
  </w:num>
  <w:num w:numId="2">
    <w:abstractNumId w:val="5"/>
  </w:num>
  <w:num w:numId="3">
    <w:abstractNumId w:val="7"/>
  </w:num>
  <w:num w:numId="4">
    <w:abstractNumId w:val="12"/>
  </w:num>
  <w:num w:numId="5">
    <w:abstractNumId w:val="10"/>
  </w:num>
  <w:num w:numId="6">
    <w:abstractNumId w:val="8"/>
  </w:num>
  <w:num w:numId="7">
    <w:abstractNumId w:val="2"/>
  </w:num>
  <w:num w:numId="8">
    <w:abstractNumId w:val="6"/>
  </w:num>
  <w:num w:numId="9">
    <w:abstractNumId w:val="3"/>
  </w:num>
  <w:num w:numId="10">
    <w:abstractNumId w:val="9"/>
  </w:num>
  <w:num w:numId="11">
    <w:abstractNumId w:val="11"/>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05"/>
    <w:rsid w:val="001019C5"/>
    <w:rsid w:val="00165901"/>
    <w:rsid w:val="001B0CAF"/>
    <w:rsid w:val="001C79DD"/>
    <w:rsid w:val="00230504"/>
    <w:rsid w:val="002648DF"/>
    <w:rsid w:val="002B2D1B"/>
    <w:rsid w:val="0034477B"/>
    <w:rsid w:val="00491222"/>
    <w:rsid w:val="004B384E"/>
    <w:rsid w:val="006224A1"/>
    <w:rsid w:val="00672805"/>
    <w:rsid w:val="006C59DE"/>
    <w:rsid w:val="00835B34"/>
    <w:rsid w:val="00B92BC2"/>
    <w:rsid w:val="00BE5ED6"/>
    <w:rsid w:val="00C208B7"/>
    <w:rsid w:val="00FC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0B67"/>
  <w15:chartTrackingRefBased/>
  <w15:docId w15:val="{FC35D300-ADB3-4294-9537-47E1CE32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10</cp:revision>
  <cp:lastPrinted>2020-03-10T12:01:00Z</cp:lastPrinted>
  <dcterms:created xsi:type="dcterms:W3CDTF">2020-02-25T13:28:00Z</dcterms:created>
  <dcterms:modified xsi:type="dcterms:W3CDTF">2020-03-10T12:09:00Z</dcterms:modified>
</cp:coreProperties>
</file>