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7CE4" w14:textId="1FE11104" w:rsidR="00BF4275" w:rsidRPr="00BC102B" w:rsidRDefault="00BF4275" w:rsidP="00BF4275">
      <w:pPr>
        <w:spacing w:after="0" w:line="240" w:lineRule="auto"/>
        <w:ind w:left="-851"/>
        <w:jc w:val="right"/>
        <w:rPr>
          <w:rFonts w:cs="Tahoma"/>
          <w:b/>
          <w:bCs/>
          <w:color w:val="000000" w:themeColor="text1"/>
          <w:sz w:val="20"/>
          <w:szCs w:val="20"/>
        </w:rPr>
      </w:pPr>
      <w:bookmarkStart w:id="0" w:name="_Hlk102644964"/>
      <w:bookmarkStart w:id="1" w:name="_Hlk108529292"/>
      <w:bookmarkStart w:id="2" w:name="_Hlk76642461"/>
      <w:r w:rsidRPr="00BC102B">
        <w:rPr>
          <w:rFonts w:cs="Tahoma"/>
          <w:b/>
          <w:bCs/>
          <w:color w:val="000000" w:themeColor="text1"/>
          <w:sz w:val="20"/>
          <w:szCs w:val="20"/>
        </w:rPr>
        <w:t xml:space="preserve">PAGE </w:t>
      </w:r>
      <w:r w:rsidR="006279C7">
        <w:rPr>
          <w:rFonts w:cs="Tahoma"/>
          <w:b/>
          <w:bCs/>
          <w:color w:val="000000" w:themeColor="text1"/>
          <w:sz w:val="20"/>
          <w:szCs w:val="20"/>
        </w:rPr>
        <w:t>14</w:t>
      </w:r>
      <w:r>
        <w:rPr>
          <w:rFonts w:cs="Tahoma"/>
          <w:b/>
          <w:bCs/>
          <w:color w:val="000000" w:themeColor="text1"/>
          <w:sz w:val="20"/>
          <w:szCs w:val="20"/>
        </w:rPr>
        <w:t>/22</w:t>
      </w:r>
    </w:p>
    <w:p w14:paraId="6AB3E44F" w14:textId="77777777" w:rsidR="00BF4275" w:rsidRDefault="00BF4275" w:rsidP="00BF4275">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124A8E5C" w14:textId="77777777" w:rsidR="00BF4275" w:rsidRDefault="00BF4275" w:rsidP="00BF4275">
      <w:pPr>
        <w:spacing w:after="0" w:line="240" w:lineRule="auto"/>
        <w:ind w:left="-131" w:firstLine="851"/>
        <w:rPr>
          <w:rFonts w:cs="Arial"/>
          <w:b/>
          <w:sz w:val="20"/>
          <w:szCs w:val="20"/>
        </w:rPr>
      </w:pPr>
    </w:p>
    <w:p w14:paraId="514419DD" w14:textId="60760938" w:rsidR="00BF4275" w:rsidRPr="00ED1C7E" w:rsidRDefault="00BF4275" w:rsidP="00BF4275">
      <w:pPr>
        <w:rPr>
          <w:rFonts w:asciiTheme="majorHAnsi" w:hAnsiTheme="majorHAnsi" w:cstheme="majorHAnsi"/>
          <w:b/>
        </w:rPr>
      </w:pPr>
      <w:r w:rsidRPr="00ED1C7E">
        <w:rPr>
          <w:rFonts w:asciiTheme="majorHAnsi" w:hAnsiTheme="majorHAnsi" w:cstheme="majorHAnsi"/>
          <w:b/>
        </w:rPr>
        <w:t xml:space="preserve">Minutes of the Terrington St Clement Full Council Meeting held in the Pavilion, Churchgate Way Terrington St Clement on Wednesday </w:t>
      </w:r>
      <w:r w:rsidR="00965744" w:rsidRPr="00ED1C7E">
        <w:rPr>
          <w:rFonts w:asciiTheme="majorHAnsi" w:hAnsiTheme="majorHAnsi" w:cstheme="majorHAnsi"/>
          <w:b/>
        </w:rPr>
        <w:t>20 July</w:t>
      </w:r>
      <w:r w:rsidRPr="00ED1C7E">
        <w:rPr>
          <w:rFonts w:asciiTheme="majorHAnsi" w:hAnsiTheme="majorHAnsi" w:cstheme="majorHAnsi"/>
          <w:b/>
        </w:rPr>
        <w:t xml:space="preserve"> 2022 commencing at 7.45 p.m.</w:t>
      </w:r>
    </w:p>
    <w:p w14:paraId="3CA12733" w14:textId="2EC9DDAC" w:rsidR="00BF4275" w:rsidRPr="00ED1C7E" w:rsidRDefault="00BF4275" w:rsidP="00BF4275">
      <w:pPr>
        <w:spacing w:after="0"/>
        <w:rPr>
          <w:rFonts w:asciiTheme="majorHAnsi" w:hAnsiTheme="majorHAnsi" w:cstheme="majorHAnsi"/>
          <w:b/>
          <w:color w:val="000000" w:themeColor="text1"/>
        </w:rPr>
      </w:pPr>
      <w:r w:rsidRPr="00ED1C7E">
        <w:rPr>
          <w:rFonts w:asciiTheme="majorHAnsi" w:hAnsiTheme="majorHAnsi" w:cstheme="majorHAnsi"/>
          <w:b/>
          <w:color w:val="000000" w:themeColor="text1"/>
        </w:rPr>
        <w:t xml:space="preserve">Attendance: With Councillor D Hillier in the Chair there were present: D Shepperson, H </w:t>
      </w:r>
      <w:r w:rsidR="000415C7" w:rsidRPr="00ED1C7E">
        <w:rPr>
          <w:rFonts w:asciiTheme="majorHAnsi" w:hAnsiTheme="majorHAnsi" w:cstheme="majorHAnsi"/>
          <w:b/>
          <w:color w:val="000000" w:themeColor="text1"/>
        </w:rPr>
        <w:t>Lewis, J</w:t>
      </w:r>
      <w:r w:rsidRPr="00ED1C7E">
        <w:rPr>
          <w:rFonts w:asciiTheme="majorHAnsi" w:hAnsiTheme="majorHAnsi" w:cstheme="majorHAnsi"/>
          <w:b/>
          <w:color w:val="000000" w:themeColor="text1"/>
        </w:rPr>
        <w:t xml:space="preserve"> Whitmore, D Browne, T Hunt, M Hannay</w:t>
      </w:r>
      <w:r w:rsidR="005039ED">
        <w:rPr>
          <w:rFonts w:asciiTheme="majorHAnsi" w:hAnsiTheme="majorHAnsi" w:cstheme="majorHAnsi"/>
          <w:b/>
          <w:color w:val="000000" w:themeColor="text1"/>
        </w:rPr>
        <w:t>, G Moore</w:t>
      </w:r>
      <w:r w:rsidRPr="00ED1C7E">
        <w:rPr>
          <w:rFonts w:asciiTheme="majorHAnsi" w:hAnsiTheme="majorHAnsi" w:cstheme="majorHAnsi"/>
          <w:b/>
          <w:color w:val="000000" w:themeColor="text1"/>
        </w:rPr>
        <w:t>.</w:t>
      </w:r>
    </w:p>
    <w:p w14:paraId="3461FD85" w14:textId="03AE8152" w:rsidR="00ED1C7E" w:rsidRPr="00ED1C7E" w:rsidRDefault="00ED1C7E" w:rsidP="00BF4275">
      <w:pPr>
        <w:rPr>
          <w:rFonts w:asciiTheme="majorHAnsi" w:hAnsiTheme="majorHAnsi" w:cstheme="majorHAnsi"/>
          <w:b/>
        </w:rPr>
      </w:pPr>
      <w:r>
        <w:rPr>
          <w:rFonts w:asciiTheme="majorHAnsi" w:hAnsiTheme="majorHAnsi" w:cstheme="majorHAnsi"/>
          <w:b/>
        </w:rPr>
        <w:t>C Cllr J Kirk</w:t>
      </w:r>
    </w:p>
    <w:p w14:paraId="2080E830" w14:textId="790273DB" w:rsidR="00BF4275" w:rsidRPr="00ED1C7E" w:rsidRDefault="00BF4275" w:rsidP="00BF4275">
      <w:pPr>
        <w:rPr>
          <w:rFonts w:asciiTheme="majorHAnsi" w:hAnsiTheme="majorHAnsi" w:cstheme="majorHAnsi"/>
          <w:b/>
        </w:rPr>
      </w:pPr>
      <w:r w:rsidRPr="00ED1C7E">
        <w:rPr>
          <w:rFonts w:asciiTheme="majorHAnsi" w:hAnsiTheme="majorHAnsi" w:cstheme="majorHAnsi"/>
          <w:b/>
        </w:rPr>
        <w:t>OPEN FORUM: No matters were raised during the Open Forum. C Cllr Kirk advised that he had sent his report to the Clerk by email for circulation.</w:t>
      </w:r>
    </w:p>
    <w:p w14:paraId="3076EAA7" w14:textId="77777777" w:rsidR="005805BC" w:rsidRPr="00ED1C7E" w:rsidRDefault="005805BC" w:rsidP="00BF4275">
      <w:pPr>
        <w:ind w:left="-993" w:firstLine="284"/>
        <w:jc w:val="center"/>
        <w:rPr>
          <w:rFonts w:cs="Arial"/>
          <w:b/>
          <w:color w:val="2F5496" w:themeColor="accent1" w:themeShade="BF"/>
        </w:rPr>
      </w:pPr>
    </w:p>
    <w:p w14:paraId="22606F8F" w14:textId="5D14D8B1" w:rsidR="00BF4275" w:rsidRPr="00BF4275" w:rsidRDefault="00BF4275" w:rsidP="00BF4275">
      <w:pPr>
        <w:ind w:left="-993" w:firstLine="284"/>
        <w:jc w:val="center"/>
        <w:rPr>
          <w:rFonts w:cs="Arial"/>
          <w:b/>
          <w:color w:val="2F5496" w:themeColor="accent1" w:themeShade="BF"/>
          <w:sz w:val="28"/>
          <w:szCs w:val="28"/>
        </w:rPr>
      </w:pPr>
      <w:r w:rsidRPr="00BF4275">
        <w:rPr>
          <w:rFonts w:cs="Arial"/>
          <w:b/>
          <w:color w:val="2F5496" w:themeColor="accent1" w:themeShade="BF"/>
          <w:sz w:val="28"/>
          <w:szCs w:val="28"/>
        </w:rPr>
        <w:t>AGENDA</w:t>
      </w:r>
    </w:p>
    <w:p w14:paraId="68A47313" w14:textId="77777777" w:rsidR="00BF4275" w:rsidRPr="007D4DE3" w:rsidRDefault="00BF4275" w:rsidP="00BF4275">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07DF8D9A" w14:textId="77777777" w:rsidR="00BF4275" w:rsidRPr="007D4DE3" w:rsidRDefault="00BF4275" w:rsidP="00BF4275">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2647FD6D" w14:textId="77777777" w:rsidR="00BF4275" w:rsidRDefault="00BF4275" w:rsidP="00BF4275">
      <w:pPr>
        <w:pStyle w:val="ListParagraph"/>
        <w:ind w:left="644"/>
        <w:rPr>
          <w:rFonts w:cs="Arial"/>
          <w:sz w:val="20"/>
          <w:szCs w:val="20"/>
        </w:rPr>
      </w:pPr>
      <w:r w:rsidRPr="007D4DE3">
        <w:rPr>
          <w:rFonts w:cs="Arial"/>
          <w:sz w:val="20"/>
          <w:szCs w:val="20"/>
        </w:rPr>
        <w:t>grants of requests as appropriate</w:t>
      </w:r>
    </w:p>
    <w:p w14:paraId="32D20615" w14:textId="77777777" w:rsidR="00BF4275" w:rsidRDefault="00BF4275" w:rsidP="00BF4275">
      <w:pPr>
        <w:pStyle w:val="ListParagraph"/>
        <w:numPr>
          <w:ilvl w:val="0"/>
          <w:numId w:val="2"/>
        </w:numPr>
        <w:spacing w:after="0" w:line="240" w:lineRule="auto"/>
        <w:ind w:left="644"/>
        <w:rPr>
          <w:rFonts w:cs="Arial"/>
          <w:sz w:val="20"/>
          <w:szCs w:val="20"/>
        </w:rPr>
      </w:pPr>
      <w:r>
        <w:rPr>
          <w:rFonts w:cs="Arial"/>
          <w:sz w:val="20"/>
          <w:szCs w:val="20"/>
        </w:rPr>
        <w:t xml:space="preserve">To resolve </w:t>
      </w:r>
      <w:r w:rsidRPr="007D4DE3">
        <w:rPr>
          <w:rFonts w:cs="Arial"/>
          <w:sz w:val="20"/>
          <w:szCs w:val="20"/>
        </w:rPr>
        <w:t>e to approve the minutes of the meetings held on</w:t>
      </w:r>
      <w:r>
        <w:rPr>
          <w:rFonts w:cs="Arial"/>
          <w:sz w:val="20"/>
          <w:szCs w:val="20"/>
        </w:rPr>
        <w:t xml:space="preserve"> 15 June 2022</w:t>
      </w:r>
    </w:p>
    <w:p w14:paraId="3E40120B" w14:textId="77777777" w:rsidR="00BF4275" w:rsidRPr="007D4DE3" w:rsidRDefault="00BF4275" w:rsidP="00BF4275">
      <w:pPr>
        <w:pStyle w:val="ListParagraph"/>
        <w:numPr>
          <w:ilvl w:val="0"/>
          <w:numId w:val="2"/>
        </w:numPr>
        <w:spacing w:after="0" w:line="240" w:lineRule="auto"/>
        <w:ind w:left="644"/>
        <w:rPr>
          <w:rFonts w:cs="Arial"/>
          <w:sz w:val="20"/>
          <w:szCs w:val="20"/>
        </w:rPr>
      </w:pPr>
      <w:r>
        <w:rPr>
          <w:rFonts w:cs="Arial"/>
          <w:sz w:val="20"/>
          <w:szCs w:val="20"/>
        </w:rPr>
        <w:t>Clerks Report</w:t>
      </w:r>
    </w:p>
    <w:p w14:paraId="3B011599" w14:textId="77777777" w:rsidR="00BF4275" w:rsidRPr="007D4DE3" w:rsidRDefault="00BF4275" w:rsidP="00BF4275">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33A6741C" w14:textId="77777777" w:rsidR="00BF4275" w:rsidRPr="007D4DE3" w:rsidRDefault="00BF4275" w:rsidP="00BF4275">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13C134BC" w14:textId="77777777" w:rsidR="00BF4275" w:rsidRPr="007D4DE3" w:rsidRDefault="00BF4275" w:rsidP="00BF4275">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bookmarkStart w:id="3"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7610CC9C" w14:textId="77777777" w:rsidR="00BF4275" w:rsidRDefault="00BF4275" w:rsidP="00BF4275">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bookmarkEnd w:id="3"/>
    <w:p w14:paraId="7D868556" w14:textId="77777777" w:rsidR="00BF4275" w:rsidRDefault="00BF4275" w:rsidP="00BF4275">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b)       </w:t>
      </w:r>
      <w:bookmarkStart w:id="4" w:name="_Hlk103250664"/>
      <w:r>
        <w:rPr>
          <w:rFonts w:ascii="Calibri Light" w:hAnsi="Calibri Light" w:cs="Arial"/>
          <w:color w:val="000000" w:themeColor="text1"/>
          <w:sz w:val="20"/>
          <w:szCs w:val="20"/>
        </w:rPr>
        <w:t>To resolve to consider quote for CCTV system for Benn’s Lane Play Area</w:t>
      </w:r>
    </w:p>
    <w:p w14:paraId="2CB6406F" w14:textId="77777777" w:rsidR="00BF4275" w:rsidRDefault="00BF4275" w:rsidP="00BF4275">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c)      </w:t>
      </w:r>
      <w:bookmarkEnd w:id="4"/>
      <w:r>
        <w:rPr>
          <w:rFonts w:ascii="Calibri Light" w:hAnsi="Calibri Light" w:cs="Arial"/>
          <w:color w:val="000000" w:themeColor="text1"/>
          <w:sz w:val="20"/>
          <w:szCs w:val="20"/>
        </w:rPr>
        <w:t xml:space="preserve"> To resolve to consider donation to NARS</w:t>
      </w:r>
    </w:p>
    <w:p w14:paraId="66D2B677" w14:textId="77777777" w:rsidR="00BF4275" w:rsidRDefault="00BF4275" w:rsidP="00BF4275">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d)       To resolve to consider quote for Playground Signs for Benn’s Lane Play Area</w:t>
      </w:r>
    </w:p>
    <w:p w14:paraId="0F41E903" w14:textId="00C0CAE5" w:rsidR="00BF4275" w:rsidRPr="00620D75" w:rsidRDefault="00BF4275" w:rsidP="00BF4275">
      <w:pPr>
        <w:spacing w:after="0" w:line="240" w:lineRule="auto"/>
        <w:rPr>
          <w:rFonts w:cs="Arial"/>
          <w:color w:val="000000" w:themeColor="text1"/>
          <w:sz w:val="20"/>
          <w:szCs w:val="20"/>
        </w:rPr>
      </w:pPr>
      <w:r>
        <w:rPr>
          <w:rFonts w:cs="Arial"/>
          <w:color w:val="000000" w:themeColor="text1"/>
          <w:sz w:val="20"/>
          <w:szCs w:val="20"/>
        </w:rPr>
        <w:t xml:space="preserve">      7.       </w:t>
      </w:r>
      <w:r w:rsidR="00A83181">
        <w:rPr>
          <w:rFonts w:cs="Arial"/>
          <w:color w:val="000000" w:themeColor="text1"/>
          <w:sz w:val="20"/>
          <w:szCs w:val="20"/>
        </w:rPr>
        <w:t>C</w:t>
      </w:r>
      <w:r w:rsidRPr="00620D75">
        <w:rPr>
          <w:rFonts w:cs="Arial"/>
          <w:color w:val="000000" w:themeColor="text1"/>
          <w:sz w:val="20"/>
          <w:szCs w:val="20"/>
        </w:rPr>
        <w:t xml:space="preserve">orrespondence </w:t>
      </w:r>
    </w:p>
    <w:p w14:paraId="6E94E2F1" w14:textId="77777777" w:rsidR="00BF4275" w:rsidRDefault="00BF4275" w:rsidP="00BF4275">
      <w:pPr>
        <w:pStyle w:val="ListParagraph"/>
        <w:ind w:left="675"/>
        <w:rPr>
          <w:rFonts w:cs="Arial"/>
          <w:b/>
          <w:bCs/>
          <w:sz w:val="20"/>
          <w:szCs w:val="20"/>
        </w:rPr>
      </w:pPr>
      <w:r w:rsidRPr="006F5669">
        <w:rPr>
          <w:rFonts w:cs="Arial"/>
          <w:b/>
          <w:bCs/>
          <w:sz w:val="20"/>
          <w:szCs w:val="20"/>
        </w:rPr>
        <w:t>To receive general correspondence as per the Distribution List e-mailed to all Cllrs prior to the</w:t>
      </w:r>
    </w:p>
    <w:p w14:paraId="60D322FF" w14:textId="77777777" w:rsidR="00BF4275" w:rsidRDefault="00BF4275" w:rsidP="00BF4275">
      <w:pPr>
        <w:pStyle w:val="ListParagraph"/>
        <w:tabs>
          <w:tab w:val="left" w:pos="2105"/>
        </w:tabs>
        <w:spacing w:after="0" w:line="240" w:lineRule="auto"/>
        <w:ind w:left="675"/>
        <w:rPr>
          <w:rFonts w:cs="Arial"/>
          <w:b/>
          <w:bCs/>
          <w:sz w:val="20"/>
          <w:szCs w:val="20"/>
        </w:rPr>
      </w:pPr>
      <w:r w:rsidRPr="006F5669">
        <w:rPr>
          <w:rFonts w:cs="Arial"/>
          <w:b/>
          <w:bCs/>
          <w:sz w:val="20"/>
          <w:szCs w:val="20"/>
        </w:rPr>
        <w:t>Meeting</w:t>
      </w:r>
    </w:p>
    <w:p w14:paraId="57A8FC6F" w14:textId="77777777" w:rsidR="00BF4275" w:rsidRPr="00FE0944" w:rsidRDefault="00BF4275" w:rsidP="00BF4275">
      <w:pPr>
        <w:pStyle w:val="ListParagraph"/>
        <w:numPr>
          <w:ilvl w:val="0"/>
          <w:numId w:val="5"/>
        </w:numPr>
        <w:tabs>
          <w:tab w:val="left" w:pos="2105"/>
        </w:tabs>
        <w:spacing w:after="0" w:line="240" w:lineRule="auto"/>
        <w:rPr>
          <w:rFonts w:cs="Arial"/>
          <w:b/>
          <w:bCs/>
          <w:sz w:val="20"/>
          <w:szCs w:val="20"/>
        </w:rPr>
      </w:pPr>
      <w:r w:rsidRPr="002751DA">
        <w:rPr>
          <w:rFonts w:cs="Arial"/>
          <w:b/>
          <w:bCs/>
          <w:sz w:val="20"/>
          <w:szCs w:val="20"/>
        </w:rPr>
        <w:t>V</w:t>
      </w:r>
      <w:r>
        <w:rPr>
          <w:rFonts w:cs="Arial"/>
          <w:b/>
          <w:bCs/>
          <w:sz w:val="20"/>
          <w:szCs w:val="20"/>
        </w:rPr>
        <w:t xml:space="preserve">illage Hall Committee </w:t>
      </w:r>
      <w:r w:rsidRPr="003A7386">
        <w:rPr>
          <w:rFonts w:cs="Arial"/>
          <w:sz w:val="20"/>
          <w:szCs w:val="20"/>
        </w:rPr>
        <w:t>– Request for Grant Supporting Letter and Complaint.</w:t>
      </w:r>
    </w:p>
    <w:p w14:paraId="08E925FD" w14:textId="77777777" w:rsidR="00BF4275" w:rsidRPr="00FE0944" w:rsidRDefault="00BF4275" w:rsidP="00BF4275">
      <w:pPr>
        <w:pStyle w:val="ListParagraph"/>
        <w:numPr>
          <w:ilvl w:val="0"/>
          <w:numId w:val="5"/>
        </w:numPr>
        <w:tabs>
          <w:tab w:val="left" w:pos="2105"/>
        </w:tabs>
        <w:spacing w:after="0" w:line="240" w:lineRule="auto"/>
        <w:rPr>
          <w:rFonts w:cs="Arial"/>
          <w:sz w:val="20"/>
          <w:szCs w:val="20"/>
        </w:rPr>
      </w:pPr>
      <w:r>
        <w:rPr>
          <w:rFonts w:cs="Arial"/>
          <w:b/>
          <w:bCs/>
          <w:sz w:val="20"/>
          <w:szCs w:val="20"/>
        </w:rPr>
        <w:t xml:space="preserve">Resident </w:t>
      </w:r>
      <w:r w:rsidRPr="00FE0944">
        <w:rPr>
          <w:rFonts w:cs="Arial"/>
          <w:sz w:val="20"/>
          <w:szCs w:val="20"/>
        </w:rPr>
        <w:t>– Speed Watch</w:t>
      </w:r>
    </w:p>
    <w:p w14:paraId="73631175" w14:textId="77777777" w:rsidR="00BF4275" w:rsidRDefault="00BF4275" w:rsidP="00BF4275">
      <w:pPr>
        <w:pStyle w:val="ListParagraph"/>
        <w:numPr>
          <w:ilvl w:val="0"/>
          <w:numId w:val="5"/>
        </w:numPr>
        <w:tabs>
          <w:tab w:val="left" w:pos="2105"/>
        </w:tabs>
        <w:spacing w:after="0" w:line="240" w:lineRule="auto"/>
        <w:rPr>
          <w:rFonts w:cs="Arial"/>
          <w:sz w:val="20"/>
          <w:szCs w:val="20"/>
        </w:rPr>
      </w:pPr>
      <w:r>
        <w:rPr>
          <w:rFonts w:cs="Arial"/>
          <w:b/>
          <w:bCs/>
          <w:sz w:val="20"/>
          <w:szCs w:val="20"/>
        </w:rPr>
        <w:t xml:space="preserve">NCC – </w:t>
      </w:r>
      <w:r w:rsidRPr="00FE0944">
        <w:rPr>
          <w:rFonts w:cs="Arial"/>
          <w:sz w:val="20"/>
          <w:szCs w:val="20"/>
        </w:rPr>
        <w:t>Rangers Visit</w:t>
      </w:r>
    </w:p>
    <w:p w14:paraId="3AA19856" w14:textId="77777777" w:rsidR="00BF4275" w:rsidRDefault="00BF4275" w:rsidP="00BF4275">
      <w:pPr>
        <w:pStyle w:val="ListParagraph"/>
        <w:numPr>
          <w:ilvl w:val="0"/>
          <w:numId w:val="5"/>
        </w:numPr>
        <w:tabs>
          <w:tab w:val="left" w:pos="2105"/>
        </w:tabs>
        <w:spacing w:after="0" w:line="240" w:lineRule="auto"/>
        <w:rPr>
          <w:rFonts w:cs="Arial"/>
          <w:sz w:val="20"/>
          <w:szCs w:val="20"/>
        </w:rPr>
      </w:pPr>
      <w:r>
        <w:rPr>
          <w:rFonts w:cs="Arial"/>
          <w:b/>
          <w:bCs/>
          <w:sz w:val="20"/>
          <w:szCs w:val="20"/>
        </w:rPr>
        <w:t>Citizens Advice –</w:t>
      </w:r>
      <w:r>
        <w:rPr>
          <w:rFonts w:cs="Arial"/>
          <w:sz w:val="20"/>
          <w:szCs w:val="20"/>
        </w:rPr>
        <w:t xml:space="preserve"> Thank you letter</w:t>
      </w:r>
    </w:p>
    <w:p w14:paraId="645DE532" w14:textId="77777777" w:rsidR="00BF4275" w:rsidRDefault="00BF4275" w:rsidP="00BF4275">
      <w:pPr>
        <w:pStyle w:val="ListParagraph"/>
        <w:numPr>
          <w:ilvl w:val="0"/>
          <w:numId w:val="5"/>
        </w:numPr>
        <w:tabs>
          <w:tab w:val="left" w:pos="2105"/>
        </w:tabs>
        <w:spacing w:after="0" w:line="240" w:lineRule="auto"/>
        <w:rPr>
          <w:rFonts w:cs="Arial"/>
          <w:sz w:val="20"/>
          <w:szCs w:val="20"/>
        </w:rPr>
      </w:pPr>
      <w:r w:rsidRPr="00FE0944">
        <w:rPr>
          <w:rFonts w:cs="Arial"/>
          <w:b/>
          <w:bCs/>
          <w:sz w:val="20"/>
          <w:szCs w:val="20"/>
        </w:rPr>
        <w:t>E.A.C.H</w:t>
      </w:r>
      <w:r>
        <w:rPr>
          <w:rFonts w:cs="Arial"/>
          <w:sz w:val="20"/>
          <w:szCs w:val="20"/>
        </w:rPr>
        <w:t xml:space="preserve"> – Thank you letter</w:t>
      </w:r>
    </w:p>
    <w:p w14:paraId="72E5CA8A" w14:textId="75CAD83D" w:rsidR="00BF4275" w:rsidRPr="00A83181" w:rsidRDefault="00BF4275" w:rsidP="00A83181">
      <w:pPr>
        <w:pStyle w:val="ListParagraph"/>
        <w:numPr>
          <w:ilvl w:val="0"/>
          <w:numId w:val="12"/>
        </w:numPr>
        <w:spacing w:after="0" w:line="240" w:lineRule="auto"/>
        <w:rPr>
          <w:rFonts w:cs="Arial"/>
          <w:color w:val="000000" w:themeColor="text1"/>
          <w:sz w:val="20"/>
          <w:szCs w:val="20"/>
        </w:rPr>
      </w:pPr>
      <w:r w:rsidRPr="00A83181">
        <w:rPr>
          <w:rFonts w:cs="Arial"/>
          <w:color w:val="000000" w:themeColor="text1"/>
          <w:sz w:val="20"/>
          <w:szCs w:val="20"/>
        </w:rPr>
        <w:t>To resolve to receive updates of tasks outstanding:</w:t>
      </w:r>
    </w:p>
    <w:p w14:paraId="74980206" w14:textId="77777777" w:rsidR="00BF4275" w:rsidRDefault="00BF4275" w:rsidP="00BF4275">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on sale of maintenance equipment</w:t>
      </w:r>
    </w:p>
    <w:p w14:paraId="06928928" w14:textId="77777777" w:rsidR="00BF4275" w:rsidRDefault="00BF4275" w:rsidP="00BF4275">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on Old School Project</w:t>
      </w:r>
    </w:p>
    <w:p w14:paraId="49397996" w14:textId="77777777" w:rsidR="00BF4275" w:rsidRPr="008064BF" w:rsidRDefault="00BF4275" w:rsidP="00BF4275">
      <w:pPr>
        <w:pStyle w:val="ListParagraph"/>
        <w:numPr>
          <w:ilvl w:val="0"/>
          <w:numId w:val="4"/>
        </w:numPr>
        <w:spacing w:after="0" w:line="240" w:lineRule="auto"/>
        <w:rPr>
          <w:rFonts w:cs="Arial"/>
          <w:color w:val="000000" w:themeColor="text1"/>
          <w:sz w:val="20"/>
          <w:szCs w:val="20"/>
        </w:rPr>
      </w:pPr>
      <w:r w:rsidRPr="008064BF">
        <w:rPr>
          <w:rFonts w:cs="Arial"/>
          <w:color w:val="000000" w:themeColor="text1"/>
          <w:sz w:val="20"/>
          <w:szCs w:val="20"/>
        </w:rPr>
        <w:t>Members Comments -To receive any comments from members of the council and requests for matters to be placed on the next agenda. No resolutions may be passed under this item.</w:t>
      </w:r>
    </w:p>
    <w:p w14:paraId="3CFA388C" w14:textId="77777777" w:rsidR="00BF4275" w:rsidRPr="00E321A7" w:rsidRDefault="00BF4275" w:rsidP="00BF4275">
      <w:pPr>
        <w:pStyle w:val="ListParagraph"/>
        <w:numPr>
          <w:ilvl w:val="0"/>
          <w:numId w:val="4"/>
        </w:numPr>
        <w:spacing w:after="0" w:line="240" w:lineRule="auto"/>
        <w:ind w:hanging="391"/>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66583085" w14:textId="77777777" w:rsidR="00BF4275" w:rsidRPr="007D4DE3" w:rsidRDefault="00BF4275" w:rsidP="00BF4275">
      <w:pPr>
        <w:pStyle w:val="ListParagraph"/>
        <w:spacing w:after="0" w:line="240" w:lineRule="auto"/>
        <w:ind w:left="675"/>
        <w:rPr>
          <w:rFonts w:cs="Arial"/>
          <w:bCs/>
          <w:sz w:val="20"/>
          <w:szCs w:val="20"/>
        </w:rPr>
      </w:pPr>
    </w:p>
    <w:p w14:paraId="604A3A1A" w14:textId="77777777" w:rsidR="00BF4275" w:rsidRPr="00DF42E9" w:rsidRDefault="00BF4275" w:rsidP="00BF4275">
      <w:pPr>
        <w:tabs>
          <w:tab w:val="left" w:pos="2370"/>
        </w:tabs>
        <w:spacing w:after="0" w:line="240" w:lineRule="auto"/>
        <w:rPr>
          <w:rFonts w:cs="Arial"/>
          <w:b/>
          <w:sz w:val="20"/>
          <w:szCs w:val="20"/>
        </w:rPr>
      </w:pPr>
      <w:r>
        <w:rPr>
          <w:rFonts w:cs="Arial"/>
          <w:b/>
          <w:sz w:val="20"/>
          <w:szCs w:val="20"/>
        </w:rPr>
        <w:t xml:space="preserve">       </w:t>
      </w:r>
      <w:r>
        <w:rPr>
          <w:rFonts w:cs="Arial"/>
          <w:b/>
          <w:sz w:val="20"/>
          <w:szCs w:val="20"/>
        </w:rPr>
        <w:tab/>
      </w:r>
    </w:p>
    <w:bookmarkEnd w:id="0"/>
    <w:p w14:paraId="1AA3E4D8" w14:textId="77777777" w:rsidR="00BF4275" w:rsidRPr="00F5223F" w:rsidRDefault="00BF4275" w:rsidP="00BF4275">
      <w:pPr>
        <w:spacing w:after="0" w:line="240" w:lineRule="auto"/>
        <w:rPr>
          <w:rFonts w:cs="Arial"/>
          <w:b/>
          <w:sz w:val="20"/>
          <w:szCs w:val="20"/>
        </w:rPr>
      </w:pPr>
    </w:p>
    <w:bookmarkEnd w:id="1"/>
    <w:p w14:paraId="1C8EED71" w14:textId="77777777" w:rsidR="00BF4275" w:rsidRDefault="00BF4275" w:rsidP="00BF4275"/>
    <w:bookmarkEnd w:id="2"/>
    <w:p w14:paraId="536C60F3" w14:textId="716A2F44" w:rsidR="008508CE" w:rsidRDefault="008508CE"/>
    <w:p w14:paraId="11A42D94" w14:textId="62755391" w:rsidR="005805BC" w:rsidRDefault="005805BC"/>
    <w:p w14:paraId="4A13C27C" w14:textId="7318DC98" w:rsidR="005805BC" w:rsidRDefault="005805BC"/>
    <w:p w14:paraId="1BD3B359" w14:textId="23942830" w:rsidR="005805BC" w:rsidRDefault="005805BC"/>
    <w:p w14:paraId="05D67E86" w14:textId="10C0A04B" w:rsidR="005805BC" w:rsidRDefault="005805BC"/>
    <w:p w14:paraId="770D4368" w14:textId="77777777" w:rsidR="00ED1C7E" w:rsidRDefault="00ED1C7E" w:rsidP="006D507D">
      <w:pPr>
        <w:pStyle w:val="ListParagraph"/>
        <w:spacing w:after="0" w:line="240" w:lineRule="auto"/>
        <w:ind w:left="675"/>
        <w:jc w:val="right"/>
        <w:rPr>
          <w:rFonts w:ascii="Calibri Light" w:hAnsi="Calibri Light" w:cs="Calibri Light"/>
          <w:b/>
          <w:sz w:val="20"/>
          <w:szCs w:val="20"/>
        </w:rPr>
      </w:pPr>
    </w:p>
    <w:p w14:paraId="4E7A81B4" w14:textId="1522E739" w:rsidR="006D507D" w:rsidRPr="000E1BA9" w:rsidRDefault="006D507D" w:rsidP="006D507D">
      <w:pPr>
        <w:pStyle w:val="ListParagraph"/>
        <w:spacing w:after="0" w:line="240" w:lineRule="auto"/>
        <w:ind w:left="675"/>
        <w:jc w:val="right"/>
        <w:rPr>
          <w:rFonts w:ascii="Calibri Light" w:hAnsi="Calibri Light" w:cs="Calibri Light"/>
          <w:b/>
          <w:sz w:val="20"/>
          <w:szCs w:val="20"/>
        </w:rPr>
      </w:pPr>
      <w:r w:rsidRPr="000E1BA9">
        <w:rPr>
          <w:rFonts w:ascii="Calibri Light" w:hAnsi="Calibri Light" w:cs="Calibri Light"/>
          <w:b/>
          <w:sz w:val="20"/>
          <w:szCs w:val="20"/>
        </w:rPr>
        <w:t xml:space="preserve">PAGE </w:t>
      </w:r>
      <w:r w:rsidR="006279C7">
        <w:rPr>
          <w:rFonts w:ascii="Calibri Light" w:hAnsi="Calibri Light" w:cs="Calibri Light"/>
          <w:b/>
          <w:sz w:val="20"/>
          <w:szCs w:val="20"/>
        </w:rPr>
        <w:t>15</w:t>
      </w:r>
      <w:r w:rsidRPr="000E1BA9">
        <w:rPr>
          <w:rFonts w:ascii="Calibri Light" w:hAnsi="Calibri Light" w:cs="Calibri Light"/>
          <w:b/>
          <w:sz w:val="20"/>
          <w:szCs w:val="20"/>
        </w:rPr>
        <w:t>/22</w:t>
      </w:r>
    </w:p>
    <w:p w14:paraId="4CCEBD57" w14:textId="77777777" w:rsidR="006D507D" w:rsidRPr="00ED1C7E" w:rsidRDefault="006D507D" w:rsidP="006D507D">
      <w:pPr>
        <w:pStyle w:val="ListParagraph"/>
        <w:numPr>
          <w:ilvl w:val="0"/>
          <w:numId w:val="6"/>
        </w:numPr>
        <w:spacing w:after="0" w:line="240" w:lineRule="auto"/>
        <w:ind w:firstLine="492"/>
        <w:rPr>
          <w:rFonts w:asciiTheme="majorHAnsi" w:hAnsiTheme="majorHAnsi" w:cstheme="majorHAnsi"/>
          <w:b/>
        </w:rPr>
      </w:pPr>
      <w:r w:rsidRPr="00ED1C7E">
        <w:rPr>
          <w:rFonts w:asciiTheme="majorHAnsi" w:hAnsiTheme="majorHAnsi" w:cstheme="majorHAnsi"/>
          <w:b/>
        </w:rPr>
        <w:t>TO RECEIVE</w:t>
      </w:r>
      <w:r w:rsidRPr="00ED1C7E">
        <w:rPr>
          <w:rFonts w:asciiTheme="majorHAnsi" w:hAnsiTheme="majorHAnsi" w:cstheme="majorHAnsi"/>
        </w:rPr>
        <w:t xml:space="preserve"> </w:t>
      </w:r>
      <w:r w:rsidRPr="00ED1C7E">
        <w:rPr>
          <w:rFonts w:asciiTheme="majorHAnsi" w:hAnsiTheme="majorHAnsi" w:cstheme="majorHAnsi"/>
          <w:b/>
        </w:rPr>
        <w:t>APOLOGIES FOR ABSENCE</w:t>
      </w:r>
    </w:p>
    <w:p w14:paraId="3242A279" w14:textId="15A9FAF4" w:rsidR="006D507D" w:rsidRPr="00ED1C7E" w:rsidRDefault="006D507D" w:rsidP="006D507D">
      <w:pPr>
        <w:spacing w:after="0" w:line="240" w:lineRule="auto"/>
        <w:ind w:left="426" w:firstLine="24"/>
        <w:rPr>
          <w:rFonts w:asciiTheme="majorHAnsi" w:hAnsiTheme="majorHAnsi" w:cstheme="majorHAnsi"/>
          <w:color w:val="000000" w:themeColor="text1"/>
        </w:rPr>
      </w:pPr>
      <w:r w:rsidRPr="00ED1C7E">
        <w:rPr>
          <w:rFonts w:asciiTheme="majorHAnsi" w:hAnsiTheme="majorHAnsi" w:cstheme="majorHAnsi"/>
          <w:color w:val="000000" w:themeColor="text1"/>
        </w:rPr>
        <w:t xml:space="preserve">Apologies for absence and reasons given were received from Cllr M Howling </w:t>
      </w:r>
      <w:r w:rsidR="000415C7" w:rsidRPr="00ED1C7E">
        <w:rPr>
          <w:rFonts w:asciiTheme="majorHAnsi" w:hAnsiTheme="majorHAnsi" w:cstheme="majorHAnsi"/>
          <w:color w:val="000000" w:themeColor="text1"/>
        </w:rPr>
        <w:t>a</w:t>
      </w:r>
      <w:r w:rsidRPr="00ED1C7E">
        <w:rPr>
          <w:rFonts w:asciiTheme="majorHAnsi" w:hAnsiTheme="majorHAnsi" w:cstheme="majorHAnsi"/>
          <w:color w:val="000000" w:themeColor="text1"/>
        </w:rPr>
        <w:t xml:space="preserve"> Horton, A Hodgson, M Hannay, S Hardacre, J Cross, D Means</w:t>
      </w:r>
      <w:r w:rsidR="00C041CA">
        <w:rPr>
          <w:rFonts w:asciiTheme="majorHAnsi" w:hAnsiTheme="majorHAnsi" w:cstheme="majorHAnsi"/>
          <w:color w:val="000000" w:themeColor="text1"/>
        </w:rPr>
        <w:t>, J Dickson</w:t>
      </w:r>
      <w:r w:rsidRPr="00ED1C7E">
        <w:rPr>
          <w:rFonts w:asciiTheme="majorHAnsi" w:hAnsiTheme="majorHAnsi" w:cstheme="majorHAnsi"/>
          <w:color w:val="000000" w:themeColor="text1"/>
        </w:rPr>
        <w:t>.</w:t>
      </w:r>
    </w:p>
    <w:p w14:paraId="415FDD10" w14:textId="77777777" w:rsidR="006D507D" w:rsidRPr="00ED1C7E" w:rsidRDefault="006D507D" w:rsidP="006D507D">
      <w:pPr>
        <w:spacing w:after="0" w:line="240" w:lineRule="auto"/>
        <w:ind w:left="-142" w:firstLine="492"/>
        <w:rPr>
          <w:rFonts w:asciiTheme="majorHAnsi" w:hAnsiTheme="majorHAnsi" w:cstheme="majorHAnsi"/>
        </w:rPr>
      </w:pPr>
      <w:r w:rsidRPr="00ED1C7E">
        <w:rPr>
          <w:rFonts w:asciiTheme="majorHAnsi" w:hAnsiTheme="majorHAnsi" w:cstheme="majorHAnsi"/>
        </w:rPr>
        <w:t xml:space="preserve">   </w:t>
      </w:r>
    </w:p>
    <w:p w14:paraId="15B0983D" w14:textId="77777777" w:rsidR="006D507D" w:rsidRPr="00ED1C7E" w:rsidRDefault="006D507D" w:rsidP="006D507D">
      <w:pPr>
        <w:pStyle w:val="ListParagraph"/>
        <w:numPr>
          <w:ilvl w:val="0"/>
          <w:numId w:val="6"/>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rPr>
      </w:pPr>
      <w:r w:rsidRPr="00ED1C7E">
        <w:rPr>
          <w:rFonts w:asciiTheme="majorHAnsi" w:hAnsiTheme="majorHAnsi" w:cstheme="majorHAnsi"/>
          <w:b/>
        </w:rPr>
        <w:t>TO RECEIVE DECLARATIONS INTEREST AND DPIs</w:t>
      </w:r>
    </w:p>
    <w:p w14:paraId="32CD2571" w14:textId="614E84FE" w:rsidR="006D507D" w:rsidRPr="00ED1C7E" w:rsidRDefault="006D507D" w:rsidP="006D507D">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ED1C7E">
        <w:rPr>
          <w:rFonts w:asciiTheme="majorHAnsi" w:hAnsiTheme="majorHAnsi" w:cstheme="majorHAnsi"/>
          <w:bCs/>
        </w:rPr>
        <w:t xml:space="preserve">        Cllrs </w:t>
      </w:r>
      <w:r w:rsidR="00177187" w:rsidRPr="00ED1C7E">
        <w:rPr>
          <w:rFonts w:asciiTheme="majorHAnsi" w:hAnsiTheme="majorHAnsi" w:cstheme="majorHAnsi"/>
          <w:bCs/>
        </w:rPr>
        <w:t>D</w:t>
      </w:r>
      <w:r w:rsidRPr="00ED1C7E">
        <w:rPr>
          <w:rFonts w:asciiTheme="majorHAnsi" w:hAnsiTheme="majorHAnsi" w:cstheme="majorHAnsi"/>
          <w:bCs/>
        </w:rPr>
        <w:t xml:space="preserve"> Browne</w:t>
      </w:r>
      <w:r w:rsidR="00177187" w:rsidRPr="00ED1C7E">
        <w:rPr>
          <w:rFonts w:asciiTheme="majorHAnsi" w:hAnsiTheme="majorHAnsi" w:cstheme="majorHAnsi"/>
          <w:bCs/>
        </w:rPr>
        <w:t xml:space="preserve"> </w:t>
      </w:r>
      <w:r w:rsidR="000415C7" w:rsidRPr="00ED1C7E">
        <w:rPr>
          <w:rFonts w:asciiTheme="majorHAnsi" w:hAnsiTheme="majorHAnsi" w:cstheme="majorHAnsi"/>
          <w:bCs/>
        </w:rPr>
        <w:t>and D</w:t>
      </w:r>
      <w:r w:rsidRPr="00ED1C7E">
        <w:rPr>
          <w:rFonts w:asciiTheme="majorHAnsi" w:hAnsiTheme="majorHAnsi" w:cstheme="majorHAnsi"/>
          <w:bCs/>
        </w:rPr>
        <w:t xml:space="preserve"> Shepperson declared an interest in Agenda item 9</w:t>
      </w:r>
      <w:r w:rsidR="00177187" w:rsidRPr="00ED1C7E">
        <w:rPr>
          <w:rFonts w:asciiTheme="majorHAnsi" w:hAnsiTheme="majorHAnsi" w:cstheme="majorHAnsi"/>
          <w:bCs/>
        </w:rPr>
        <w:t>b</w:t>
      </w:r>
    </w:p>
    <w:p w14:paraId="03222C42" w14:textId="77777777" w:rsidR="006D507D" w:rsidRPr="00ED1C7E" w:rsidRDefault="006D507D" w:rsidP="006D507D">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ED1C7E">
        <w:rPr>
          <w:rFonts w:asciiTheme="majorHAnsi" w:hAnsiTheme="majorHAnsi" w:cstheme="majorHAnsi"/>
          <w:bCs/>
        </w:rPr>
        <w:t xml:space="preserve">        </w:t>
      </w:r>
    </w:p>
    <w:p w14:paraId="51088909" w14:textId="222D4868" w:rsidR="006D507D" w:rsidRPr="00ED1C7E" w:rsidRDefault="006D507D" w:rsidP="006D507D">
      <w:pPr>
        <w:pStyle w:val="ListParagraph"/>
        <w:numPr>
          <w:ilvl w:val="0"/>
          <w:numId w:val="6"/>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rPr>
      </w:pPr>
      <w:r w:rsidRPr="00ED1C7E">
        <w:rPr>
          <w:rFonts w:asciiTheme="majorHAnsi" w:hAnsiTheme="majorHAnsi" w:cstheme="majorHAnsi"/>
          <w:b/>
        </w:rPr>
        <w:t xml:space="preserve">RESOLVE TO APPROVE THE MINUTES OF THE MEETING HELD ON </w:t>
      </w:r>
      <w:r w:rsidR="00177187" w:rsidRPr="00ED1C7E">
        <w:rPr>
          <w:rFonts w:asciiTheme="majorHAnsi" w:hAnsiTheme="majorHAnsi" w:cstheme="majorHAnsi"/>
          <w:b/>
        </w:rPr>
        <w:t>15 JUNE</w:t>
      </w:r>
      <w:r w:rsidRPr="00ED1C7E">
        <w:rPr>
          <w:rFonts w:asciiTheme="majorHAnsi" w:hAnsiTheme="majorHAnsi" w:cstheme="majorHAnsi"/>
          <w:b/>
        </w:rPr>
        <w:t xml:space="preserve"> 2022</w:t>
      </w:r>
    </w:p>
    <w:p w14:paraId="4F7E0CCA" w14:textId="0D6C84DE" w:rsidR="006D507D" w:rsidRPr="00ED1C7E" w:rsidRDefault="006D507D" w:rsidP="006D507D">
      <w:pPr>
        <w:pStyle w:val="ListParagraph"/>
        <w:spacing w:after="0"/>
        <w:ind w:left="426"/>
        <w:jc w:val="both"/>
        <w:rPr>
          <w:rFonts w:asciiTheme="majorHAnsi" w:hAnsiTheme="majorHAnsi" w:cstheme="majorHAnsi"/>
          <w:b/>
        </w:rPr>
      </w:pPr>
      <w:r w:rsidRPr="00ED1C7E">
        <w:rPr>
          <w:rFonts w:asciiTheme="majorHAnsi" w:hAnsiTheme="majorHAnsi" w:cstheme="majorHAnsi"/>
          <w:b/>
        </w:rPr>
        <w:t>Action: The council resolved to approve the notes of the meetings as a true record of the meeting</w:t>
      </w:r>
      <w:r w:rsidR="00177187" w:rsidRPr="00ED1C7E">
        <w:rPr>
          <w:rFonts w:asciiTheme="majorHAnsi" w:hAnsiTheme="majorHAnsi" w:cstheme="majorHAnsi"/>
          <w:b/>
        </w:rPr>
        <w:t>.</w:t>
      </w:r>
    </w:p>
    <w:p w14:paraId="5029A8FA" w14:textId="77777777" w:rsidR="006D507D" w:rsidRPr="00ED1C7E" w:rsidRDefault="006D507D" w:rsidP="006D507D">
      <w:pPr>
        <w:spacing w:after="0" w:line="240" w:lineRule="auto"/>
        <w:jc w:val="both"/>
        <w:rPr>
          <w:rFonts w:asciiTheme="majorHAnsi" w:hAnsiTheme="majorHAnsi" w:cstheme="majorHAnsi"/>
          <w:b/>
          <w:color w:val="000000" w:themeColor="text1"/>
        </w:rPr>
      </w:pPr>
    </w:p>
    <w:p w14:paraId="6944688B" w14:textId="77777777" w:rsidR="006D507D" w:rsidRPr="00ED1C7E" w:rsidRDefault="006D507D" w:rsidP="006D507D">
      <w:pPr>
        <w:pStyle w:val="ListParagraph"/>
        <w:numPr>
          <w:ilvl w:val="0"/>
          <w:numId w:val="6"/>
        </w:numPr>
        <w:spacing w:after="0" w:line="240" w:lineRule="auto"/>
        <w:ind w:firstLine="492"/>
        <w:jc w:val="both"/>
        <w:rPr>
          <w:rFonts w:asciiTheme="majorHAnsi" w:hAnsiTheme="majorHAnsi" w:cstheme="majorHAnsi"/>
          <w:b/>
          <w:color w:val="000000" w:themeColor="text1"/>
        </w:rPr>
      </w:pPr>
      <w:r w:rsidRPr="00ED1C7E">
        <w:rPr>
          <w:rFonts w:asciiTheme="majorHAnsi" w:hAnsiTheme="majorHAnsi" w:cstheme="majorHAnsi"/>
          <w:b/>
          <w:color w:val="000000" w:themeColor="text1"/>
        </w:rPr>
        <w:t>CLERKS REPORT</w:t>
      </w:r>
    </w:p>
    <w:p w14:paraId="006B81A7" w14:textId="6DECE169" w:rsidR="006D507D" w:rsidRPr="00ED1C7E" w:rsidRDefault="006D507D" w:rsidP="006D507D">
      <w:pPr>
        <w:pStyle w:val="ListParagraph"/>
        <w:spacing w:after="0" w:line="240" w:lineRule="auto"/>
        <w:ind w:left="426"/>
        <w:jc w:val="both"/>
        <w:rPr>
          <w:rFonts w:asciiTheme="majorHAnsi" w:hAnsiTheme="majorHAnsi" w:cstheme="majorHAnsi"/>
          <w:b/>
          <w:color w:val="000000" w:themeColor="text1"/>
        </w:rPr>
      </w:pPr>
      <w:r w:rsidRPr="00ED1C7E">
        <w:rPr>
          <w:rFonts w:asciiTheme="majorHAnsi" w:hAnsiTheme="majorHAnsi" w:cstheme="majorHAnsi"/>
          <w:b/>
          <w:color w:val="000000" w:themeColor="text1"/>
        </w:rPr>
        <w:t>The Clerk reported that:</w:t>
      </w:r>
    </w:p>
    <w:p w14:paraId="33906903" w14:textId="217F237A" w:rsidR="0059168B" w:rsidRPr="000D33AC" w:rsidRDefault="007307E4" w:rsidP="007307E4">
      <w:pPr>
        <w:pStyle w:val="ListParagraph"/>
        <w:numPr>
          <w:ilvl w:val="0"/>
          <w:numId w:val="11"/>
        </w:numPr>
        <w:spacing w:after="0" w:line="240" w:lineRule="auto"/>
        <w:jc w:val="both"/>
        <w:rPr>
          <w:rFonts w:asciiTheme="majorHAnsi" w:hAnsiTheme="majorHAnsi" w:cstheme="majorHAnsi"/>
          <w:bCs/>
          <w:color w:val="000000" w:themeColor="text1"/>
        </w:rPr>
      </w:pPr>
      <w:r w:rsidRPr="000D33AC">
        <w:rPr>
          <w:rFonts w:asciiTheme="majorHAnsi" w:hAnsiTheme="majorHAnsi" w:cstheme="majorHAnsi"/>
          <w:bCs/>
          <w:color w:val="000000" w:themeColor="text1"/>
        </w:rPr>
        <w:t>The defib battery has been fitted and the defib is back in service.</w:t>
      </w:r>
    </w:p>
    <w:p w14:paraId="2580C29C" w14:textId="51ECD5D1" w:rsidR="007307E4" w:rsidRPr="000D33AC" w:rsidRDefault="007307E4" w:rsidP="007307E4">
      <w:pPr>
        <w:pStyle w:val="ListParagraph"/>
        <w:numPr>
          <w:ilvl w:val="0"/>
          <w:numId w:val="11"/>
        </w:numPr>
        <w:spacing w:after="0" w:line="240" w:lineRule="auto"/>
        <w:jc w:val="both"/>
        <w:rPr>
          <w:rFonts w:asciiTheme="majorHAnsi" w:hAnsiTheme="majorHAnsi" w:cstheme="majorHAnsi"/>
          <w:bCs/>
          <w:color w:val="000000" w:themeColor="text1"/>
        </w:rPr>
      </w:pPr>
      <w:r w:rsidRPr="000D33AC">
        <w:rPr>
          <w:rFonts w:asciiTheme="majorHAnsi" w:hAnsiTheme="majorHAnsi" w:cstheme="majorHAnsi"/>
          <w:bCs/>
          <w:color w:val="000000" w:themeColor="text1"/>
        </w:rPr>
        <w:t xml:space="preserve">The new bin for the Memorial field and the dog bin for Moat Road </w:t>
      </w:r>
      <w:r w:rsidR="000415C7" w:rsidRPr="000D33AC">
        <w:rPr>
          <w:rFonts w:asciiTheme="majorHAnsi" w:hAnsiTheme="majorHAnsi" w:cstheme="majorHAnsi"/>
          <w:bCs/>
          <w:color w:val="000000" w:themeColor="text1"/>
        </w:rPr>
        <w:t>were on</w:t>
      </w:r>
      <w:r w:rsidRPr="000D33AC">
        <w:rPr>
          <w:rFonts w:asciiTheme="majorHAnsi" w:hAnsiTheme="majorHAnsi" w:cstheme="majorHAnsi"/>
          <w:bCs/>
          <w:color w:val="000000" w:themeColor="text1"/>
        </w:rPr>
        <w:t xml:space="preserve"> order and would be delivered shortly.</w:t>
      </w:r>
    </w:p>
    <w:p w14:paraId="131E3C7E" w14:textId="1124B1C7" w:rsidR="007307E4" w:rsidRPr="000D33AC" w:rsidRDefault="00580404" w:rsidP="007307E4">
      <w:pPr>
        <w:pStyle w:val="ListParagraph"/>
        <w:numPr>
          <w:ilvl w:val="0"/>
          <w:numId w:val="11"/>
        </w:numPr>
        <w:spacing w:after="0" w:line="240" w:lineRule="auto"/>
        <w:jc w:val="both"/>
        <w:rPr>
          <w:rFonts w:asciiTheme="majorHAnsi" w:hAnsiTheme="majorHAnsi" w:cstheme="majorHAnsi"/>
          <w:bCs/>
          <w:color w:val="000000" w:themeColor="text1"/>
        </w:rPr>
      </w:pPr>
      <w:r w:rsidRPr="000D33AC">
        <w:rPr>
          <w:rFonts w:asciiTheme="majorHAnsi" w:hAnsiTheme="majorHAnsi" w:cstheme="majorHAnsi"/>
          <w:bCs/>
          <w:color w:val="000000" w:themeColor="text1"/>
        </w:rPr>
        <w:t>All would need to be checked outstanding electrical works in the pavilion, toilets and Tennis Club had now been completed.</w:t>
      </w:r>
    </w:p>
    <w:p w14:paraId="76841B7F" w14:textId="4FBC6072" w:rsidR="00580404" w:rsidRPr="000D33AC" w:rsidRDefault="00580404" w:rsidP="007307E4">
      <w:pPr>
        <w:pStyle w:val="ListParagraph"/>
        <w:numPr>
          <w:ilvl w:val="0"/>
          <w:numId w:val="11"/>
        </w:numPr>
        <w:spacing w:after="0" w:line="240" w:lineRule="auto"/>
        <w:jc w:val="both"/>
        <w:rPr>
          <w:rFonts w:asciiTheme="majorHAnsi" w:hAnsiTheme="majorHAnsi" w:cstheme="majorHAnsi"/>
          <w:bCs/>
          <w:color w:val="000000" w:themeColor="text1"/>
        </w:rPr>
      </w:pPr>
      <w:r w:rsidRPr="000D33AC">
        <w:rPr>
          <w:rFonts w:asciiTheme="majorHAnsi" w:hAnsiTheme="majorHAnsi" w:cstheme="majorHAnsi"/>
          <w:bCs/>
          <w:color w:val="000000" w:themeColor="text1"/>
        </w:rPr>
        <w:t>Electrician had indicated that there was evidence of mice in the loft but would need to be checked before calling pest control.</w:t>
      </w:r>
    </w:p>
    <w:p w14:paraId="7CD8C3A5" w14:textId="75E48EE4" w:rsidR="00580404" w:rsidRPr="000D33AC" w:rsidRDefault="000415C7" w:rsidP="007307E4">
      <w:pPr>
        <w:pStyle w:val="ListParagraph"/>
        <w:numPr>
          <w:ilvl w:val="0"/>
          <w:numId w:val="11"/>
        </w:numPr>
        <w:spacing w:after="0" w:line="240" w:lineRule="auto"/>
        <w:jc w:val="both"/>
        <w:rPr>
          <w:rFonts w:asciiTheme="majorHAnsi" w:hAnsiTheme="majorHAnsi" w:cstheme="majorHAnsi"/>
          <w:bCs/>
          <w:color w:val="000000" w:themeColor="text1"/>
        </w:rPr>
      </w:pPr>
      <w:r w:rsidRPr="000D33AC">
        <w:rPr>
          <w:rFonts w:asciiTheme="majorHAnsi" w:hAnsiTheme="majorHAnsi" w:cstheme="majorHAnsi"/>
          <w:bCs/>
          <w:color w:val="000000" w:themeColor="text1"/>
        </w:rPr>
        <w:t>the</w:t>
      </w:r>
      <w:r w:rsidR="00580404" w:rsidRPr="000D33AC">
        <w:rPr>
          <w:rFonts w:asciiTheme="majorHAnsi" w:hAnsiTheme="majorHAnsi" w:cstheme="majorHAnsi"/>
          <w:bCs/>
          <w:color w:val="000000" w:themeColor="text1"/>
        </w:rPr>
        <w:t xml:space="preserve"> public toilets were being blocked by youngsters putting toilet rolls and stones in the toilets and they were covering the toilet walls and ceiling with wet toilet paper, both baby changing units had now been damaged.</w:t>
      </w:r>
    </w:p>
    <w:p w14:paraId="410E9D76" w14:textId="290BBEB8" w:rsidR="00580404" w:rsidRPr="000D33AC" w:rsidRDefault="00580404" w:rsidP="007307E4">
      <w:pPr>
        <w:pStyle w:val="ListParagraph"/>
        <w:numPr>
          <w:ilvl w:val="0"/>
          <w:numId w:val="11"/>
        </w:numPr>
        <w:spacing w:after="0" w:line="240" w:lineRule="auto"/>
        <w:jc w:val="both"/>
        <w:rPr>
          <w:rFonts w:asciiTheme="majorHAnsi" w:hAnsiTheme="majorHAnsi" w:cstheme="majorHAnsi"/>
          <w:bCs/>
          <w:color w:val="000000" w:themeColor="text1"/>
        </w:rPr>
      </w:pPr>
      <w:r w:rsidRPr="000D33AC">
        <w:rPr>
          <w:rFonts w:asciiTheme="majorHAnsi" w:hAnsiTheme="majorHAnsi" w:cstheme="majorHAnsi"/>
          <w:bCs/>
          <w:color w:val="000000" w:themeColor="text1"/>
        </w:rPr>
        <w:t>The Council’s insurers were considering if they were able to provide cover for the Old School. She had sent pictures and provided information for them to consider it.</w:t>
      </w:r>
    </w:p>
    <w:p w14:paraId="42A07322" w14:textId="55EA69F5" w:rsidR="00580404" w:rsidRPr="000D33AC" w:rsidRDefault="003D4481" w:rsidP="007307E4">
      <w:pPr>
        <w:pStyle w:val="ListParagraph"/>
        <w:numPr>
          <w:ilvl w:val="0"/>
          <w:numId w:val="11"/>
        </w:numPr>
        <w:spacing w:after="0" w:line="240" w:lineRule="auto"/>
        <w:jc w:val="both"/>
        <w:rPr>
          <w:rFonts w:asciiTheme="majorHAnsi" w:hAnsiTheme="majorHAnsi" w:cstheme="majorHAnsi"/>
          <w:bCs/>
          <w:color w:val="000000" w:themeColor="text1"/>
        </w:rPr>
      </w:pPr>
      <w:r w:rsidRPr="000D33AC">
        <w:rPr>
          <w:rFonts w:asciiTheme="majorHAnsi" w:hAnsiTheme="majorHAnsi" w:cstheme="majorHAnsi"/>
          <w:bCs/>
          <w:color w:val="000000" w:themeColor="text1"/>
        </w:rPr>
        <w:t>S</w:t>
      </w:r>
      <w:r w:rsidR="00580404" w:rsidRPr="000D33AC">
        <w:rPr>
          <w:rFonts w:asciiTheme="majorHAnsi" w:hAnsiTheme="majorHAnsi" w:cstheme="majorHAnsi"/>
          <w:bCs/>
          <w:color w:val="000000" w:themeColor="text1"/>
        </w:rPr>
        <w:t>he had sent emails to both schools advising the Headteachers of the anti-social behaviour and vandalism in the Memorial Field and the Council’s zero tolerance policy.</w:t>
      </w:r>
    </w:p>
    <w:p w14:paraId="50A4EFB6" w14:textId="2B7A5D37" w:rsidR="003D4481" w:rsidRPr="000D33AC" w:rsidRDefault="003D4481" w:rsidP="007307E4">
      <w:pPr>
        <w:pStyle w:val="ListParagraph"/>
        <w:numPr>
          <w:ilvl w:val="0"/>
          <w:numId w:val="11"/>
        </w:numPr>
        <w:spacing w:after="0" w:line="240" w:lineRule="auto"/>
        <w:jc w:val="both"/>
        <w:rPr>
          <w:rFonts w:asciiTheme="majorHAnsi" w:hAnsiTheme="majorHAnsi" w:cstheme="majorHAnsi"/>
          <w:bCs/>
          <w:color w:val="000000" w:themeColor="text1"/>
        </w:rPr>
      </w:pPr>
      <w:r w:rsidRPr="000D33AC">
        <w:rPr>
          <w:rFonts w:asciiTheme="majorHAnsi" w:hAnsiTheme="majorHAnsi" w:cstheme="majorHAnsi"/>
          <w:bCs/>
          <w:color w:val="000000" w:themeColor="text1"/>
        </w:rPr>
        <w:t>She and Cllr M Howling had attended a site meeting to discuss the proposed TROD in Tower Road and it had been confirmed that prior to the works the verge would be treated and the wild horseradish removed and works to construct the TROD would commence in November 2022.</w:t>
      </w:r>
    </w:p>
    <w:p w14:paraId="1056CCAB" w14:textId="24799D6E" w:rsidR="00F06061" w:rsidRPr="000D33AC" w:rsidRDefault="00F06061" w:rsidP="007307E4">
      <w:pPr>
        <w:pStyle w:val="ListParagraph"/>
        <w:numPr>
          <w:ilvl w:val="0"/>
          <w:numId w:val="11"/>
        </w:numPr>
        <w:spacing w:after="0" w:line="240" w:lineRule="auto"/>
        <w:jc w:val="both"/>
        <w:rPr>
          <w:rFonts w:asciiTheme="majorHAnsi" w:hAnsiTheme="majorHAnsi" w:cstheme="majorHAnsi"/>
          <w:bCs/>
          <w:color w:val="000000" w:themeColor="text1"/>
        </w:rPr>
      </w:pPr>
      <w:r w:rsidRPr="000D33AC">
        <w:rPr>
          <w:rFonts w:asciiTheme="majorHAnsi" w:hAnsiTheme="majorHAnsi" w:cstheme="majorHAnsi"/>
          <w:bCs/>
          <w:color w:val="000000" w:themeColor="text1"/>
        </w:rPr>
        <w:t>A SMART meter had been installed in the pavilion to provide up to date readings.</w:t>
      </w:r>
    </w:p>
    <w:p w14:paraId="68995B6D" w14:textId="236A4644" w:rsidR="00791123" w:rsidRPr="000D33AC" w:rsidRDefault="00791123" w:rsidP="007307E4">
      <w:pPr>
        <w:pStyle w:val="ListParagraph"/>
        <w:numPr>
          <w:ilvl w:val="0"/>
          <w:numId w:val="11"/>
        </w:numPr>
        <w:spacing w:after="0" w:line="240" w:lineRule="auto"/>
        <w:jc w:val="both"/>
        <w:rPr>
          <w:rFonts w:asciiTheme="majorHAnsi" w:hAnsiTheme="majorHAnsi" w:cstheme="majorHAnsi"/>
          <w:bCs/>
          <w:color w:val="000000" w:themeColor="text1"/>
        </w:rPr>
      </w:pPr>
      <w:r w:rsidRPr="000D33AC">
        <w:rPr>
          <w:rFonts w:asciiTheme="majorHAnsi" w:hAnsiTheme="majorHAnsi" w:cstheme="majorHAnsi"/>
          <w:bCs/>
          <w:color w:val="000000" w:themeColor="text1"/>
        </w:rPr>
        <w:t>The NCC Highways area manager would be contacting her to confirm dates for a site meeting to discuss the Wrong Lane junction.</w:t>
      </w:r>
    </w:p>
    <w:p w14:paraId="0C9A6AC5" w14:textId="77777777" w:rsidR="006D507D" w:rsidRPr="000D33AC" w:rsidRDefault="006D507D" w:rsidP="006D507D">
      <w:pPr>
        <w:spacing w:after="0" w:line="240" w:lineRule="auto"/>
        <w:jc w:val="both"/>
        <w:rPr>
          <w:rFonts w:asciiTheme="majorHAnsi" w:hAnsiTheme="majorHAnsi" w:cstheme="majorHAnsi"/>
          <w:bCs/>
          <w:color w:val="000000" w:themeColor="text1"/>
        </w:rPr>
      </w:pPr>
    </w:p>
    <w:p w14:paraId="1AFEBCFE" w14:textId="77777777" w:rsidR="006D507D" w:rsidRPr="00ED1C7E" w:rsidRDefault="006D507D" w:rsidP="006D507D">
      <w:pPr>
        <w:pStyle w:val="ListParagraph"/>
        <w:numPr>
          <w:ilvl w:val="0"/>
          <w:numId w:val="6"/>
        </w:numPr>
        <w:spacing w:after="0" w:line="240" w:lineRule="auto"/>
        <w:ind w:firstLine="492"/>
        <w:jc w:val="both"/>
        <w:rPr>
          <w:rFonts w:asciiTheme="majorHAnsi" w:hAnsiTheme="majorHAnsi" w:cstheme="majorHAnsi"/>
          <w:b/>
          <w:color w:val="000000" w:themeColor="text1"/>
        </w:rPr>
      </w:pPr>
      <w:r w:rsidRPr="00ED1C7E">
        <w:rPr>
          <w:rFonts w:asciiTheme="majorHAnsi" w:hAnsiTheme="majorHAnsi" w:cstheme="majorHAnsi"/>
          <w:b/>
          <w:color w:val="000000" w:themeColor="text1"/>
        </w:rPr>
        <w:t xml:space="preserve">CHAIRMAN’S REPORT </w:t>
      </w:r>
    </w:p>
    <w:p w14:paraId="39A5234E" w14:textId="450CC5AE" w:rsidR="006D507D" w:rsidRPr="00ED1C7E" w:rsidRDefault="006D507D" w:rsidP="006D507D">
      <w:pPr>
        <w:pStyle w:val="ListParagraph"/>
        <w:spacing w:after="0" w:line="240" w:lineRule="auto"/>
        <w:ind w:left="426"/>
        <w:jc w:val="both"/>
        <w:rPr>
          <w:rFonts w:asciiTheme="majorHAnsi" w:hAnsiTheme="majorHAnsi" w:cstheme="majorHAnsi"/>
          <w:b/>
          <w:color w:val="000000" w:themeColor="text1"/>
        </w:rPr>
      </w:pPr>
      <w:r w:rsidRPr="00ED1C7E">
        <w:rPr>
          <w:rFonts w:asciiTheme="majorHAnsi" w:hAnsiTheme="majorHAnsi" w:cstheme="majorHAnsi"/>
          <w:bCs/>
          <w:color w:val="000000" w:themeColor="text1"/>
        </w:rPr>
        <w:t>The Chairman thanked everyone</w:t>
      </w:r>
      <w:r w:rsidR="00917791" w:rsidRPr="00ED1C7E">
        <w:rPr>
          <w:rFonts w:asciiTheme="majorHAnsi" w:hAnsiTheme="majorHAnsi" w:cstheme="majorHAnsi"/>
          <w:bCs/>
          <w:color w:val="000000" w:themeColor="text1"/>
        </w:rPr>
        <w:t xml:space="preserve"> for attending the meeting in such unusually hot conditions and advised that he had nothing further to report.</w:t>
      </w:r>
    </w:p>
    <w:p w14:paraId="0F4848AC" w14:textId="77777777" w:rsidR="006D507D" w:rsidRPr="00ED1C7E" w:rsidRDefault="006D507D" w:rsidP="006D507D">
      <w:pPr>
        <w:pStyle w:val="ListParagraph"/>
        <w:spacing w:after="0" w:line="240" w:lineRule="auto"/>
        <w:ind w:left="426"/>
        <w:jc w:val="both"/>
        <w:rPr>
          <w:rFonts w:asciiTheme="majorHAnsi" w:hAnsiTheme="majorHAnsi" w:cstheme="majorHAnsi"/>
          <w:b/>
        </w:rPr>
      </w:pPr>
    </w:p>
    <w:p w14:paraId="6318A016" w14:textId="77777777" w:rsidR="006D507D" w:rsidRPr="00ED1C7E" w:rsidRDefault="006D507D" w:rsidP="006D507D">
      <w:pPr>
        <w:spacing w:after="0" w:line="240" w:lineRule="auto"/>
        <w:ind w:firstLine="492"/>
        <w:jc w:val="both"/>
        <w:rPr>
          <w:rFonts w:asciiTheme="majorHAnsi" w:hAnsiTheme="majorHAnsi" w:cstheme="majorHAnsi"/>
          <w:b/>
        </w:rPr>
      </w:pPr>
      <w:r w:rsidRPr="00ED1C7E">
        <w:rPr>
          <w:rFonts w:asciiTheme="majorHAnsi" w:hAnsiTheme="majorHAnsi" w:cstheme="majorHAnsi"/>
          <w:b/>
        </w:rPr>
        <w:t>6.  FINANCE MATTERS.</w:t>
      </w:r>
    </w:p>
    <w:p w14:paraId="3367FDC2" w14:textId="6EC7392B" w:rsidR="006D507D" w:rsidRPr="00ED1C7E" w:rsidRDefault="006D507D" w:rsidP="000D33AC">
      <w:pPr>
        <w:pStyle w:val="ListParagraph"/>
        <w:ind w:left="492"/>
        <w:rPr>
          <w:rFonts w:asciiTheme="majorHAnsi" w:hAnsiTheme="majorHAnsi" w:cstheme="majorHAnsi"/>
          <w:b/>
        </w:rPr>
      </w:pPr>
      <w:r w:rsidRPr="00ED1C7E">
        <w:rPr>
          <w:rFonts w:asciiTheme="majorHAnsi" w:hAnsiTheme="majorHAnsi" w:cstheme="majorHAnsi"/>
          <w:b/>
        </w:rPr>
        <w:t>a)   To resolve to approve the Invoices for payment and Bank Reconciliation as per the Financial Report recommended by the Finance Committee.</w:t>
      </w:r>
    </w:p>
    <w:p w14:paraId="377EC056" w14:textId="6DEB382F" w:rsidR="006D507D" w:rsidRPr="00ED1C7E" w:rsidRDefault="006D507D" w:rsidP="006D507D">
      <w:pPr>
        <w:pStyle w:val="ListParagraph"/>
        <w:ind w:left="492" w:firstLine="24"/>
        <w:jc w:val="both"/>
        <w:rPr>
          <w:rFonts w:asciiTheme="majorHAnsi" w:hAnsiTheme="majorHAnsi" w:cstheme="majorHAnsi"/>
        </w:rPr>
      </w:pPr>
      <w:r w:rsidRPr="00ED1C7E">
        <w:rPr>
          <w:rFonts w:asciiTheme="majorHAnsi" w:hAnsiTheme="majorHAnsi" w:cstheme="majorHAnsi"/>
        </w:rPr>
        <w:t xml:space="preserve">Cllr </w:t>
      </w:r>
      <w:r w:rsidR="00794731" w:rsidRPr="00ED1C7E">
        <w:rPr>
          <w:rFonts w:asciiTheme="majorHAnsi" w:hAnsiTheme="majorHAnsi" w:cstheme="majorHAnsi"/>
        </w:rPr>
        <w:t>D Shepperson</w:t>
      </w:r>
      <w:r w:rsidRPr="00ED1C7E">
        <w:rPr>
          <w:rFonts w:asciiTheme="majorHAnsi" w:hAnsiTheme="majorHAnsi" w:cstheme="majorHAnsi"/>
        </w:rPr>
        <w:t xml:space="preserve"> advised that he and Cllr G Moore had checked the invoices for payment and bank statements prior to the meeting and all were in order.</w:t>
      </w:r>
    </w:p>
    <w:p w14:paraId="2B520516" w14:textId="77777777" w:rsidR="006D507D" w:rsidRPr="000D33AC" w:rsidRDefault="006D507D" w:rsidP="006D507D">
      <w:pPr>
        <w:pStyle w:val="ListParagraph"/>
        <w:ind w:left="492" w:firstLine="24"/>
        <w:jc w:val="both"/>
        <w:rPr>
          <w:rFonts w:asciiTheme="majorHAnsi" w:hAnsiTheme="majorHAnsi" w:cstheme="majorHAnsi"/>
          <w:b/>
          <w:bCs/>
        </w:rPr>
      </w:pPr>
      <w:r w:rsidRPr="000D33AC">
        <w:rPr>
          <w:rFonts w:asciiTheme="majorHAnsi" w:hAnsiTheme="majorHAnsi" w:cstheme="majorHAnsi"/>
          <w:b/>
          <w:bCs/>
        </w:rPr>
        <w:t>The Clerk advised that the invoices and Bank Statements were available at the meeting if anyone wished to check them.</w:t>
      </w:r>
    </w:p>
    <w:p w14:paraId="0499F569" w14:textId="77777777" w:rsidR="006D507D" w:rsidRPr="00ED1C7E" w:rsidRDefault="006D507D" w:rsidP="006D507D">
      <w:pPr>
        <w:pStyle w:val="ListParagraph"/>
        <w:ind w:left="492" w:firstLine="24"/>
        <w:jc w:val="both"/>
        <w:rPr>
          <w:rFonts w:asciiTheme="majorHAnsi" w:hAnsiTheme="majorHAnsi" w:cstheme="majorHAnsi"/>
        </w:rPr>
      </w:pPr>
    </w:p>
    <w:p w14:paraId="21687D83" w14:textId="0C8B91A7" w:rsidR="006D507D" w:rsidRPr="00ED1C7E" w:rsidRDefault="006D507D" w:rsidP="00917791">
      <w:pPr>
        <w:pStyle w:val="ListParagraph"/>
        <w:spacing w:after="0" w:line="240" w:lineRule="auto"/>
        <w:ind w:left="0" w:firstLine="567"/>
        <w:rPr>
          <w:rFonts w:asciiTheme="majorHAnsi" w:hAnsiTheme="majorHAnsi" w:cstheme="majorHAnsi"/>
          <w:color w:val="000000" w:themeColor="text1"/>
        </w:rPr>
      </w:pPr>
      <w:r w:rsidRPr="00ED1C7E">
        <w:rPr>
          <w:rFonts w:asciiTheme="majorHAnsi" w:hAnsiTheme="majorHAnsi" w:cstheme="majorHAnsi"/>
          <w:color w:val="000000" w:themeColor="text1"/>
        </w:rPr>
        <w:t>b)  To resolve to consider and approve installation of CCTV for Benn’s Lane Play Area</w:t>
      </w:r>
    </w:p>
    <w:p w14:paraId="64EA81E8" w14:textId="4BA0307A" w:rsidR="006D507D" w:rsidRPr="00ED1C7E" w:rsidRDefault="006D507D" w:rsidP="000D33AC">
      <w:pPr>
        <w:pStyle w:val="ListParagraph"/>
        <w:spacing w:after="0" w:line="240" w:lineRule="auto"/>
        <w:ind w:left="567"/>
        <w:rPr>
          <w:rFonts w:asciiTheme="majorHAnsi" w:hAnsiTheme="majorHAnsi" w:cstheme="majorHAnsi"/>
          <w:b/>
          <w:bCs/>
          <w:color w:val="000000" w:themeColor="text1"/>
        </w:rPr>
      </w:pPr>
      <w:r w:rsidRPr="00ED1C7E">
        <w:rPr>
          <w:rFonts w:asciiTheme="majorHAnsi" w:hAnsiTheme="majorHAnsi" w:cstheme="majorHAnsi"/>
          <w:b/>
          <w:bCs/>
          <w:color w:val="000000" w:themeColor="text1"/>
        </w:rPr>
        <w:t xml:space="preserve">Action: The Council resolved that Cllr J Whitmore in consultation with the Clerk and Chairman obtain quotes for </w:t>
      </w:r>
      <w:r w:rsidR="00917791" w:rsidRPr="00ED1C7E">
        <w:rPr>
          <w:rFonts w:asciiTheme="majorHAnsi" w:hAnsiTheme="majorHAnsi" w:cstheme="majorHAnsi"/>
          <w:b/>
          <w:bCs/>
          <w:color w:val="000000" w:themeColor="text1"/>
        </w:rPr>
        <w:t xml:space="preserve">further additions to </w:t>
      </w:r>
      <w:r w:rsidR="000415C7" w:rsidRPr="00ED1C7E">
        <w:rPr>
          <w:rFonts w:asciiTheme="majorHAnsi" w:hAnsiTheme="majorHAnsi" w:cstheme="majorHAnsi"/>
          <w:b/>
          <w:bCs/>
          <w:color w:val="000000" w:themeColor="text1"/>
        </w:rPr>
        <w:t>the CCTV</w:t>
      </w:r>
      <w:r w:rsidRPr="00ED1C7E">
        <w:rPr>
          <w:rFonts w:asciiTheme="majorHAnsi" w:hAnsiTheme="majorHAnsi" w:cstheme="majorHAnsi"/>
          <w:b/>
          <w:bCs/>
          <w:color w:val="000000" w:themeColor="text1"/>
        </w:rPr>
        <w:t xml:space="preserve"> system </w:t>
      </w:r>
      <w:r w:rsidR="00917791" w:rsidRPr="00ED1C7E">
        <w:rPr>
          <w:rFonts w:asciiTheme="majorHAnsi" w:hAnsiTheme="majorHAnsi" w:cstheme="majorHAnsi"/>
          <w:b/>
          <w:bCs/>
          <w:color w:val="000000" w:themeColor="text1"/>
        </w:rPr>
        <w:t xml:space="preserve">to provide coverage of the Benn’s Lane Play area and the Memorial Field </w:t>
      </w:r>
      <w:r w:rsidRPr="00ED1C7E">
        <w:rPr>
          <w:rFonts w:asciiTheme="majorHAnsi" w:hAnsiTheme="majorHAnsi" w:cstheme="majorHAnsi"/>
          <w:b/>
          <w:bCs/>
          <w:color w:val="000000" w:themeColor="text1"/>
        </w:rPr>
        <w:t xml:space="preserve">and </w:t>
      </w:r>
      <w:r w:rsidR="00917791" w:rsidRPr="00ED1C7E">
        <w:rPr>
          <w:rFonts w:asciiTheme="majorHAnsi" w:hAnsiTheme="majorHAnsi" w:cstheme="majorHAnsi"/>
          <w:b/>
          <w:bCs/>
          <w:color w:val="000000" w:themeColor="text1"/>
        </w:rPr>
        <w:t xml:space="preserve">to </w:t>
      </w:r>
      <w:r w:rsidRPr="00ED1C7E">
        <w:rPr>
          <w:rFonts w:asciiTheme="majorHAnsi" w:hAnsiTheme="majorHAnsi" w:cstheme="majorHAnsi"/>
          <w:b/>
          <w:bCs/>
          <w:color w:val="000000" w:themeColor="text1"/>
        </w:rPr>
        <w:t>authorise Cllrs J Whitmore</w:t>
      </w:r>
      <w:r w:rsidR="00917791" w:rsidRPr="00ED1C7E">
        <w:rPr>
          <w:rFonts w:asciiTheme="majorHAnsi" w:hAnsiTheme="majorHAnsi" w:cstheme="majorHAnsi"/>
          <w:b/>
          <w:bCs/>
          <w:color w:val="000000" w:themeColor="text1"/>
        </w:rPr>
        <w:t>, D Browne, G Moore and D Shepperson</w:t>
      </w:r>
      <w:r w:rsidRPr="00ED1C7E">
        <w:rPr>
          <w:rFonts w:asciiTheme="majorHAnsi" w:hAnsiTheme="majorHAnsi" w:cstheme="majorHAnsi"/>
          <w:b/>
          <w:bCs/>
          <w:color w:val="000000" w:themeColor="text1"/>
        </w:rPr>
        <w:t xml:space="preserve"> to liaise with the Clerk and </w:t>
      </w:r>
      <w:r w:rsidR="00917791" w:rsidRPr="00ED1C7E">
        <w:rPr>
          <w:rFonts w:asciiTheme="majorHAnsi" w:hAnsiTheme="majorHAnsi" w:cstheme="majorHAnsi"/>
          <w:b/>
          <w:bCs/>
          <w:color w:val="000000" w:themeColor="text1"/>
        </w:rPr>
        <w:t xml:space="preserve">Chairman to proceed approve the quote and payments to complete the installation of the equipment as soon as possible. </w:t>
      </w:r>
    </w:p>
    <w:p w14:paraId="13868996" w14:textId="0B66D3A4" w:rsidR="006D507D" w:rsidRPr="00ED1C7E" w:rsidRDefault="006D507D" w:rsidP="00917791">
      <w:pPr>
        <w:pStyle w:val="ListParagraph"/>
        <w:spacing w:after="0" w:line="240" w:lineRule="auto"/>
        <w:ind w:left="709" w:firstLine="567"/>
        <w:rPr>
          <w:rFonts w:asciiTheme="majorHAnsi" w:hAnsiTheme="majorHAnsi" w:cstheme="majorHAnsi"/>
          <w:b/>
          <w:bCs/>
          <w:color w:val="000000" w:themeColor="text1"/>
        </w:rPr>
      </w:pPr>
    </w:p>
    <w:p w14:paraId="02D20463" w14:textId="4DFEFA38" w:rsidR="006279C7" w:rsidRPr="00ED1C7E" w:rsidRDefault="006279C7" w:rsidP="00917791">
      <w:pPr>
        <w:pStyle w:val="ListParagraph"/>
        <w:spacing w:after="0" w:line="240" w:lineRule="auto"/>
        <w:ind w:left="709" w:firstLine="567"/>
        <w:rPr>
          <w:rFonts w:asciiTheme="majorHAnsi" w:hAnsiTheme="majorHAnsi" w:cstheme="majorHAnsi"/>
          <w:b/>
          <w:bCs/>
          <w:color w:val="000000" w:themeColor="text1"/>
        </w:rPr>
      </w:pPr>
    </w:p>
    <w:p w14:paraId="49D20F49" w14:textId="1AA1454E" w:rsidR="006279C7" w:rsidRPr="00ED1C7E" w:rsidRDefault="006279C7" w:rsidP="00917791">
      <w:pPr>
        <w:pStyle w:val="ListParagraph"/>
        <w:spacing w:after="0" w:line="240" w:lineRule="auto"/>
        <w:ind w:left="709" w:firstLine="567"/>
        <w:rPr>
          <w:rFonts w:asciiTheme="majorHAnsi" w:hAnsiTheme="majorHAnsi" w:cstheme="majorHAnsi"/>
          <w:b/>
          <w:bCs/>
          <w:color w:val="000000" w:themeColor="text1"/>
        </w:rPr>
      </w:pPr>
    </w:p>
    <w:p w14:paraId="37EC7663" w14:textId="0C2418DA" w:rsidR="006279C7" w:rsidRPr="00ED1C7E" w:rsidRDefault="006279C7" w:rsidP="006279C7">
      <w:pPr>
        <w:pStyle w:val="ListParagraph"/>
        <w:spacing w:after="0" w:line="240" w:lineRule="auto"/>
        <w:ind w:left="709" w:firstLine="567"/>
        <w:jc w:val="right"/>
        <w:rPr>
          <w:rFonts w:asciiTheme="majorHAnsi" w:hAnsiTheme="majorHAnsi" w:cstheme="majorHAnsi"/>
          <w:b/>
          <w:bCs/>
          <w:color w:val="000000" w:themeColor="text1"/>
        </w:rPr>
      </w:pPr>
      <w:r w:rsidRPr="00ED1C7E">
        <w:rPr>
          <w:rFonts w:asciiTheme="majorHAnsi" w:hAnsiTheme="majorHAnsi" w:cstheme="majorHAnsi"/>
          <w:b/>
          <w:bCs/>
          <w:color w:val="000000" w:themeColor="text1"/>
        </w:rPr>
        <w:t>PAGE 16/22</w:t>
      </w:r>
    </w:p>
    <w:p w14:paraId="2B58ECFA" w14:textId="676343F1" w:rsidR="006D507D" w:rsidRPr="000D33AC" w:rsidRDefault="006D507D" w:rsidP="00917791">
      <w:pPr>
        <w:pStyle w:val="ListParagraph"/>
        <w:spacing w:after="0" w:line="240" w:lineRule="auto"/>
        <w:ind w:left="0" w:firstLine="567"/>
        <w:rPr>
          <w:rFonts w:asciiTheme="majorHAnsi" w:hAnsiTheme="majorHAnsi" w:cstheme="majorHAnsi"/>
          <w:b/>
          <w:bCs/>
          <w:color w:val="000000" w:themeColor="text1"/>
        </w:rPr>
      </w:pPr>
      <w:r w:rsidRPr="000D33AC">
        <w:rPr>
          <w:rFonts w:asciiTheme="majorHAnsi" w:hAnsiTheme="majorHAnsi" w:cstheme="majorHAnsi"/>
          <w:b/>
          <w:bCs/>
          <w:color w:val="000000" w:themeColor="text1"/>
        </w:rPr>
        <w:t>c</w:t>
      </w:r>
      <w:r w:rsidR="000D33AC">
        <w:rPr>
          <w:rFonts w:asciiTheme="majorHAnsi" w:hAnsiTheme="majorHAnsi" w:cstheme="majorHAnsi"/>
          <w:b/>
          <w:bCs/>
          <w:color w:val="000000" w:themeColor="text1"/>
        </w:rPr>
        <w:t>)</w:t>
      </w:r>
      <w:r w:rsidRPr="000D33AC">
        <w:rPr>
          <w:rFonts w:asciiTheme="majorHAnsi" w:hAnsiTheme="majorHAnsi" w:cstheme="majorHAnsi"/>
          <w:b/>
          <w:bCs/>
          <w:color w:val="000000" w:themeColor="text1"/>
        </w:rPr>
        <w:t xml:space="preserve">  To resolve to consider</w:t>
      </w:r>
      <w:r w:rsidR="007E0FF1" w:rsidRPr="000D33AC">
        <w:rPr>
          <w:rFonts w:asciiTheme="majorHAnsi" w:hAnsiTheme="majorHAnsi" w:cstheme="majorHAnsi"/>
          <w:b/>
          <w:bCs/>
          <w:color w:val="000000" w:themeColor="text1"/>
        </w:rPr>
        <w:t xml:space="preserve"> a donation to NARS</w:t>
      </w:r>
    </w:p>
    <w:p w14:paraId="33135257" w14:textId="7F23D805" w:rsidR="006D507D" w:rsidRPr="00ED1C7E" w:rsidRDefault="006D507D" w:rsidP="00917791">
      <w:pPr>
        <w:pStyle w:val="ListParagraph"/>
        <w:spacing w:after="0" w:line="240" w:lineRule="auto"/>
        <w:ind w:left="0" w:firstLine="567"/>
        <w:rPr>
          <w:rFonts w:asciiTheme="majorHAnsi" w:hAnsiTheme="majorHAnsi" w:cstheme="majorHAnsi"/>
          <w:b/>
          <w:bCs/>
          <w:color w:val="000000" w:themeColor="text1"/>
        </w:rPr>
      </w:pPr>
      <w:r w:rsidRPr="00ED1C7E">
        <w:rPr>
          <w:rFonts w:asciiTheme="majorHAnsi" w:hAnsiTheme="majorHAnsi" w:cstheme="majorHAnsi"/>
          <w:b/>
          <w:bCs/>
          <w:color w:val="000000" w:themeColor="text1"/>
        </w:rPr>
        <w:t xml:space="preserve">Action: The Council resolved to </w:t>
      </w:r>
      <w:r w:rsidR="007E0FF1" w:rsidRPr="00ED1C7E">
        <w:rPr>
          <w:rFonts w:asciiTheme="majorHAnsi" w:hAnsiTheme="majorHAnsi" w:cstheme="majorHAnsi"/>
          <w:b/>
          <w:bCs/>
          <w:color w:val="000000" w:themeColor="text1"/>
        </w:rPr>
        <w:t xml:space="preserve">donate £200.00 to NARS as a token of their valuable </w:t>
      </w:r>
      <w:r w:rsidR="000415C7" w:rsidRPr="00ED1C7E">
        <w:rPr>
          <w:rFonts w:asciiTheme="majorHAnsi" w:hAnsiTheme="majorHAnsi" w:cstheme="majorHAnsi"/>
          <w:b/>
          <w:bCs/>
          <w:color w:val="000000" w:themeColor="text1"/>
        </w:rPr>
        <w:t>work.</w:t>
      </w:r>
    </w:p>
    <w:p w14:paraId="074AAA3A" w14:textId="77777777" w:rsidR="006D507D" w:rsidRPr="00ED1C7E" w:rsidRDefault="006D507D" w:rsidP="00917791">
      <w:pPr>
        <w:pStyle w:val="ListParagraph"/>
        <w:spacing w:after="0" w:line="240" w:lineRule="auto"/>
        <w:ind w:left="0" w:firstLine="567"/>
        <w:rPr>
          <w:rFonts w:asciiTheme="majorHAnsi" w:hAnsiTheme="majorHAnsi" w:cstheme="majorHAnsi"/>
          <w:b/>
          <w:bCs/>
          <w:color w:val="000000" w:themeColor="text1"/>
        </w:rPr>
      </w:pPr>
    </w:p>
    <w:p w14:paraId="567125A5" w14:textId="4315CAB4" w:rsidR="006D507D" w:rsidRPr="000D33AC" w:rsidRDefault="006D507D" w:rsidP="00917791">
      <w:pPr>
        <w:pStyle w:val="ListParagraph"/>
        <w:spacing w:after="0" w:line="240" w:lineRule="auto"/>
        <w:ind w:left="0" w:firstLine="567"/>
        <w:rPr>
          <w:rFonts w:asciiTheme="majorHAnsi" w:hAnsiTheme="majorHAnsi" w:cstheme="majorHAnsi"/>
          <w:b/>
          <w:bCs/>
          <w:color w:val="000000" w:themeColor="text1"/>
        </w:rPr>
      </w:pPr>
      <w:r w:rsidRPr="000D33AC">
        <w:rPr>
          <w:rFonts w:asciiTheme="majorHAnsi" w:hAnsiTheme="majorHAnsi" w:cstheme="majorHAnsi"/>
          <w:b/>
          <w:bCs/>
          <w:color w:val="000000" w:themeColor="text1"/>
        </w:rPr>
        <w:t>d)       To resolve to consider to approve quote for</w:t>
      </w:r>
      <w:r w:rsidR="007E0FF1" w:rsidRPr="000D33AC">
        <w:rPr>
          <w:rFonts w:asciiTheme="majorHAnsi" w:hAnsiTheme="majorHAnsi" w:cstheme="majorHAnsi"/>
          <w:b/>
          <w:bCs/>
          <w:color w:val="000000" w:themeColor="text1"/>
        </w:rPr>
        <w:t xml:space="preserve"> Playground Signs for Benn’s Lane.</w:t>
      </w:r>
    </w:p>
    <w:p w14:paraId="4DBE1C15" w14:textId="58E8E944" w:rsidR="006D507D" w:rsidRPr="00ED1C7E" w:rsidRDefault="006D507D" w:rsidP="007E0FF1">
      <w:pPr>
        <w:pStyle w:val="ListParagraph"/>
        <w:spacing w:after="0" w:line="240" w:lineRule="auto"/>
        <w:ind w:left="567"/>
        <w:rPr>
          <w:rFonts w:asciiTheme="majorHAnsi" w:hAnsiTheme="majorHAnsi" w:cstheme="majorHAnsi"/>
          <w:b/>
          <w:bCs/>
          <w:color w:val="000000" w:themeColor="text1"/>
        </w:rPr>
      </w:pPr>
      <w:r w:rsidRPr="00ED1C7E">
        <w:rPr>
          <w:rFonts w:asciiTheme="majorHAnsi" w:hAnsiTheme="majorHAnsi" w:cstheme="majorHAnsi"/>
          <w:b/>
          <w:bCs/>
          <w:color w:val="000000" w:themeColor="text1"/>
        </w:rPr>
        <w:t>Action:</w:t>
      </w:r>
      <w:r w:rsidR="007E0FF1" w:rsidRPr="00ED1C7E">
        <w:rPr>
          <w:rFonts w:asciiTheme="majorHAnsi" w:hAnsiTheme="majorHAnsi" w:cstheme="majorHAnsi"/>
          <w:b/>
          <w:bCs/>
          <w:color w:val="000000" w:themeColor="text1"/>
        </w:rPr>
        <w:t xml:space="preserve"> The Clerk and Cllr Whitmore advised that they were awaiting a response from a nearby parish village hall committee to confirm the providers of sign in their parish playgrounds.</w:t>
      </w:r>
    </w:p>
    <w:p w14:paraId="31B0907F" w14:textId="77777777" w:rsidR="006D507D" w:rsidRPr="00ED1C7E" w:rsidRDefault="006D507D" w:rsidP="006D507D">
      <w:pPr>
        <w:spacing w:after="0" w:line="240" w:lineRule="auto"/>
        <w:rPr>
          <w:rFonts w:asciiTheme="majorHAnsi" w:hAnsiTheme="majorHAnsi" w:cstheme="majorHAnsi"/>
          <w:b/>
          <w:bCs/>
        </w:rPr>
      </w:pPr>
    </w:p>
    <w:p w14:paraId="5DA42E4E" w14:textId="77777777" w:rsidR="006D507D" w:rsidRPr="00ED1C7E" w:rsidRDefault="006D507D" w:rsidP="006D507D">
      <w:pPr>
        <w:pStyle w:val="ListParagraph"/>
        <w:numPr>
          <w:ilvl w:val="0"/>
          <w:numId w:val="2"/>
        </w:numPr>
        <w:spacing w:after="0" w:line="240" w:lineRule="auto"/>
        <w:rPr>
          <w:rFonts w:asciiTheme="majorHAnsi" w:hAnsiTheme="majorHAnsi" w:cstheme="majorHAnsi"/>
          <w:b/>
          <w:bCs/>
        </w:rPr>
      </w:pPr>
      <w:r w:rsidRPr="00ED1C7E">
        <w:rPr>
          <w:rFonts w:asciiTheme="majorHAnsi" w:hAnsiTheme="majorHAnsi" w:cstheme="majorHAnsi"/>
          <w:b/>
          <w:bCs/>
        </w:rPr>
        <w:t xml:space="preserve">CORRESPONDENCE </w:t>
      </w:r>
    </w:p>
    <w:p w14:paraId="7E913BD3" w14:textId="77777777" w:rsidR="006D507D" w:rsidRPr="00ED1C7E" w:rsidRDefault="006D507D" w:rsidP="006D507D">
      <w:pPr>
        <w:pStyle w:val="ListParagraph"/>
        <w:ind w:left="709" w:hanging="283"/>
        <w:rPr>
          <w:rFonts w:asciiTheme="majorHAnsi" w:hAnsiTheme="majorHAnsi" w:cstheme="majorHAnsi"/>
          <w:b/>
          <w:bCs/>
        </w:rPr>
      </w:pPr>
      <w:r w:rsidRPr="00ED1C7E">
        <w:rPr>
          <w:rFonts w:asciiTheme="majorHAnsi" w:hAnsiTheme="majorHAnsi" w:cstheme="majorHAnsi"/>
          <w:b/>
          <w:bCs/>
        </w:rPr>
        <w:t>To receive general correspondence as per the Distribution List e-mailed to all Cllrs prior to the</w:t>
      </w:r>
    </w:p>
    <w:p w14:paraId="24B11786" w14:textId="77777777" w:rsidR="006D507D" w:rsidRPr="00ED1C7E" w:rsidRDefault="006D507D" w:rsidP="006D507D">
      <w:pPr>
        <w:pStyle w:val="ListParagraph"/>
        <w:ind w:left="1069" w:hanging="643"/>
        <w:rPr>
          <w:rFonts w:asciiTheme="majorHAnsi" w:hAnsiTheme="majorHAnsi" w:cstheme="majorHAnsi"/>
          <w:b/>
          <w:bCs/>
        </w:rPr>
      </w:pPr>
      <w:r w:rsidRPr="00ED1C7E">
        <w:rPr>
          <w:rFonts w:asciiTheme="majorHAnsi" w:hAnsiTheme="majorHAnsi" w:cstheme="majorHAnsi"/>
          <w:b/>
          <w:bCs/>
        </w:rPr>
        <w:t>Meeting.</w:t>
      </w:r>
    </w:p>
    <w:p w14:paraId="76E12DCF" w14:textId="0B9D755F" w:rsidR="00367FE5" w:rsidRPr="00ED1C7E" w:rsidRDefault="00367FE5" w:rsidP="00367FE5">
      <w:pPr>
        <w:pStyle w:val="ListParagraph"/>
        <w:numPr>
          <w:ilvl w:val="0"/>
          <w:numId w:val="13"/>
        </w:numPr>
        <w:tabs>
          <w:tab w:val="left" w:pos="2105"/>
        </w:tabs>
        <w:spacing w:after="0" w:line="240" w:lineRule="auto"/>
        <w:rPr>
          <w:rFonts w:asciiTheme="majorHAnsi" w:hAnsiTheme="majorHAnsi" w:cstheme="majorHAnsi"/>
          <w:b/>
          <w:bCs/>
        </w:rPr>
      </w:pPr>
      <w:r w:rsidRPr="00ED1C7E">
        <w:rPr>
          <w:rFonts w:asciiTheme="majorHAnsi" w:hAnsiTheme="majorHAnsi" w:cstheme="majorHAnsi"/>
          <w:b/>
          <w:bCs/>
        </w:rPr>
        <w:t xml:space="preserve">Village Hall Committee </w:t>
      </w:r>
      <w:r w:rsidRPr="00ED1C7E">
        <w:rPr>
          <w:rFonts w:asciiTheme="majorHAnsi" w:hAnsiTheme="majorHAnsi" w:cstheme="majorHAnsi"/>
        </w:rPr>
        <w:t>– Request for Grant Supporting Letter and Complaint.</w:t>
      </w:r>
    </w:p>
    <w:p w14:paraId="32AC624D" w14:textId="1F7B9D07" w:rsidR="00367FE5" w:rsidRPr="00ED1C7E" w:rsidRDefault="00367FE5" w:rsidP="00367FE5">
      <w:pPr>
        <w:tabs>
          <w:tab w:val="left" w:pos="2105"/>
        </w:tabs>
        <w:spacing w:after="0" w:line="240" w:lineRule="auto"/>
        <w:ind w:left="675"/>
        <w:rPr>
          <w:rFonts w:asciiTheme="majorHAnsi" w:hAnsiTheme="majorHAnsi" w:cstheme="majorHAnsi"/>
          <w:b/>
          <w:bCs/>
        </w:rPr>
      </w:pPr>
      <w:r w:rsidRPr="00ED1C7E">
        <w:rPr>
          <w:rFonts w:asciiTheme="majorHAnsi" w:hAnsiTheme="majorHAnsi" w:cstheme="majorHAnsi"/>
          <w:b/>
          <w:bCs/>
        </w:rPr>
        <w:t>Action: The Council resolved to discuss the matter in closed session.</w:t>
      </w:r>
    </w:p>
    <w:p w14:paraId="37A75530" w14:textId="454EB134" w:rsidR="00367FE5" w:rsidRPr="00ED1C7E" w:rsidRDefault="00367FE5" w:rsidP="00367FE5">
      <w:pPr>
        <w:pStyle w:val="ListParagraph"/>
        <w:numPr>
          <w:ilvl w:val="0"/>
          <w:numId w:val="13"/>
        </w:numPr>
        <w:tabs>
          <w:tab w:val="left" w:pos="2105"/>
        </w:tabs>
        <w:spacing w:after="0" w:line="240" w:lineRule="auto"/>
        <w:rPr>
          <w:rFonts w:asciiTheme="majorHAnsi" w:hAnsiTheme="majorHAnsi" w:cstheme="majorHAnsi"/>
        </w:rPr>
      </w:pPr>
      <w:r w:rsidRPr="00ED1C7E">
        <w:rPr>
          <w:rFonts w:asciiTheme="majorHAnsi" w:hAnsiTheme="majorHAnsi" w:cstheme="majorHAnsi"/>
          <w:b/>
          <w:bCs/>
        </w:rPr>
        <w:t xml:space="preserve">Resident </w:t>
      </w:r>
      <w:r w:rsidRPr="00ED1C7E">
        <w:rPr>
          <w:rFonts w:asciiTheme="majorHAnsi" w:hAnsiTheme="majorHAnsi" w:cstheme="majorHAnsi"/>
        </w:rPr>
        <w:t>– Speed Watch</w:t>
      </w:r>
    </w:p>
    <w:p w14:paraId="76F0F34D" w14:textId="69825C7F" w:rsidR="003112F7" w:rsidRPr="00ED1C7E" w:rsidRDefault="003112F7" w:rsidP="003112F7">
      <w:pPr>
        <w:tabs>
          <w:tab w:val="left" w:pos="2105"/>
        </w:tabs>
        <w:spacing w:after="0" w:line="240" w:lineRule="auto"/>
        <w:ind w:left="675"/>
        <w:rPr>
          <w:rFonts w:asciiTheme="majorHAnsi" w:hAnsiTheme="majorHAnsi" w:cstheme="majorHAnsi"/>
          <w:b/>
          <w:bCs/>
        </w:rPr>
      </w:pPr>
      <w:r w:rsidRPr="00ED1C7E">
        <w:rPr>
          <w:rFonts w:asciiTheme="majorHAnsi" w:hAnsiTheme="majorHAnsi" w:cstheme="majorHAnsi"/>
          <w:b/>
          <w:bCs/>
        </w:rPr>
        <w:t xml:space="preserve">Action: The Council resolved to place the matter on the </w:t>
      </w:r>
      <w:r w:rsidR="000415C7" w:rsidRPr="00ED1C7E">
        <w:rPr>
          <w:rFonts w:asciiTheme="majorHAnsi" w:hAnsiTheme="majorHAnsi" w:cstheme="majorHAnsi"/>
          <w:b/>
          <w:bCs/>
        </w:rPr>
        <w:t>agenda</w:t>
      </w:r>
      <w:r w:rsidRPr="00ED1C7E">
        <w:rPr>
          <w:rFonts w:asciiTheme="majorHAnsi" w:hAnsiTheme="majorHAnsi" w:cstheme="majorHAnsi"/>
          <w:b/>
          <w:bCs/>
        </w:rPr>
        <w:t xml:space="preserve"> for the next meeting.</w:t>
      </w:r>
    </w:p>
    <w:p w14:paraId="297BD700" w14:textId="3514000E" w:rsidR="00367FE5" w:rsidRPr="00ED1C7E" w:rsidRDefault="00367FE5" w:rsidP="00367FE5">
      <w:pPr>
        <w:pStyle w:val="ListParagraph"/>
        <w:numPr>
          <w:ilvl w:val="0"/>
          <w:numId w:val="13"/>
        </w:numPr>
        <w:tabs>
          <w:tab w:val="left" w:pos="2105"/>
        </w:tabs>
        <w:spacing w:after="0" w:line="240" w:lineRule="auto"/>
        <w:rPr>
          <w:rFonts w:asciiTheme="majorHAnsi" w:hAnsiTheme="majorHAnsi" w:cstheme="majorHAnsi"/>
        </w:rPr>
      </w:pPr>
      <w:r w:rsidRPr="00ED1C7E">
        <w:rPr>
          <w:rFonts w:asciiTheme="majorHAnsi" w:hAnsiTheme="majorHAnsi" w:cstheme="majorHAnsi"/>
          <w:b/>
          <w:bCs/>
        </w:rPr>
        <w:t xml:space="preserve">NCC – </w:t>
      </w:r>
      <w:r w:rsidRPr="00ED1C7E">
        <w:rPr>
          <w:rFonts w:asciiTheme="majorHAnsi" w:hAnsiTheme="majorHAnsi" w:cstheme="majorHAnsi"/>
        </w:rPr>
        <w:t>Rangers Visit</w:t>
      </w:r>
    </w:p>
    <w:p w14:paraId="5B52DC98" w14:textId="507DB118" w:rsidR="003112F7" w:rsidRPr="00ED1C7E" w:rsidRDefault="003112F7" w:rsidP="003112F7">
      <w:pPr>
        <w:tabs>
          <w:tab w:val="left" w:pos="2105"/>
        </w:tabs>
        <w:spacing w:after="0" w:line="240" w:lineRule="auto"/>
        <w:ind w:left="675"/>
        <w:rPr>
          <w:rFonts w:asciiTheme="majorHAnsi" w:hAnsiTheme="majorHAnsi" w:cstheme="majorHAnsi"/>
          <w:b/>
          <w:bCs/>
        </w:rPr>
      </w:pPr>
      <w:r w:rsidRPr="00ED1C7E">
        <w:rPr>
          <w:rFonts w:asciiTheme="majorHAnsi" w:hAnsiTheme="majorHAnsi" w:cstheme="majorHAnsi"/>
          <w:b/>
          <w:bCs/>
        </w:rPr>
        <w:t>Action: The Council resolved to advise the Rangers of a number of items raised by Councillors to include Sutton Road road surface, various pot holes, overgrown hedges/verges and cleaning of highway signs/gates.</w:t>
      </w:r>
    </w:p>
    <w:p w14:paraId="0EF3D632" w14:textId="77777777" w:rsidR="00367FE5" w:rsidRPr="00ED1C7E" w:rsidRDefault="00367FE5" w:rsidP="00367FE5">
      <w:pPr>
        <w:pStyle w:val="ListParagraph"/>
        <w:numPr>
          <w:ilvl w:val="0"/>
          <w:numId w:val="13"/>
        </w:numPr>
        <w:tabs>
          <w:tab w:val="left" w:pos="2105"/>
        </w:tabs>
        <w:spacing w:after="0" w:line="240" w:lineRule="auto"/>
        <w:rPr>
          <w:rFonts w:asciiTheme="majorHAnsi" w:hAnsiTheme="majorHAnsi" w:cstheme="majorHAnsi"/>
        </w:rPr>
      </w:pPr>
      <w:r w:rsidRPr="00ED1C7E">
        <w:rPr>
          <w:rFonts w:asciiTheme="majorHAnsi" w:hAnsiTheme="majorHAnsi" w:cstheme="majorHAnsi"/>
          <w:b/>
          <w:bCs/>
        </w:rPr>
        <w:t>Citizens Advice –</w:t>
      </w:r>
      <w:r w:rsidRPr="00ED1C7E">
        <w:rPr>
          <w:rFonts w:asciiTheme="majorHAnsi" w:hAnsiTheme="majorHAnsi" w:cstheme="majorHAnsi"/>
        </w:rPr>
        <w:t xml:space="preserve"> Thank you letter</w:t>
      </w:r>
    </w:p>
    <w:p w14:paraId="3B6D02AC" w14:textId="77777777" w:rsidR="00367FE5" w:rsidRPr="00ED1C7E" w:rsidRDefault="00367FE5" w:rsidP="00367FE5">
      <w:pPr>
        <w:pStyle w:val="ListParagraph"/>
        <w:numPr>
          <w:ilvl w:val="0"/>
          <w:numId w:val="13"/>
        </w:numPr>
        <w:tabs>
          <w:tab w:val="left" w:pos="2105"/>
        </w:tabs>
        <w:spacing w:after="0" w:line="240" w:lineRule="auto"/>
        <w:rPr>
          <w:rFonts w:asciiTheme="majorHAnsi" w:hAnsiTheme="majorHAnsi" w:cstheme="majorHAnsi"/>
        </w:rPr>
      </w:pPr>
      <w:r w:rsidRPr="00ED1C7E">
        <w:rPr>
          <w:rFonts w:asciiTheme="majorHAnsi" w:hAnsiTheme="majorHAnsi" w:cstheme="majorHAnsi"/>
          <w:b/>
          <w:bCs/>
        </w:rPr>
        <w:t>E.A.C.H</w:t>
      </w:r>
      <w:r w:rsidRPr="00ED1C7E">
        <w:rPr>
          <w:rFonts w:asciiTheme="majorHAnsi" w:hAnsiTheme="majorHAnsi" w:cstheme="majorHAnsi"/>
        </w:rPr>
        <w:t xml:space="preserve"> – Thank you letter</w:t>
      </w:r>
    </w:p>
    <w:p w14:paraId="396B0309" w14:textId="4B40253B" w:rsidR="006D507D" w:rsidRPr="00ED1C7E" w:rsidRDefault="006D507D" w:rsidP="006D507D">
      <w:pPr>
        <w:pStyle w:val="ListParagraph"/>
        <w:ind w:left="1069" w:hanging="643"/>
        <w:rPr>
          <w:rFonts w:asciiTheme="majorHAnsi" w:hAnsiTheme="majorHAnsi" w:cstheme="majorHAnsi"/>
          <w:b/>
          <w:bCs/>
        </w:rPr>
      </w:pPr>
    </w:p>
    <w:p w14:paraId="5CD453AE" w14:textId="77777777" w:rsidR="006D507D" w:rsidRPr="00ED1C7E" w:rsidRDefault="006D507D" w:rsidP="006D507D">
      <w:pPr>
        <w:pStyle w:val="ListParagraph"/>
        <w:numPr>
          <w:ilvl w:val="0"/>
          <w:numId w:val="2"/>
        </w:numPr>
        <w:spacing w:after="0" w:line="240" w:lineRule="auto"/>
        <w:rPr>
          <w:rFonts w:asciiTheme="majorHAnsi" w:hAnsiTheme="majorHAnsi" w:cstheme="majorHAnsi"/>
          <w:b/>
          <w:bCs/>
          <w:color w:val="000000" w:themeColor="text1"/>
        </w:rPr>
      </w:pPr>
      <w:r w:rsidRPr="00ED1C7E">
        <w:rPr>
          <w:rFonts w:asciiTheme="majorHAnsi" w:hAnsiTheme="majorHAnsi" w:cstheme="majorHAnsi"/>
          <w:b/>
          <w:bCs/>
          <w:color w:val="000000" w:themeColor="text1"/>
        </w:rPr>
        <w:t>TO RESOLVE TO RECEIVE UPDATES OF TASKS OUTSTANDING:</w:t>
      </w:r>
    </w:p>
    <w:p w14:paraId="589B268E" w14:textId="77777777" w:rsidR="006D507D" w:rsidRPr="00ED1C7E" w:rsidRDefault="006D507D" w:rsidP="006D507D">
      <w:pPr>
        <w:pStyle w:val="ListParagraph"/>
        <w:numPr>
          <w:ilvl w:val="0"/>
          <w:numId w:val="7"/>
        </w:numPr>
        <w:spacing w:after="0" w:line="240" w:lineRule="auto"/>
        <w:rPr>
          <w:rFonts w:asciiTheme="majorHAnsi" w:hAnsiTheme="majorHAnsi" w:cstheme="majorHAnsi"/>
          <w:b/>
          <w:bCs/>
          <w:color w:val="000000" w:themeColor="text1"/>
        </w:rPr>
      </w:pPr>
      <w:r w:rsidRPr="00ED1C7E">
        <w:rPr>
          <w:rFonts w:asciiTheme="majorHAnsi" w:hAnsiTheme="majorHAnsi" w:cstheme="majorHAnsi"/>
          <w:b/>
          <w:bCs/>
          <w:color w:val="000000" w:themeColor="text1"/>
        </w:rPr>
        <w:t>Update on sale of maintenance equipment.</w:t>
      </w:r>
    </w:p>
    <w:p w14:paraId="02080F14" w14:textId="101039A3" w:rsidR="006D507D" w:rsidRPr="00ED1C7E" w:rsidRDefault="00D63D2F" w:rsidP="006D507D">
      <w:pPr>
        <w:spacing w:after="0" w:line="240" w:lineRule="auto"/>
        <w:ind w:left="720"/>
        <w:rPr>
          <w:rFonts w:asciiTheme="majorHAnsi" w:hAnsiTheme="majorHAnsi" w:cstheme="majorHAnsi"/>
          <w:b/>
          <w:bCs/>
        </w:rPr>
      </w:pPr>
      <w:r w:rsidRPr="00ED1C7E">
        <w:rPr>
          <w:rFonts w:asciiTheme="majorHAnsi" w:hAnsiTheme="majorHAnsi" w:cstheme="majorHAnsi"/>
        </w:rPr>
        <w:t xml:space="preserve"> </w:t>
      </w:r>
      <w:r w:rsidRPr="00ED1C7E">
        <w:rPr>
          <w:rFonts w:asciiTheme="majorHAnsi" w:hAnsiTheme="majorHAnsi" w:cstheme="majorHAnsi"/>
          <w:b/>
          <w:bCs/>
        </w:rPr>
        <w:t>Action: Agreed to leave the matter in abeyance until the next meeting due to the absence of Cllr D Means who was dealing with the matter.</w:t>
      </w:r>
    </w:p>
    <w:p w14:paraId="789E626A" w14:textId="77777777" w:rsidR="00D63D2F" w:rsidRPr="00ED1C7E" w:rsidRDefault="00D63D2F" w:rsidP="006D507D">
      <w:pPr>
        <w:spacing w:after="0" w:line="240" w:lineRule="auto"/>
        <w:ind w:left="720"/>
        <w:rPr>
          <w:rFonts w:asciiTheme="majorHAnsi" w:hAnsiTheme="majorHAnsi" w:cstheme="majorHAnsi"/>
        </w:rPr>
      </w:pPr>
    </w:p>
    <w:p w14:paraId="0A3729F1" w14:textId="77777777" w:rsidR="006D507D" w:rsidRPr="00ED1C7E" w:rsidRDefault="006D507D" w:rsidP="006D507D">
      <w:pPr>
        <w:pStyle w:val="ListParagraph"/>
        <w:numPr>
          <w:ilvl w:val="0"/>
          <w:numId w:val="7"/>
        </w:numPr>
        <w:spacing w:after="0" w:line="240" w:lineRule="auto"/>
        <w:rPr>
          <w:rFonts w:asciiTheme="majorHAnsi" w:hAnsiTheme="majorHAnsi" w:cstheme="majorHAnsi"/>
          <w:b/>
          <w:bCs/>
          <w:color w:val="000000" w:themeColor="text1"/>
        </w:rPr>
      </w:pPr>
      <w:r w:rsidRPr="00ED1C7E">
        <w:rPr>
          <w:rFonts w:asciiTheme="majorHAnsi" w:hAnsiTheme="majorHAnsi" w:cstheme="majorHAnsi"/>
          <w:b/>
          <w:bCs/>
          <w:color w:val="000000" w:themeColor="text1"/>
        </w:rPr>
        <w:t>Update on Old School Project</w:t>
      </w:r>
    </w:p>
    <w:p w14:paraId="5E7B0FFB" w14:textId="230CD59E" w:rsidR="006D507D" w:rsidRPr="00ED1C7E" w:rsidRDefault="006D507D" w:rsidP="0056222C">
      <w:pPr>
        <w:spacing w:after="0" w:line="240" w:lineRule="auto"/>
        <w:ind w:left="720"/>
        <w:rPr>
          <w:rFonts w:asciiTheme="majorHAnsi" w:hAnsiTheme="majorHAnsi" w:cstheme="majorHAnsi"/>
          <w:color w:val="000000" w:themeColor="text1"/>
        </w:rPr>
      </w:pPr>
      <w:r w:rsidRPr="00ED1C7E">
        <w:rPr>
          <w:rFonts w:asciiTheme="majorHAnsi" w:hAnsiTheme="majorHAnsi" w:cstheme="majorHAnsi"/>
          <w:color w:val="000000" w:themeColor="text1"/>
        </w:rPr>
        <w:t xml:space="preserve">Cllr </w:t>
      </w:r>
      <w:r w:rsidR="002E7C35" w:rsidRPr="00ED1C7E">
        <w:rPr>
          <w:rFonts w:asciiTheme="majorHAnsi" w:hAnsiTheme="majorHAnsi" w:cstheme="majorHAnsi"/>
          <w:color w:val="000000" w:themeColor="text1"/>
        </w:rPr>
        <w:t>D advised that the Working Party had held a meeting and it was agreed that Mr A Hannay write again to the Charity Commission in relation to the closing of the Old School Charity</w:t>
      </w:r>
      <w:r w:rsidR="0056222C" w:rsidRPr="00ED1C7E">
        <w:rPr>
          <w:rFonts w:asciiTheme="majorHAnsi" w:hAnsiTheme="majorHAnsi" w:cstheme="majorHAnsi"/>
          <w:color w:val="000000" w:themeColor="text1"/>
        </w:rPr>
        <w:t xml:space="preserve"> to show due diligence in regard to the winding down of the Charity by the Trustees.</w:t>
      </w:r>
      <w:r w:rsidR="002E7C35" w:rsidRPr="00ED1C7E">
        <w:rPr>
          <w:rFonts w:asciiTheme="majorHAnsi" w:hAnsiTheme="majorHAnsi" w:cstheme="majorHAnsi"/>
          <w:color w:val="000000" w:themeColor="text1"/>
        </w:rPr>
        <w:t xml:space="preserve"> </w:t>
      </w:r>
    </w:p>
    <w:p w14:paraId="3E6BC3E6" w14:textId="47C29376" w:rsidR="00A074CB" w:rsidRPr="00ED1C7E" w:rsidRDefault="00A074CB" w:rsidP="0056222C">
      <w:pPr>
        <w:spacing w:after="0" w:line="240" w:lineRule="auto"/>
        <w:ind w:left="720"/>
        <w:rPr>
          <w:rFonts w:asciiTheme="majorHAnsi" w:hAnsiTheme="majorHAnsi" w:cstheme="majorHAnsi"/>
          <w:color w:val="000000" w:themeColor="text1"/>
        </w:rPr>
      </w:pPr>
      <w:r w:rsidRPr="00ED1C7E">
        <w:rPr>
          <w:rFonts w:asciiTheme="majorHAnsi" w:hAnsiTheme="majorHAnsi" w:cstheme="majorHAnsi"/>
          <w:color w:val="000000" w:themeColor="text1"/>
        </w:rPr>
        <w:t>Cllr D Browne advised that a second bat survey would be done and steps to re-locate the bats would be taken.</w:t>
      </w:r>
    </w:p>
    <w:p w14:paraId="0E9FE0A6" w14:textId="7556158E" w:rsidR="00A074CB" w:rsidRPr="00ED1C7E" w:rsidRDefault="00A074CB" w:rsidP="0056222C">
      <w:pPr>
        <w:spacing w:after="0" w:line="240" w:lineRule="auto"/>
        <w:ind w:left="720"/>
        <w:rPr>
          <w:rFonts w:asciiTheme="majorHAnsi" w:hAnsiTheme="majorHAnsi" w:cstheme="majorHAnsi"/>
          <w:color w:val="000000" w:themeColor="text1"/>
        </w:rPr>
      </w:pPr>
      <w:r w:rsidRPr="00ED1C7E">
        <w:rPr>
          <w:rFonts w:asciiTheme="majorHAnsi" w:hAnsiTheme="majorHAnsi" w:cstheme="majorHAnsi"/>
          <w:color w:val="000000" w:themeColor="text1"/>
        </w:rPr>
        <w:t>Cllr H Lewis advised that a fence should be erected at the rear of the property to ensure safety.</w:t>
      </w:r>
    </w:p>
    <w:p w14:paraId="7F26175D" w14:textId="77777777" w:rsidR="0056222C" w:rsidRPr="00ED1C7E" w:rsidRDefault="0056222C" w:rsidP="0056222C">
      <w:pPr>
        <w:spacing w:after="0" w:line="240" w:lineRule="auto"/>
        <w:ind w:left="720"/>
        <w:rPr>
          <w:rFonts w:asciiTheme="majorHAnsi" w:hAnsiTheme="majorHAnsi" w:cstheme="majorHAnsi"/>
          <w:b/>
          <w:bCs/>
          <w:color w:val="000000" w:themeColor="text1"/>
        </w:rPr>
      </w:pPr>
    </w:p>
    <w:p w14:paraId="5135FF0F" w14:textId="77777777" w:rsidR="006D507D" w:rsidRPr="00ED1C7E" w:rsidRDefault="006D507D" w:rsidP="006D507D">
      <w:pPr>
        <w:pStyle w:val="ListParagraph"/>
        <w:numPr>
          <w:ilvl w:val="0"/>
          <w:numId w:val="2"/>
        </w:numPr>
        <w:spacing w:after="0" w:line="240" w:lineRule="auto"/>
        <w:rPr>
          <w:rFonts w:asciiTheme="majorHAnsi" w:hAnsiTheme="majorHAnsi" w:cstheme="majorHAnsi"/>
          <w:b/>
          <w:bCs/>
          <w:color w:val="000000" w:themeColor="text1"/>
        </w:rPr>
      </w:pPr>
      <w:r w:rsidRPr="00ED1C7E">
        <w:rPr>
          <w:rFonts w:asciiTheme="majorHAnsi" w:hAnsiTheme="majorHAnsi" w:cstheme="majorHAnsi"/>
          <w:b/>
          <w:bCs/>
          <w:color w:val="000000" w:themeColor="text1"/>
        </w:rPr>
        <w:t>MEMBERS COMMENTS -TO RECEIVE ANY COMMENTS FROM MEMBERS OF THE COUNCIL AND REQUESTS FOR MATTERS TO BE PLACED ON THE NEXT AGENDA.</w:t>
      </w:r>
    </w:p>
    <w:p w14:paraId="327DFAE3" w14:textId="22F3B54C" w:rsidR="006D507D" w:rsidRDefault="000D33AC" w:rsidP="006D507D">
      <w:pPr>
        <w:pStyle w:val="ListParagraph"/>
        <w:spacing w:after="0" w:line="240" w:lineRule="auto"/>
        <w:ind w:left="675"/>
        <w:rPr>
          <w:rFonts w:asciiTheme="majorHAnsi" w:hAnsiTheme="majorHAnsi" w:cstheme="majorHAnsi"/>
          <w:color w:val="000000" w:themeColor="text1"/>
        </w:rPr>
      </w:pPr>
      <w:r>
        <w:rPr>
          <w:rFonts w:asciiTheme="majorHAnsi" w:hAnsiTheme="majorHAnsi" w:cstheme="majorHAnsi"/>
          <w:color w:val="000000" w:themeColor="text1"/>
        </w:rPr>
        <w:t>Cllr D Browne asked about the maintenance of the new land which was overgrown.</w:t>
      </w:r>
    </w:p>
    <w:p w14:paraId="7A7EDD7A" w14:textId="241C61FF" w:rsidR="000D33AC" w:rsidRPr="000D33AC" w:rsidRDefault="000D33AC" w:rsidP="006D507D">
      <w:pPr>
        <w:pStyle w:val="ListParagraph"/>
        <w:spacing w:after="0" w:line="240" w:lineRule="auto"/>
        <w:ind w:left="675"/>
        <w:rPr>
          <w:rFonts w:asciiTheme="majorHAnsi" w:hAnsiTheme="majorHAnsi" w:cstheme="majorHAnsi"/>
          <w:b/>
          <w:bCs/>
          <w:color w:val="000000" w:themeColor="text1"/>
        </w:rPr>
      </w:pPr>
      <w:r w:rsidRPr="000D33AC">
        <w:rPr>
          <w:rFonts w:asciiTheme="majorHAnsi" w:hAnsiTheme="majorHAnsi" w:cstheme="majorHAnsi"/>
          <w:b/>
          <w:bCs/>
          <w:color w:val="000000" w:themeColor="text1"/>
        </w:rPr>
        <w:t>It was agreed that he liaise with Cllr M Howling to discuss when to cut it and by whom.</w:t>
      </w:r>
    </w:p>
    <w:p w14:paraId="260E93AF" w14:textId="77777777" w:rsidR="006D507D" w:rsidRPr="00ED1C7E" w:rsidRDefault="006D507D" w:rsidP="006D507D">
      <w:pPr>
        <w:spacing w:after="0" w:line="240" w:lineRule="auto"/>
        <w:ind w:left="720"/>
        <w:rPr>
          <w:rFonts w:asciiTheme="majorHAnsi" w:hAnsiTheme="majorHAnsi" w:cstheme="majorHAnsi"/>
          <w:color w:val="000000" w:themeColor="text1"/>
        </w:rPr>
      </w:pPr>
    </w:p>
    <w:p w14:paraId="1844636A" w14:textId="77777777" w:rsidR="006D507D" w:rsidRPr="00ED1C7E" w:rsidRDefault="006D507D" w:rsidP="006D507D">
      <w:pPr>
        <w:pStyle w:val="ListParagraph"/>
        <w:numPr>
          <w:ilvl w:val="0"/>
          <w:numId w:val="2"/>
        </w:numPr>
        <w:spacing w:after="0" w:line="240" w:lineRule="auto"/>
        <w:ind w:left="709" w:hanging="425"/>
        <w:rPr>
          <w:rFonts w:asciiTheme="majorHAnsi" w:hAnsiTheme="majorHAnsi" w:cstheme="majorHAnsi"/>
          <w:b/>
          <w:bCs/>
          <w:color w:val="000000" w:themeColor="text1"/>
        </w:rPr>
      </w:pPr>
      <w:r w:rsidRPr="00ED1C7E">
        <w:rPr>
          <w:rFonts w:asciiTheme="majorHAnsi" w:hAnsiTheme="majorHAnsi" w:cstheme="majorHAnsi"/>
          <w:b/>
          <w:bCs/>
          <w:color w:val="000000" w:themeColor="text1"/>
        </w:rPr>
        <w:t>TO RESOLVE TO GO INTO CLOSED SESSION.</w:t>
      </w:r>
    </w:p>
    <w:p w14:paraId="12A68DE3" w14:textId="4CBB7FC5" w:rsidR="006D507D" w:rsidRPr="00ED1C7E" w:rsidRDefault="006D507D" w:rsidP="006D507D">
      <w:pPr>
        <w:spacing w:after="0" w:line="240" w:lineRule="auto"/>
        <w:rPr>
          <w:rFonts w:asciiTheme="majorHAnsi" w:hAnsiTheme="majorHAnsi" w:cstheme="majorHAnsi"/>
          <w:b/>
          <w:bCs/>
          <w:color w:val="000000" w:themeColor="text1"/>
        </w:rPr>
      </w:pPr>
      <w:r w:rsidRPr="00ED1C7E">
        <w:rPr>
          <w:rFonts w:asciiTheme="majorHAnsi" w:hAnsiTheme="majorHAnsi" w:cstheme="majorHAnsi"/>
          <w:b/>
          <w:bCs/>
          <w:color w:val="000000" w:themeColor="text1"/>
        </w:rPr>
        <w:t xml:space="preserve">               Action: The Council resolve to go into closed session.</w:t>
      </w:r>
    </w:p>
    <w:p w14:paraId="1A9DEFAB" w14:textId="77777777" w:rsidR="006D507D" w:rsidRPr="00ED1C7E" w:rsidRDefault="006D507D" w:rsidP="006D507D">
      <w:pPr>
        <w:spacing w:after="0" w:line="240" w:lineRule="auto"/>
        <w:rPr>
          <w:rFonts w:asciiTheme="majorHAnsi" w:hAnsiTheme="majorHAnsi" w:cstheme="majorHAnsi"/>
          <w:b/>
          <w:bCs/>
          <w:color w:val="000000" w:themeColor="text1"/>
        </w:rPr>
      </w:pPr>
    </w:p>
    <w:p w14:paraId="3800416C" w14:textId="7A223BF7" w:rsidR="006D507D" w:rsidRPr="00ED1C7E" w:rsidRDefault="006D507D" w:rsidP="006D507D">
      <w:pPr>
        <w:spacing w:after="0" w:line="240" w:lineRule="auto"/>
        <w:rPr>
          <w:rFonts w:asciiTheme="majorHAnsi" w:hAnsiTheme="majorHAnsi" w:cstheme="majorHAnsi"/>
          <w:b/>
          <w:bCs/>
          <w:color w:val="000000" w:themeColor="text1"/>
        </w:rPr>
      </w:pPr>
      <w:r w:rsidRPr="00ED1C7E">
        <w:rPr>
          <w:rFonts w:asciiTheme="majorHAnsi" w:hAnsiTheme="majorHAnsi" w:cstheme="majorHAnsi"/>
          <w:b/>
          <w:bCs/>
          <w:color w:val="000000" w:themeColor="text1"/>
        </w:rPr>
        <w:t xml:space="preserve">              This part of the meeting closed at </w:t>
      </w:r>
      <w:r w:rsidR="00E37BA1" w:rsidRPr="00ED1C7E">
        <w:rPr>
          <w:rFonts w:asciiTheme="majorHAnsi" w:hAnsiTheme="majorHAnsi" w:cstheme="majorHAnsi"/>
          <w:b/>
          <w:bCs/>
          <w:color w:val="000000" w:themeColor="text1"/>
        </w:rPr>
        <w:t>8.25 p.m.</w:t>
      </w:r>
    </w:p>
    <w:p w14:paraId="7CDA9EF4" w14:textId="77777777" w:rsidR="006D507D" w:rsidRPr="00ED1C7E" w:rsidRDefault="006D507D" w:rsidP="006D507D">
      <w:pPr>
        <w:pStyle w:val="ListParagraph"/>
        <w:spacing w:after="0" w:line="240" w:lineRule="auto"/>
        <w:rPr>
          <w:rFonts w:asciiTheme="majorHAnsi" w:hAnsiTheme="majorHAnsi" w:cstheme="majorHAnsi"/>
          <w:b/>
          <w:bCs/>
          <w:color w:val="000000" w:themeColor="text1"/>
        </w:rPr>
      </w:pPr>
    </w:p>
    <w:p w14:paraId="6A10E4DC" w14:textId="77777777" w:rsidR="006D507D" w:rsidRPr="00ED1C7E" w:rsidRDefault="006D507D" w:rsidP="006D507D">
      <w:pPr>
        <w:rPr>
          <w:rFonts w:asciiTheme="majorHAnsi" w:hAnsiTheme="majorHAnsi" w:cstheme="majorHAnsi"/>
        </w:rPr>
      </w:pPr>
    </w:p>
    <w:p w14:paraId="2528AD41" w14:textId="77777777" w:rsidR="006D507D" w:rsidRPr="00ED1C7E" w:rsidRDefault="006D507D" w:rsidP="006D507D">
      <w:pPr>
        <w:spacing w:after="0" w:line="240" w:lineRule="auto"/>
        <w:rPr>
          <w:rFonts w:asciiTheme="majorHAnsi" w:hAnsiTheme="majorHAnsi" w:cstheme="majorHAnsi"/>
          <w:b/>
          <w:color w:val="FF0000"/>
        </w:rPr>
      </w:pPr>
    </w:p>
    <w:p w14:paraId="248B6E95" w14:textId="77777777" w:rsidR="006D507D" w:rsidRPr="00ED1C7E" w:rsidRDefault="006D507D" w:rsidP="006D507D">
      <w:pPr>
        <w:rPr>
          <w:rFonts w:asciiTheme="majorHAnsi" w:hAnsiTheme="majorHAnsi" w:cstheme="majorHAnsi"/>
        </w:rPr>
      </w:pPr>
    </w:p>
    <w:p w14:paraId="141E070C" w14:textId="77777777" w:rsidR="006D507D" w:rsidRPr="00ED1C7E" w:rsidRDefault="006D507D" w:rsidP="006D507D">
      <w:pPr>
        <w:rPr>
          <w:rFonts w:asciiTheme="majorHAnsi" w:hAnsiTheme="majorHAnsi" w:cstheme="majorHAnsi"/>
        </w:rPr>
      </w:pPr>
    </w:p>
    <w:p w14:paraId="5F0124AF" w14:textId="77777777" w:rsidR="006D507D" w:rsidRPr="00ED1C7E" w:rsidRDefault="006D507D" w:rsidP="006D507D">
      <w:pPr>
        <w:rPr>
          <w:rFonts w:asciiTheme="majorHAnsi" w:hAnsiTheme="majorHAnsi" w:cstheme="majorHAnsi"/>
        </w:rPr>
      </w:pPr>
    </w:p>
    <w:p w14:paraId="49E938CC" w14:textId="77777777" w:rsidR="006D507D" w:rsidRDefault="006D507D" w:rsidP="006D507D"/>
    <w:p w14:paraId="48D206E8" w14:textId="77777777" w:rsidR="005805BC" w:rsidRDefault="005805BC"/>
    <w:sectPr w:rsidR="005805BC" w:rsidSect="00BF427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F377D"/>
    <w:multiLevelType w:val="hybridMultilevel"/>
    <w:tmpl w:val="2FB6C4C0"/>
    <w:lvl w:ilvl="0" w:tplc="FF9A5DEA">
      <w:start w:val="9"/>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2"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22A970B4"/>
    <w:multiLevelType w:val="hybridMultilevel"/>
    <w:tmpl w:val="924CF1F2"/>
    <w:lvl w:ilvl="0" w:tplc="302A0EF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15:restartNumberingAfterBreak="0">
    <w:nsid w:val="242259C1"/>
    <w:multiLevelType w:val="hybridMultilevel"/>
    <w:tmpl w:val="0A36F3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DD7C00"/>
    <w:multiLevelType w:val="hybridMultilevel"/>
    <w:tmpl w:val="E0385A34"/>
    <w:lvl w:ilvl="0" w:tplc="3F481C60">
      <w:start w:val="8"/>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15:restartNumberingAfterBreak="0">
    <w:nsid w:val="30C541CA"/>
    <w:multiLevelType w:val="hybridMultilevel"/>
    <w:tmpl w:val="74C88264"/>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6647C"/>
    <w:multiLevelType w:val="hybridMultilevel"/>
    <w:tmpl w:val="924CF1F2"/>
    <w:lvl w:ilvl="0" w:tplc="FFFFFFFF">
      <w:start w:val="1"/>
      <w:numFmt w:val="lowerLetter"/>
      <w:lvlText w:val="%1)"/>
      <w:lvlJc w:val="left"/>
      <w:pPr>
        <w:ind w:left="1035" w:hanging="360"/>
      </w:pPr>
      <w:rPr>
        <w:rFonts w:hint="default"/>
      </w:rPr>
    </w:lvl>
    <w:lvl w:ilvl="1" w:tplc="FFFFFFFF" w:tentative="1">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8" w15:restartNumberingAfterBreak="0">
    <w:nsid w:val="3AFE56B4"/>
    <w:multiLevelType w:val="hybridMultilevel"/>
    <w:tmpl w:val="23282D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7857DCF"/>
    <w:multiLevelType w:val="hybridMultilevel"/>
    <w:tmpl w:val="0FA80CC0"/>
    <w:lvl w:ilvl="0" w:tplc="68EA472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0"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72BC6D04"/>
    <w:multiLevelType w:val="hybridMultilevel"/>
    <w:tmpl w:val="D7B004B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7BA7053E"/>
    <w:multiLevelType w:val="hybridMultilevel"/>
    <w:tmpl w:val="74A697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842473177">
    <w:abstractNumId w:val="0"/>
  </w:num>
  <w:num w:numId="2" w16cid:durableId="820080021">
    <w:abstractNumId w:val="2"/>
  </w:num>
  <w:num w:numId="3" w16cid:durableId="1123185520">
    <w:abstractNumId w:val="9"/>
  </w:num>
  <w:num w:numId="4" w16cid:durableId="1472402917">
    <w:abstractNumId w:val="1"/>
  </w:num>
  <w:num w:numId="5" w16cid:durableId="969701136">
    <w:abstractNumId w:val="3"/>
  </w:num>
  <w:num w:numId="6" w16cid:durableId="1068309146">
    <w:abstractNumId w:val="10"/>
  </w:num>
  <w:num w:numId="7" w16cid:durableId="710148234">
    <w:abstractNumId w:val="6"/>
  </w:num>
  <w:num w:numId="8" w16cid:durableId="1389569580">
    <w:abstractNumId w:val="8"/>
  </w:num>
  <w:num w:numId="9" w16cid:durableId="455372244">
    <w:abstractNumId w:val="11"/>
  </w:num>
  <w:num w:numId="10" w16cid:durableId="618612194">
    <w:abstractNumId w:val="4"/>
  </w:num>
  <w:num w:numId="11" w16cid:durableId="108204089">
    <w:abstractNumId w:val="12"/>
  </w:num>
  <w:num w:numId="12" w16cid:durableId="1595478240">
    <w:abstractNumId w:val="5"/>
  </w:num>
  <w:num w:numId="13" w16cid:durableId="8179181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75"/>
    <w:rsid w:val="000415C7"/>
    <w:rsid w:val="000D33AC"/>
    <w:rsid w:val="00177187"/>
    <w:rsid w:val="002E7C35"/>
    <w:rsid w:val="003112F7"/>
    <w:rsid w:val="00367FE5"/>
    <w:rsid w:val="003D4481"/>
    <w:rsid w:val="005039ED"/>
    <w:rsid w:val="0056222C"/>
    <w:rsid w:val="00580404"/>
    <w:rsid w:val="005805BC"/>
    <w:rsid w:val="005849E9"/>
    <w:rsid w:val="0059168B"/>
    <w:rsid w:val="006279C7"/>
    <w:rsid w:val="006D507D"/>
    <w:rsid w:val="007307E4"/>
    <w:rsid w:val="00791123"/>
    <w:rsid w:val="00794731"/>
    <w:rsid w:val="007E0FF1"/>
    <w:rsid w:val="008508CE"/>
    <w:rsid w:val="00917791"/>
    <w:rsid w:val="00965744"/>
    <w:rsid w:val="00A074CB"/>
    <w:rsid w:val="00A83181"/>
    <w:rsid w:val="00BF4275"/>
    <w:rsid w:val="00C041CA"/>
    <w:rsid w:val="00D63D2F"/>
    <w:rsid w:val="00E37BA1"/>
    <w:rsid w:val="00ED1C7E"/>
    <w:rsid w:val="00F0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9B92"/>
  <w15:chartTrackingRefBased/>
  <w15:docId w15:val="{98E849E3-691A-4B35-AB99-343D635E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22</cp:revision>
  <dcterms:created xsi:type="dcterms:W3CDTF">2022-08-23T11:25:00Z</dcterms:created>
  <dcterms:modified xsi:type="dcterms:W3CDTF">2022-09-13T14:04:00Z</dcterms:modified>
</cp:coreProperties>
</file>