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BD62" w14:textId="356298CD" w:rsidR="00F464D3" w:rsidRPr="00FE067A" w:rsidRDefault="00F464D3" w:rsidP="00F464D3">
      <w:pPr>
        <w:spacing w:after="0" w:line="240" w:lineRule="auto"/>
        <w:ind w:left="-851"/>
        <w:jc w:val="right"/>
        <w:rPr>
          <w:rFonts w:cs="Tahoma"/>
          <w:b/>
          <w:bCs/>
          <w:sz w:val="20"/>
          <w:szCs w:val="20"/>
        </w:rPr>
      </w:pPr>
      <w:bookmarkStart w:id="0" w:name="_Hlk102644964"/>
      <w:bookmarkStart w:id="1" w:name="_Hlk108529292"/>
      <w:bookmarkStart w:id="2" w:name="_Hlk76642461"/>
      <w:r w:rsidRPr="00FE067A">
        <w:rPr>
          <w:rFonts w:cs="Tahoma"/>
          <w:b/>
          <w:bCs/>
          <w:sz w:val="20"/>
          <w:szCs w:val="20"/>
        </w:rPr>
        <w:t>PAGE</w:t>
      </w:r>
      <w:r w:rsidR="00FE067A" w:rsidRPr="00FE067A">
        <w:rPr>
          <w:rFonts w:cs="Tahoma"/>
          <w:b/>
          <w:bCs/>
          <w:sz w:val="20"/>
          <w:szCs w:val="20"/>
        </w:rPr>
        <w:t xml:space="preserve"> 20</w:t>
      </w:r>
      <w:r w:rsidRPr="00FE067A">
        <w:rPr>
          <w:rFonts w:cs="Tahoma"/>
          <w:b/>
          <w:bCs/>
          <w:sz w:val="20"/>
          <w:szCs w:val="20"/>
        </w:rPr>
        <w:t xml:space="preserve"> /22</w:t>
      </w:r>
    </w:p>
    <w:p w14:paraId="58C5191D" w14:textId="77777777" w:rsidR="00F464D3" w:rsidRDefault="00F464D3" w:rsidP="00F464D3">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1C615671" w14:textId="77777777" w:rsidR="00F464D3" w:rsidRDefault="00F464D3" w:rsidP="00F464D3">
      <w:pPr>
        <w:spacing w:after="0" w:line="240" w:lineRule="auto"/>
        <w:ind w:left="-131" w:firstLine="851"/>
        <w:rPr>
          <w:rFonts w:cs="Arial"/>
          <w:b/>
          <w:sz w:val="20"/>
          <w:szCs w:val="20"/>
        </w:rPr>
      </w:pPr>
    </w:p>
    <w:p w14:paraId="5D3DDC8E" w14:textId="30D95429" w:rsidR="00F464D3" w:rsidRPr="00ED1C7E" w:rsidRDefault="00F464D3" w:rsidP="00F464D3">
      <w:pPr>
        <w:rPr>
          <w:rFonts w:asciiTheme="majorHAnsi" w:hAnsiTheme="majorHAnsi" w:cstheme="majorHAnsi"/>
          <w:b/>
        </w:rPr>
      </w:pPr>
      <w:r w:rsidRPr="00ED1C7E">
        <w:rPr>
          <w:rFonts w:asciiTheme="majorHAnsi" w:hAnsiTheme="majorHAnsi" w:cstheme="majorHAnsi"/>
          <w:b/>
        </w:rPr>
        <w:t>Minutes of the Terrington St Clement Full Council Meeting held in the Pavilion, Churchgate Way Terrington St Clement on Wednesday 2</w:t>
      </w:r>
      <w:r>
        <w:rPr>
          <w:rFonts w:asciiTheme="majorHAnsi" w:hAnsiTheme="majorHAnsi" w:cstheme="majorHAnsi"/>
          <w:b/>
        </w:rPr>
        <w:t>8 September</w:t>
      </w:r>
      <w:r w:rsidRPr="00ED1C7E">
        <w:rPr>
          <w:rFonts w:asciiTheme="majorHAnsi" w:hAnsiTheme="majorHAnsi" w:cstheme="majorHAnsi"/>
          <w:b/>
        </w:rPr>
        <w:t xml:space="preserve"> 2022 commencing at 7.45 p.m.</w:t>
      </w:r>
    </w:p>
    <w:p w14:paraId="29431392" w14:textId="1BA19EB6" w:rsidR="00F464D3" w:rsidRPr="00ED1C7E" w:rsidRDefault="00F464D3" w:rsidP="00F464D3">
      <w:pPr>
        <w:spacing w:after="0"/>
        <w:rPr>
          <w:rFonts w:asciiTheme="majorHAnsi" w:hAnsiTheme="majorHAnsi" w:cstheme="majorHAnsi"/>
          <w:b/>
          <w:color w:val="000000" w:themeColor="text1"/>
        </w:rPr>
      </w:pPr>
      <w:r w:rsidRPr="00ED1C7E">
        <w:rPr>
          <w:rFonts w:asciiTheme="majorHAnsi" w:hAnsiTheme="majorHAnsi" w:cstheme="majorHAnsi"/>
          <w:b/>
          <w:color w:val="000000" w:themeColor="text1"/>
        </w:rPr>
        <w:t>Attendance: With Councillor D Hillier in the Chair there were present: D Shepperson, H Lewis, J Whitmore, D Browne, T Hunt, M Hannay</w:t>
      </w:r>
      <w:r>
        <w:rPr>
          <w:rFonts w:asciiTheme="majorHAnsi" w:hAnsiTheme="majorHAnsi" w:cstheme="majorHAnsi"/>
          <w:b/>
          <w:color w:val="000000" w:themeColor="text1"/>
        </w:rPr>
        <w:t>, G Moore</w:t>
      </w:r>
      <w:r>
        <w:rPr>
          <w:rFonts w:asciiTheme="majorHAnsi" w:hAnsiTheme="majorHAnsi" w:cstheme="majorHAnsi"/>
          <w:b/>
          <w:color w:val="000000" w:themeColor="text1"/>
        </w:rPr>
        <w:t xml:space="preserve">, J Dickson, S Hardacre, J </w:t>
      </w:r>
      <w:r w:rsidR="00FE067A">
        <w:rPr>
          <w:rFonts w:asciiTheme="majorHAnsi" w:hAnsiTheme="majorHAnsi" w:cstheme="majorHAnsi"/>
          <w:b/>
          <w:color w:val="000000" w:themeColor="text1"/>
        </w:rPr>
        <w:t>Cross.</w:t>
      </w:r>
    </w:p>
    <w:p w14:paraId="636FD880" w14:textId="77777777" w:rsidR="00AD26B3" w:rsidRDefault="00AD26B3" w:rsidP="00F464D3">
      <w:pPr>
        <w:rPr>
          <w:rFonts w:asciiTheme="majorHAnsi" w:hAnsiTheme="majorHAnsi" w:cstheme="majorHAnsi"/>
          <w:b/>
        </w:rPr>
      </w:pPr>
    </w:p>
    <w:p w14:paraId="0D5295AB" w14:textId="54B49A7B" w:rsidR="00F464D3" w:rsidRPr="00ED1C7E" w:rsidRDefault="00F464D3" w:rsidP="00F464D3">
      <w:pPr>
        <w:rPr>
          <w:rFonts w:asciiTheme="majorHAnsi" w:hAnsiTheme="majorHAnsi" w:cstheme="majorHAnsi"/>
          <w:b/>
        </w:rPr>
      </w:pPr>
      <w:r>
        <w:rPr>
          <w:rFonts w:asciiTheme="majorHAnsi" w:hAnsiTheme="majorHAnsi" w:cstheme="majorHAnsi"/>
          <w:b/>
        </w:rPr>
        <w:t>C Cllr J Kirk</w:t>
      </w:r>
      <w:r w:rsidR="00AD26B3">
        <w:rPr>
          <w:rFonts w:asciiTheme="majorHAnsi" w:hAnsiTheme="majorHAnsi" w:cstheme="majorHAnsi"/>
          <w:b/>
        </w:rPr>
        <w:t xml:space="preserve">, </w:t>
      </w:r>
      <w:r w:rsidR="0078188A">
        <w:rPr>
          <w:rFonts w:asciiTheme="majorHAnsi" w:hAnsiTheme="majorHAnsi" w:cstheme="majorHAnsi"/>
          <w:b/>
        </w:rPr>
        <w:t>B</w:t>
      </w:r>
      <w:r w:rsidR="00AD26B3">
        <w:rPr>
          <w:rFonts w:asciiTheme="majorHAnsi" w:hAnsiTheme="majorHAnsi" w:cstheme="majorHAnsi"/>
          <w:b/>
        </w:rPr>
        <w:t xml:space="preserve"> Cllr S Squires</w:t>
      </w:r>
    </w:p>
    <w:p w14:paraId="34447B7E" w14:textId="680645FB" w:rsidR="00F464D3" w:rsidRDefault="00F464D3" w:rsidP="00F464D3">
      <w:pPr>
        <w:rPr>
          <w:rFonts w:asciiTheme="majorHAnsi" w:hAnsiTheme="majorHAnsi" w:cstheme="majorHAnsi"/>
          <w:b/>
        </w:rPr>
      </w:pPr>
      <w:r w:rsidRPr="00AD26B3">
        <w:rPr>
          <w:rFonts w:asciiTheme="majorHAnsi" w:hAnsiTheme="majorHAnsi" w:cstheme="majorHAnsi"/>
          <w:b/>
          <w:color w:val="2F5496" w:themeColor="accent1" w:themeShade="BF"/>
        </w:rPr>
        <w:t>OPEN FORUM</w:t>
      </w:r>
      <w:r w:rsidRPr="00ED1C7E">
        <w:rPr>
          <w:rFonts w:asciiTheme="majorHAnsi" w:hAnsiTheme="majorHAnsi" w:cstheme="majorHAnsi"/>
          <w:b/>
        </w:rPr>
        <w:t xml:space="preserve">: No matters were raised during the Open Forum. </w:t>
      </w:r>
    </w:p>
    <w:p w14:paraId="53B79E6D" w14:textId="4F82E0DC" w:rsidR="00AD26B3" w:rsidRPr="00AD26B3" w:rsidRDefault="00AD26B3" w:rsidP="00F464D3">
      <w:pPr>
        <w:rPr>
          <w:rFonts w:asciiTheme="majorHAnsi" w:hAnsiTheme="majorHAnsi" w:cstheme="majorHAnsi"/>
          <w:b/>
          <w:color w:val="FF0000"/>
        </w:rPr>
      </w:pPr>
      <w:r w:rsidRPr="00AD26B3">
        <w:rPr>
          <w:rFonts w:asciiTheme="majorHAnsi" w:hAnsiTheme="majorHAnsi" w:cstheme="majorHAnsi"/>
          <w:b/>
          <w:color w:val="FF0000"/>
        </w:rPr>
        <w:t xml:space="preserve">Prior to the commencement of the meeting a </w:t>
      </w:r>
      <w:r w:rsidR="00FE067A" w:rsidRPr="00AD26B3">
        <w:rPr>
          <w:rFonts w:asciiTheme="majorHAnsi" w:hAnsiTheme="majorHAnsi" w:cstheme="majorHAnsi"/>
          <w:b/>
          <w:color w:val="FF0000"/>
        </w:rPr>
        <w:t>1-minute</w:t>
      </w:r>
      <w:r w:rsidRPr="00AD26B3">
        <w:rPr>
          <w:rFonts w:asciiTheme="majorHAnsi" w:hAnsiTheme="majorHAnsi" w:cstheme="majorHAnsi"/>
          <w:b/>
          <w:color w:val="FF0000"/>
        </w:rPr>
        <w:t xml:space="preserve"> silence was held in memory of the late Queen Elizabeth II</w:t>
      </w:r>
    </w:p>
    <w:p w14:paraId="7D4D83BB" w14:textId="77777777" w:rsidR="00156F5E" w:rsidRDefault="00156F5E" w:rsidP="00156F5E">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21C3A2AF" w14:textId="77777777" w:rsidR="00156F5E" w:rsidRPr="007D4DE3" w:rsidRDefault="00156F5E" w:rsidP="00156F5E">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6944CFE4" w14:textId="77777777" w:rsidR="00156F5E" w:rsidRPr="007D4DE3" w:rsidRDefault="00156F5E" w:rsidP="00156F5E">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0FE84023" w14:textId="77777777" w:rsidR="00156F5E" w:rsidRDefault="00156F5E" w:rsidP="00156F5E">
      <w:pPr>
        <w:pStyle w:val="ListParagraph"/>
        <w:ind w:left="644"/>
        <w:rPr>
          <w:rFonts w:cs="Arial"/>
          <w:sz w:val="20"/>
          <w:szCs w:val="20"/>
        </w:rPr>
      </w:pPr>
      <w:r w:rsidRPr="007D4DE3">
        <w:rPr>
          <w:rFonts w:cs="Arial"/>
          <w:sz w:val="20"/>
          <w:szCs w:val="20"/>
        </w:rPr>
        <w:t>grants of requests as appropriate</w:t>
      </w:r>
    </w:p>
    <w:p w14:paraId="5BF13E2D" w14:textId="77777777" w:rsidR="00156F5E" w:rsidRDefault="00156F5E" w:rsidP="00156F5E">
      <w:pPr>
        <w:pStyle w:val="ListParagraph"/>
        <w:numPr>
          <w:ilvl w:val="0"/>
          <w:numId w:val="2"/>
        </w:numPr>
        <w:spacing w:after="0" w:line="240" w:lineRule="auto"/>
        <w:ind w:left="644"/>
        <w:rPr>
          <w:rFonts w:cs="Arial"/>
          <w:sz w:val="20"/>
          <w:szCs w:val="20"/>
        </w:rPr>
      </w:pPr>
      <w:r>
        <w:rPr>
          <w:rFonts w:cs="Arial"/>
          <w:sz w:val="20"/>
          <w:szCs w:val="20"/>
        </w:rPr>
        <w:t xml:space="preserve">To resolve </w:t>
      </w:r>
      <w:r w:rsidRPr="007D4DE3">
        <w:rPr>
          <w:rFonts w:cs="Arial"/>
          <w:sz w:val="20"/>
          <w:szCs w:val="20"/>
        </w:rPr>
        <w:t>e to approve the minutes of the meetings held on</w:t>
      </w:r>
      <w:r>
        <w:rPr>
          <w:rFonts w:cs="Arial"/>
          <w:sz w:val="20"/>
          <w:szCs w:val="20"/>
        </w:rPr>
        <w:t xml:space="preserve"> 20 July 2022</w:t>
      </w:r>
    </w:p>
    <w:p w14:paraId="50EB3EC8" w14:textId="77777777" w:rsidR="00156F5E" w:rsidRPr="007D4DE3" w:rsidRDefault="00156F5E" w:rsidP="00156F5E">
      <w:pPr>
        <w:pStyle w:val="ListParagraph"/>
        <w:numPr>
          <w:ilvl w:val="0"/>
          <w:numId w:val="2"/>
        </w:numPr>
        <w:spacing w:after="0" w:line="240" w:lineRule="auto"/>
        <w:ind w:left="644"/>
        <w:rPr>
          <w:rFonts w:cs="Arial"/>
          <w:sz w:val="20"/>
          <w:szCs w:val="20"/>
        </w:rPr>
      </w:pPr>
      <w:r>
        <w:rPr>
          <w:rFonts w:cs="Arial"/>
          <w:sz w:val="20"/>
          <w:szCs w:val="20"/>
        </w:rPr>
        <w:t>Clerks Report</w:t>
      </w:r>
    </w:p>
    <w:p w14:paraId="6BD450DA" w14:textId="77777777" w:rsidR="00156F5E" w:rsidRPr="007D4DE3" w:rsidRDefault="00156F5E" w:rsidP="00156F5E">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4B2E9F00" w14:textId="77777777" w:rsidR="00156F5E" w:rsidRPr="007D4DE3" w:rsidRDefault="00156F5E" w:rsidP="00156F5E">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56969ABD" w14:textId="77777777" w:rsidR="00156F5E" w:rsidRPr="007D4DE3" w:rsidRDefault="00156F5E" w:rsidP="00156F5E">
      <w:pPr>
        <w:pStyle w:val="ListParagraph"/>
        <w:spacing w:after="0" w:line="240" w:lineRule="auto"/>
        <w:rPr>
          <w:rFonts w:ascii="Calibri Light" w:hAnsi="Calibri Light" w:cs="Arial"/>
          <w:color w:val="000000" w:themeColor="text1"/>
          <w:sz w:val="20"/>
          <w:szCs w:val="20"/>
        </w:rPr>
      </w:pPr>
      <w:r w:rsidRPr="00061311">
        <w:rPr>
          <w:sz w:val="20"/>
          <w:szCs w:val="20"/>
        </w:rPr>
        <w:t>a</w:t>
      </w:r>
      <w:bookmarkStart w:id="3" w:name="_Hlk114563333"/>
      <w:r w:rsidRPr="00FC6558">
        <w:rPr>
          <w:sz w:val="20"/>
          <w:szCs w:val="20"/>
        </w:rPr>
        <w:t xml:space="preserve">) </w:t>
      </w:r>
      <w:r>
        <w:rPr>
          <w:sz w:val="20"/>
          <w:szCs w:val="20"/>
        </w:rPr>
        <w:t xml:space="preserve">     </w:t>
      </w:r>
      <w:bookmarkStart w:id="4"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6ABB3965" w14:textId="77777777" w:rsidR="00156F5E" w:rsidRDefault="00156F5E" w:rsidP="00156F5E">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4"/>
    <w:p w14:paraId="2B95D7BF" w14:textId="77777777" w:rsidR="00156F5E" w:rsidRDefault="00156F5E" w:rsidP="00156F5E">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b)      </w:t>
      </w:r>
      <w:bookmarkStart w:id="5" w:name="_Hlk103250664"/>
      <w:r>
        <w:rPr>
          <w:rFonts w:ascii="Calibri Light" w:hAnsi="Calibri Light" w:cs="Arial"/>
          <w:color w:val="000000" w:themeColor="text1"/>
          <w:sz w:val="20"/>
          <w:szCs w:val="20"/>
        </w:rPr>
        <w:t>To resolve to consider quote for new streetlighting column – Chapel Road</w:t>
      </w:r>
    </w:p>
    <w:p w14:paraId="2E827E20" w14:textId="77777777" w:rsidR="00156F5E" w:rsidRDefault="00156F5E" w:rsidP="00156F5E">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consider a Grant Application from the Village Hall Committee.</w:t>
      </w:r>
    </w:p>
    <w:p w14:paraId="5F2D4CE4" w14:textId="77777777" w:rsidR="00156F5E" w:rsidRDefault="00156F5E" w:rsidP="00156F5E">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d)      To resolve to consider quote for playground signs.</w:t>
      </w:r>
    </w:p>
    <w:p w14:paraId="67EBBAAA" w14:textId="77777777" w:rsidR="00156F5E" w:rsidRDefault="00156F5E" w:rsidP="00156F5E">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e)      To resolve to obtain quotes for pavilion repairs</w:t>
      </w:r>
    </w:p>
    <w:bookmarkEnd w:id="3"/>
    <w:p w14:paraId="596504EA" w14:textId="77777777" w:rsidR="00156F5E" w:rsidRDefault="00156F5E" w:rsidP="00156F5E">
      <w:pPr>
        <w:pStyle w:val="ListParagraph"/>
        <w:spacing w:after="0" w:line="240" w:lineRule="auto"/>
        <w:ind w:left="0" w:firstLine="709"/>
        <w:rPr>
          <w:rFonts w:ascii="Calibri Light" w:hAnsi="Calibri Light" w:cs="Arial"/>
          <w:color w:val="000000" w:themeColor="text1"/>
          <w:sz w:val="20"/>
          <w:szCs w:val="20"/>
        </w:rPr>
      </w:pPr>
    </w:p>
    <w:bookmarkEnd w:id="5"/>
    <w:p w14:paraId="137A7A33" w14:textId="77777777" w:rsidR="00156F5E" w:rsidRDefault="00156F5E" w:rsidP="00156F5E">
      <w:pPr>
        <w:spacing w:after="0" w:line="240" w:lineRule="auto"/>
        <w:rPr>
          <w:rFonts w:cs="Arial"/>
          <w:color w:val="000000" w:themeColor="text1"/>
          <w:sz w:val="20"/>
          <w:szCs w:val="20"/>
        </w:rPr>
      </w:pPr>
      <w:r>
        <w:rPr>
          <w:rFonts w:cs="Arial"/>
          <w:color w:val="000000" w:themeColor="text1"/>
          <w:sz w:val="20"/>
          <w:szCs w:val="20"/>
        </w:rPr>
        <w:t xml:space="preserve">     7.       To resolve to discuss re-location/refurbishment of Telephone Boxes</w:t>
      </w:r>
    </w:p>
    <w:p w14:paraId="5CAEAD4C" w14:textId="77777777" w:rsidR="00156F5E" w:rsidRPr="00620D75" w:rsidRDefault="00156F5E" w:rsidP="00156F5E">
      <w:pPr>
        <w:spacing w:after="0" w:line="240" w:lineRule="auto"/>
        <w:rPr>
          <w:rFonts w:cs="Arial"/>
          <w:color w:val="000000" w:themeColor="text1"/>
          <w:sz w:val="20"/>
          <w:szCs w:val="20"/>
        </w:rPr>
      </w:pPr>
      <w:r>
        <w:rPr>
          <w:rFonts w:cs="Arial"/>
          <w:color w:val="000000" w:themeColor="text1"/>
          <w:sz w:val="20"/>
          <w:szCs w:val="20"/>
        </w:rPr>
        <w:t xml:space="preserve">     8.       </w:t>
      </w:r>
      <w:r w:rsidRPr="00620D75">
        <w:rPr>
          <w:rFonts w:cs="Arial"/>
          <w:color w:val="000000" w:themeColor="text1"/>
          <w:sz w:val="20"/>
          <w:szCs w:val="20"/>
        </w:rPr>
        <w:t xml:space="preserve">Correspondence </w:t>
      </w:r>
      <w:r>
        <w:rPr>
          <w:rFonts w:cs="Arial"/>
          <w:color w:val="000000" w:themeColor="text1"/>
          <w:sz w:val="20"/>
          <w:szCs w:val="20"/>
        </w:rPr>
        <w:t xml:space="preserve"> </w:t>
      </w:r>
    </w:p>
    <w:p w14:paraId="343B3459" w14:textId="77777777" w:rsidR="00156F5E" w:rsidRDefault="00156F5E" w:rsidP="00156F5E">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5E53F7D9" w14:textId="77777777" w:rsidR="00156F5E" w:rsidRDefault="00156F5E" w:rsidP="00156F5E">
      <w:pPr>
        <w:pStyle w:val="ListParagraph"/>
        <w:tabs>
          <w:tab w:val="left" w:pos="2105"/>
        </w:tabs>
        <w:spacing w:after="0" w:line="240" w:lineRule="auto"/>
        <w:ind w:left="675"/>
        <w:rPr>
          <w:rFonts w:cs="Arial"/>
          <w:b/>
          <w:bCs/>
          <w:sz w:val="20"/>
          <w:szCs w:val="20"/>
        </w:rPr>
      </w:pPr>
      <w:r w:rsidRPr="006F5669">
        <w:rPr>
          <w:rFonts w:cs="Arial"/>
          <w:b/>
          <w:bCs/>
          <w:sz w:val="20"/>
          <w:szCs w:val="20"/>
        </w:rPr>
        <w:t>Meeting</w:t>
      </w:r>
    </w:p>
    <w:p w14:paraId="56581E8A" w14:textId="77777777" w:rsidR="00156F5E" w:rsidRDefault="00156F5E" w:rsidP="00156F5E">
      <w:pPr>
        <w:pStyle w:val="ListParagraph"/>
        <w:tabs>
          <w:tab w:val="left" w:pos="2105"/>
        </w:tabs>
        <w:spacing w:after="0" w:line="240" w:lineRule="auto"/>
        <w:ind w:left="675"/>
        <w:rPr>
          <w:rFonts w:cs="Arial"/>
          <w:sz w:val="20"/>
          <w:szCs w:val="20"/>
        </w:rPr>
      </w:pPr>
      <w:r>
        <w:rPr>
          <w:rFonts w:cs="Arial"/>
          <w:b/>
          <w:bCs/>
          <w:sz w:val="20"/>
          <w:szCs w:val="20"/>
        </w:rPr>
        <w:t xml:space="preserve">Email- Resident – </w:t>
      </w:r>
      <w:r w:rsidRPr="00F92917">
        <w:rPr>
          <w:rFonts w:cs="Arial"/>
          <w:sz w:val="20"/>
          <w:szCs w:val="20"/>
        </w:rPr>
        <w:t>Request to set up a Speed Watch Scheme</w:t>
      </w:r>
    </w:p>
    <w:p w14:paraId="0D9884C1" w14:textId="77777777" w:rsidR="00156F5E" w:rsidRPr="00F92917" w:rsidRDefault="00156F5E" w:rsidP="00156F5E">
      <w:pPr>
        <w:pStyle w:val="ListParagraph"/>
        <w:tabs>
          <w:tab w:val="left" w:pos="2105"/>
        </w:tabs>
        <w:spacing w:after="0" w:line="240" w:lineRule="auto"/>
        <w:ind w:left="675"/>
        <w:rPr>
          <w:rFonts w:cs="Arial"/>
          <w:sz w:val="20"/>
          <w:szCs w:val="20"/>
        </w:rPr>
      </w:pPr>
      <w:r>
        <w:rPr>
          <w:rFonts w:cs="Arial"/>
          <w:b/>
          <w:bCs/>
          <w:sz w:val="20"/>
          <w:szCs w:val="20"/>
        </w:rPr>
        <w:t xml:space="preserve">Email- Pavilion User </w:t>
      </w:r>
      <w:r w:rsidRPr="00F92917">
        <w:rPr>
          <w:rFonts w:cs="Arial"/>
          <w:sz w:val="20"/>
          <w:szCs w:val="20"/>
        </w:rPr>
        <w:t xml:space="preserve">– </w:t>
      </w:r>
      <w:r>
        <w:rPr>
          <w:rFonts w:cs="Arial"/>
          <w:sz w:val="20"/>
          <w:szCs w:val="20"/>
        </w:rPr>
        <w:t xml:space="preserve">Night time </w:t>
      </w:r>
      <w:r w:rsidRPr="00F92917">
        <w:rPr>
          <w:rFonts w:cs="Arial"/>
          <w:sz w:val="20"/>
          <w:szCs w:val="20"/>
        </w:rPr>
        <w:t>Security</w:t>
      </w:r>
      <w:r>
        <w:rPr>
          <w:rFonts w:cs="Arial"/>
          <w:sz w:val="20"/>
          <w:szCs w:val="20"/>
        </w:rPr>
        <w:t>.</w:t>
      </w:r>
    </w:p>
    <w:p w14:paraId="2F2993D1" w14:textId="77777777" w:rsidR="00156F5E" w:rsidRPr="00F92917" w:rsidRDefault="00156F5E" w:rsidP="00156F5E">
      <w:pPr>
        <w:pStyle w:val="ListParagraph"/>
        <w:numPr>
          <w:ilvl w:val="0"/>
          <w:numId w:val="4"/>
        </w:numPr>
        <w:spacing w:after="0" w:line="240" w:lineRule="auto"/>
        <w:rPr>
          <w:rFonts w:cs="Arial"/>
          <w:color w:val="000000" w:themeColor="text1"/>
          <w:sz w:val="20"/>
          <w:szCs w:val="20"/>
        </w:rPr>
      </w:pPr>
      <w:r w:rsidRPr="00F92917">
        <w:rPr>
          <w:rFonts w:cs="Arial"/>
          <w:color w:val="000000" w:themeColor="text1"/>
          <w:sz w:val="20"/>
          <w:szCs w:val="20"/>
        </w:rPr>
        <w:t xml:space="preserve">  To resolve to receive updates of tasks outstanding:</w:t>
      </w:r>
    </w:p>
    <w:p w14:paraId="69187923" w14:textId="77777777" w:rsidR="00156F5E" w:rsidRDefault="00156F5E" w:rsidP="00156F5E">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sale of maintenance equipment</w:t>
      </w:r>
    </w:p>
    <w:p w14:paraId="6AEC271A" w14:textId="77777777" w:rsidR="00156F5E" w:rsidRDefault="00156F5E" w:rsidP="00156F5E">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Old School Project</w:t>
      </w:r>
    </w:p>
    <w:p w14:paraId="00A50629" w14:textId="77777777" w:rsidR="00156F5E" w:rsidRDefault="00156F5E" w:rsidP="00156F5E">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To receive an update on the installation of the additional CCTV.</w:t>
      </w:r>
    </w:p>
    <w:p w14:paraId="55EA1428" w14:textId="77777777" w:rsidR="00156F5E" w:rsidRPr="00F92917" w:rsidRDefault="00156F5E" w:rsidP="00156F5E">
      <w:pPr>
        <w:pStyle w:val="ListParagraph"/>
        <w:numPr>
          <w:ilvl w:val="0"/>
          <w:numId w:val="4"/>
        </w:numPr>
        <w:spacing w:after="0" w:line="240" w:lineRule="auto"/>
        <w:rPr>
          <w:rFonts w:cs="Arial"/>
          <w:color w:val="000000" w:themeColor="text1"/>
          <w:sz w:val="20"/>
          <w:szCs w:val="20"/>
        </w:rPr>
      </w:pPr>
      <w:r w:rsidRPr="00F92917">
        <w:rPr>
          <w:rFonts w:cs="Arial"/>
          <w:color w:val="000000" w:themeColor="text1"/>
          <w:sz w:val="20"/>
          <w:szCs w:val="20"/>
        </w:rPr>
        <w:t>Members Comments -To receive any comments from members of the council and requests for matters to be placed on the next agenda. No resolutions may be passed under this item.</w:t>
      </w:r>
    </w:p>
    <w:p w14:paraId="10142464" w14:textId="77777777" w:rsidR="00156F5E" w:rsidRDefault="00156F5E" w:rsidP="00156F5E">
      <w:pPr>
        <w:pStyle w:val="ListParagraph"/>
        <w:numPr>
          <w:ilvl w:val="0"/>
          <w:numId w:val="4"/>
        </w:numPr>
        <w:spacing w:after="0" w:line="240" w:lineRule="auto"/>
        <w:rPr>
          <w:rFonts w:cs="Arial"/>
          <w:b/>
          <w:sz w:val="20"/>
          <w:szCs w:val="20"/>
        </w:rPr>
      </w:pPr>
      <w:r w:rsidRPr="00F92917">
        <w:rPr>
          <w:rFonts w:cs="Arial"/>
          <w:b/>
          <w:sz w:val="20"/>
          <w:szCs w:val="20"/>
        </w:rPr>
        <w:t>To resolve to go into closed session if required in accordance with the Public Bodies (admissions to meetings) Act 1960. Should this resolution be passed the public and press will be required to leave the meeting at this stage.</w:t>
      </w:r>
    </w:p>
    <w:p w14:paraId="6FC4D7CF" w14:textId="77777777" w:rsidR="00156F5E" w:rsidRPr="00F92917" w:rsidRDefault="00156F5E" w:rsidP="00156F5E">
      <w:pPr>
        <w:pStyle w:val="ListParagraph"/>
        <w:numPr>
          <w:ilvl w:val="0"/>
          <w:numId w:val="4"/>
        </w:numPr>
        <w:spacing w:after="0" w:line="240" w:lineRule="auto"/>
        <w:rPr>
          <w:rFonts w:cs="Arial"/>
          <w:b/>
          <w:sz w:val="20"/>
          <w:szCs w:val="20"/>
        </w:rPr>
      </w:pPr>
      <w:r>
        <w:rPr>
          <w:rFonts w:cs="Arial"/>
          <w:b/>
          <w:sz w:val="20"/>
          <w:szCs w:val="20"/>
        </w:rPr>
        <w:t>Staff Matters</w:t>
      </w:r>
    </w:p>
    <w:p w14:paraId="6D9804FA" w14:textId="77777777" w:rsidR="00156F5E" w:rsidRPr="007D4DE3" w:rsidRDefault="00156F5E" w:rsidP="00156F5E">
      <w:pPr>
        <w:pStyle w:val="ListParagraph"/>
        <w:spacing w:after="0" w:line="240" w:lineRule="auto"/>
        <w:ind w:left="675"/>
        <w:rPr>
          <w:rFonts w:cs="Arial"/>
          <w:bCs/>
          <w:sz w:val="20"/>
          <w:szCs w:val="20"/>
        </w:rPr>
      </w:pPr>
    </w:p>
    <w:p w14:paraId="766B72EE" w14:textId="546897DC" w:rsidR="00156F5E" w:rsidRDefault="00156F5E" w:rsidP="00481C46">
      <w:pPr>
        <w:ind w:left="-993" w:firstLine="284"/>
        <w:jc w:val="center"/>
        <w:rPr>
          <w:rFonts w:cs="Arial"/>
          <w:b/>
          <w:color w:val="2F5496" w:themeColor="accent1" w:themeShade="BF"/>
          <w:sz w:val="36"/>
          <w:szCs w:val="36"/>
        </w:rPr>
      </w:pPr>
    </w:p>
    <w:p w14:paraId="4B96BBBF" w14:textId="236E9C0A" w:rsidR="0078188A" w:rsidRDefault="0078188A" w:rsidP="00481C46">
      <w:pPr>
        <w:ind w:left="-993" w:firstLine="284"/>
        <w:jc w:val="center"/>
        <w:rPr>
          <w:rFonts w:cs="Arial"/>
          <w:b/>
          <w:color w:val="2F5496" w:themeColor="accent1" w:themeShade="BF"/>
          <w:sz w:val="36"/>
          <w:szCs w:val="36"/>
        </w:rPr>
      </w:pPr>
    </w:p>
    <w:p w14:paraId="18680D26" w14:textId="0C34C804" w:rsidR="0078188A" w:rsidRPr="000E1BA9" w:rsidRDefault="0078188A" w:rsidP="0078188A">
      <w:pPr>
        <w:pStyle w:val="ListParagraph"/>
        <w:spacing w:after="0" w:line="240" w:lineRule="auto"/>
        <w:ind w:left="675"/>
        <w:jc w:val="right"/>
        <w:rPr>
          <w:rFonts w:ascii="Calibri Light" w:hAnsi="Calibri Light" w:cs="Calibri Light"/>
          <w:b/>
          <w:sz w:val="20"/>
          <w:szCs w:val="20"/>
        </w:rPr>
      </w:pPr>
      <w:r w:rsidRPr="000E1BA9">
        <w:rPr>
          <w:rFonts w:ascii="Calibri Light" w:hAnsi="Calibri Light" w:cs="Calibri Light"/>
          <w:b/>
          <w:sz w:val="20"/>
          <w:szCs w:val="20"/>
        </w:rPr>
        <w:lastRenderedPageBreak/>
        <w:t xml:space="preserve">PAGE </w:t>
      </w:r>
      <w:r w:rsidR="00FE067A">
        <w:rPr>
          <w:rFonts w:ascii="Calibri Light" w:hAnsi="Calibri Light" w:cs="Calibri Light"/>
          <w:b/>
          <w:sz w:val="20"/>
          <w:szCs w:val="20"/>
        </w:rPr>
        <w:t>21</w:t>
      </w:r>
      <w:r w:rsidRPr="000E1BA9">
        <w:rPr>
          <w:rFonts w:ascii="Calibri Light" w:hAnsi="Calibri Light" w:cs="Calibri Light"/>
          <w:b/>
          <w:sz w:val="20"/>
          <w:szCs w:val="20"/>
        </w:rPr>
        <w:t>/22</w:t>
      </w:r>
    </w:p>
    <w:p w14:paraId="6ACD289F" w14:textId="77777777" w:rsidR="0078188A" w:rsidRPr="00ED1C7E" w:rsidRDefault="0078188A" w:rsidP="0078188A">
      <w:pPr>
        <w:pStyle w:val="ListParagraph"/>
        <w:numPr>
          <w:ilvl w:val="0"/>
          <w:numId w:val="5"/>
        </w:numPr>
        <w:spacing w:after="0" w:line="240" w:lineRule="auto"/>
        <w:ind w:firstLine="492"/>
        <w:rPr>
          <w:rFonts w:asciiTheme="majorHAnsi" w:hAnsiTheme="majorHAnsi" w:cstheme="majorHAnsi"/>
          <w:b/>
        </w:rPr>
      </w:pPr>
      <w:r w:rsidRPr="00ED1C7E">
        <w:rPr>
          <w:rFonts w:asciiTheme="majorHAnsi" w:hAnsiTheme="majorHAnsi" w:cstheme="majorHAnsi"/>
          <w:b/>
        </w:rPr>
        <w:t>TO RECEIVE</w:t>
      </w:r>
      <w:r w:rsidRPr="00ED1C7E">
        <w:rPr>
          <w:rFonts w:asciiTheme="majorHAnsi" w:hAnsiTheme="majorHAnsi" w:cstheme="majorHAnsi"/>
        </w:rPr>
        <w:t xml:space="preserve"> </w:t>
      </w:r>
      <w:r w:rsidRPr="00ED1C7E">
        <w:rPr>
          <w:rFonts w:asciiTheme="majorHAnsi" w:hAnsiTheme="majorHAnsi" w:cstheme="majorHAnsi"/>
          <w:b/>
        </w:rPr>
        <w:t>APOLOGIES FOR ABSENCE</w:t>
      </w:r>
    </w:p>
    <w:p w14:paraId="5B9C46FC" w14:textId="42ABC9AC" w:rsidR="0078188A" w:rsidRPr="00ED1C7E" w:rsidRDefault="0078188A" w:rsidP="0078188A">
      <w:pPr>
        <w:spacing w:after="0" w:line="240" w:lineRule="auto"/>
        <w:ind w:left="426" w:firstLine="24"/>
        <w:rPr>
          <w:rFonts w:asciiTheme="majorHAnsi" w:hAnsiTheme="majorHAnsi" w:cstheme="majorHAnsi"/>
          <w:color w:val="000000" w:themeColor="text1"/>
        </w:rPr>
      </w:pPr>
      <w:r w:rsidRPr="00ED1C7E">
        <w:rPr>
          <w:rFonts w:asciiTheme="majorHAnsi" w:hAnsiTheme="majorHAnsi" w:cstheme="majorHAnsi"/>
          <w:color w:val="000000" w:themeColor="text1"/>
        </w:rPr>
        <w:t>Apologies for absence and reasons given were received from Cllr M Howling</w:t>
      </w:r>
      <w:r>
        <w:rPr>
          <w:rFonts w:asciiTheme="majorHAnsi" w:hAnsiTheme="majorHAnsi" w:cstheme="majorHAnsi"/>
          <w:color w:val="000000" w:themeColor="text1"/>
        </w:rPr>
        <w:t>, A</w:t>
      </w:r>
      <w:r w:rsidRPr="00ED1C7E">
        <w:rPr>
          <w:rFonts w:asciiTheme="majorHAnsi" w:hAnsiTheme="majorHAnsi" w:cstheme="majorHAnsi"/>
          <w:color w:val="000000" w:themeColor="text1"/>
        </w:rPr>
        <w:t xml:space="preserve"> Horton, D Means</w:t>
      </w:r>
      <w:r>
        <w:rPr>
          <w:rFonts w:asciiTheme="majorHAnsi" w:hAnsiTheme="majorHAnsi" w:cstheme="majorHAnsi"/>
          <w:color w:val="000000" w:themeColor="text1"/>
        </w:rPr>
        <w:t xml:space="preserve"> and B Cllr P Kunes</w:t>
      </w:r>
      <w:r w:rsidRPr="00ED1C7E">
        <w:rPr>
          <w:rFonts w:asciiTheme="majorHAnsi" w:hAnsiTheme="majorHAnsi" w:cstheme="majorHAnsi"/>
          <w:color w:val="000000" w:themeColor="text1"/>
        </w:rPr>
        <w:t>.</w:t>
      </w:r>
    </w:p>
    <w:p w14:paraId="155C08B1" w14:textId="77777777" w:rsidR="0078188A" w:rsidRPr="00ED1C7E" w:rsidRDefault="0078188A" w:rsidP="0078188A">
      <w:pPr>
        <w:spacing w:after="0" w:line="240" w:lineRule="auto"/>
        <w:ind w:left="-142" w:firstLine="492"/>
        <w:rPr>
          <w:rFonts w:asciiTheme="majorHAnsi" w:hAnsiTheme="majorHAnsi" w:cstheme="majorHAnsi"/>
        </w:rPr>
      </w:pPr>
      <w:r w:rsidRPr="00ED1C7E">
        <w:rPr>
          <w:rFonts w:asciiTheme="majorHAnsi" w:hAnsiTheme="majorHAnsi" w:cstheme="majorHAnsi"/>
        </w:rPr>
        <w:t xml:space="preserve">   </w:t>
      </w:r>
    </w:p>
    <w:p w14:paraId="06C62B4C" w14:textId="77777777" w:rsidR="0078188A" w:rsidRPr="00ED1C7E" w:rsidRDefault="0078188A" w:rsidP="0078188A">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rPr>
      </w:pPr>
      <w:r w:rsidRPr="00ED1C7E">
        <w:rPr>
          <w:rFonts w:asciiTheme="majorHAnsi" w:hAnsiTheme="majorHAnsi" w:cstheme="majorHAnsi"/>
          <w:b/>
        </w:rPr>
        <w:t>TO RECEIVE DECLARATIONS INTEREST AND DPIs</w:t>
      </w:r>
    </w:p>
    <w:p w14:paraId="7B77B08A" w14:textId="4A55CE3F" w:rsidR="0078188A" w:rsidRPr="00ED1C7E" w:rsidRDefault="0078188A" w:rsidP="0078188A">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ED1C7E">
        <w:rPr>
          <w:rFonts w:asciiTheme="majorHAnsi" w:hAnsiTheme="majorHAnsi" w:cstheme="majorHAnsi"/>
          <w:bCs/>
        </w:rPr>
        <w:t xml:space="preserve">        Cllrs D Brown</w:t>
      </w:r>
      <w:r w:rsidR="00411750">
        <w:rPr>
          <w:rFonts w:asciiTheme="majorHAnsi" w:hAnsiTheme="majorHAnsi" w:cstheme="majorHAnsi"/>
          <w:bCs/>
        </w:rPr>
        <w:t>e, A Hodgson</w:t>
      </w:r>
      <w:r w:rsidRPr="00ED1C7E">
        <w:rPr>
          <w:rFonts w:asciiTheme="majorHAnsi" w:hAnsiTheme="majorHAnsi" w:cstheme="majorHAnsi"/>
          <w:bCs/>
        </w:rPr>
        <w:t xml:space="preserve"> and D Shepperson declared an interest in Agenda item 9b</w:t>
      </w:r>
      <w:r w:rsidR="00411750">
        <w:rPr>
          <w:rFonts w:asciiTheme="majorHAnsi" w:hAnsiTheme="majorHAnsi" w:cstheme="majorHAnsi"/>
          <w:bCs/>
        </w:rPr>
        <w:t xml:space="preserve"> being members of the history group and Old School Working Party. Cllr J Cross declared an interest in Item 6c being a member of the Village Hall Committee</w:t>
      </w:r>
    </w:p>
    <w:p w14:paraId="39BC853C" w14:textId="77777777" w:rsidR="0078188A" w:rsidRPr="00ED1C7E" w:rsidRDefault="0078188A" w:rsidP="0078188A">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ED1C7E">
        <w:rPr>
          <w:rFonts w:asciiTheme="majorHAnsi" w:hAnsiTheme="majorHAnsi" w:cstheme="majorHAnsi"/>
          <w:bCs/>
        </w:rPr>
        <w:t xml:space="preserve">        </w:t>
      </w:r>
    </w:p>
    <w:p w14:paraId="1050263E" w14:textId="19550E72" w:rsidR="0078188A" w:rsidRPr="00ED1C7E" w:rsidRDefault="0078188A" w:rsidP="0078188A">
      <w:pPr>
        <w:pStyle w:val="ListParagraph"/>
        <w:numPr>
          <w:ilvl w:val="0"/>
          <w:numId w:val="5"/>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rPr>
      </w:pPr>
      <w:r w:rsidRPr="00ED1C7E">
        <w:rPr>
          <w:rFonts w:asciiTheme="majorHAnsi" w:hAnsiTheme="majorHAnsi" w:cstheme="majorHAnsi"/>
          <w:b/>
        </w:rPr>
        <w:t xml:space="preserve">RESOLVE TO APPROVE THE MINUTES OF THE MEETING HELD ON </w:t>
      </w:r>
      <w:r w:rsidR="00411750">
        <w:rPr>
          <w:rFonts w:asciiTheme="majorHAnsi" w:hAnsiTheme="majorHAnsi" w:cstheme="majorHAnsi"/>
          <w:b/>
        </w:rPr>
        <w:t>20 JULY</w:t>
      </w:r>
      <w:r w:rsidRPr="00ED1C7E">
        <w:rPr>
          <w:rFonts w:asciiTheme="majorHAnsi" w:hAnsiTheme="majorHAnsi" w:cstheme="majorHAnsi"/>
          <w:b/>
        </w:rPr>
        <w:t xml:space="preserve"> 2022</w:t>
      </w:r>
    </w:p>
    <w:p w14:paraId="6DD7CB06" w14:textId="4E34E3F9" w:rsidR="0078188A" w:rsidRPr="00ED1C7E" w:rsidRDefault="0078188A" w:rsidP="0078188A">
      <w:pPr>
        <w:pStyle w:val="ListParagraph"/>
        <w:spacing w:after="0"/>
        <w:ind w:left="426"/>
        <w:jc w:val="both"/>
        <w:rPr>
          <w:rFonts w:asciiTheme="majorHAnsi" w:hAnsiTheme="majorHAnsi" w:cstheme="majorHAnsi"/>
          <w:b/>
        </w:rPr>
      </w:pPr>
      <w:r w:rsidRPr="00ED1C7E">
        <w:rPr>
          <w:rFonts w:asciiTheme="majorHAnsi" w:hAnsiTheme="majorHAnsi" w:cstheme="majorHAnsi"/>
          <w:b/>
        </w:rPr>
        <w:t>Action: The council resolved to approve the notes of the meeting</w:t>
      </w:r>
      <w:r w:rsidR="00411750">
        <w:rPr>
          <w:rFonts w:asciiTheme="majorHAnsi" w:hAnsiTheme="majorHAnsi" w:cstheme="majorHAnsi"/>
          <w:b/>
        </w:rPr>
        <w:t xml:space="preserve"> held on 20 JULY 2022 </w:t>
      </w:r>
      <w:r w:rsidRPr="00ED1C7E">
        <w:rPr>
          <w:rFonts w:asciiTheme="majorHAnsi" w:hAnsiTheme="majorHAnsi" w:cstheme="majorHAnsi"/>
          <w:b/>
        </w:rPr>
        <w:t>as a true record of the meeting.</w:t>
      </w:r>
    </w:p>
    <w:p w14:paraId="0A948F5B" w14:textId="77777777" w:rsidR="0078188A" w:rsidRPr="00ED1C7E" w:rsidRDefault="0078188A" w:rsidP="0078188A">
      <w:pPr>
        <w:spacing w:after="0" w:line="240" w:lineRule="auto"/>
        <w:jc w:val="both"/>
        <w:rPr>
          <w:rFonts w:asciiTheme="majorHAnsi" w:hAnsiTheme="majorHAnsi" w:cstheme="majorHAnsi"/>
          <w:b/>
          <w:color w:val="000000" w:themeColor="text1"/>
        </w:rPr>
      </w:pPr>
    </w:p>
    <w:p w14:paraId="004C5860" w14:textId="77777777" w:rsidR="0078188A" w:rsidRPr="00ED1C7E" w:rsidRDefault="0078188A" w:rsidP="0078188A">
      <w:pPr>
        <w:pStyle w:val="ListParagraph"/>
        <w:numPr>
          <w:ilvl w:val="0"/>
          <w:numId w:val="5"/>
        </w:numPr>
        <w:spacing w:after="0" w:line="240" w:lineRule="auto"/>
        <w:ind w:firstLine="492"/>
        <w:jc w:val="both"/>
        <w:rPr>
          <w:rFonts w:asciiTheme="majorHAnsi" w:hAnsiTheme="majorHAnsi" w:cstheme="majorHAnsi"/>
          <w:b/>
          <w:color w:val="000000" w:themeColor="text1"/>
        </w:rPr>
      </w:pPr>
      <w:r w:rsidRPr="00ED1C7E">
        <w:rPr>
          <w:rFonts w:asciiTheme="majorHAnsi" w:hAnsiTheme="majorHAnsi" w:cstheme="majorHAnsi"/>
          <w:b/>
          <w:color w:val="000000" w:themeColor="text1"/>
        </w:rPr>
        <w:t>CLERKS REPORT</w:t>
      </w:r>
    </w:p>
    <w:p w14:paraId="0BE704D7" w14:textId="441CA8CE" w:rsidR="0078188A" w:rsidRDefault="0078188A" w:rsidP="0078188A">
      <w:pPr>
        <w:pStyle w:val="ListParagraph"/>
        <w:spacing w:after="0" w:line="240" w:lineRule="auto"/>
        <w:ind w:left="426"/>
        <w:jc w:val="both"/>
        <w:rPr>
          <w:rFonts w:asciiTheme="majorHAnsi" w:hAnsiTheme="majorHAnsi" w:cstheme="majorHAnsi"/>
          <w:b/>
          <w:color w:val="000000" w:themeColor="text1"/>
        </w:rPr>
      </w:pPr>
      <w:r w:rsidRPr="00ED1C7E">
        <w:rPr>
          <w:rFonts w:asciiTheme="majorHAnsi" w:hAnsiTheme="majorHAnsi" w:cstheme="majorHAnsi"/>
          <w:b/>
          <w:color w:val="000000" w:themeColor="text1"/>
        </w:rPr>
        <w:t>The Clerk reported that:</w:t>
      </w:r>
    </w:p>
    <w:p w14:paraId="1A84CDA4" w14:textId="784352F6" w:rsidR="00A01163" w:rsidRPr="00C320F0" w:rsidRDefault="00A01163"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The black and green safety surfacing was uplifting and youngsters were lifting it up and putting crisp packets etc., underneath it.</w:t>
      </w:r>
    </w:p>
    <w:p w14:paraId="369CDC91" w14:textId="77777777" w:rsidR="002E56B7" w:rsidRPr="00C320F0" w:rsidRDefault="00A01163"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The baby changing units had been further damaged as had the ceiling slats</w:t>
      </w:r>
    </w:p>
    <w:p w14:paraId="4FFFAB43" w14:textId="6F8D938F" w:rsidR="00A01163" w:rsidRPr="00C320F0" w:rsidRDefault="002E56B7"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 xml:space="preserve">She </w:t>
      </w:r>
      <w:r w:rsidR="00A01163" w:rsidRPr="00C320F0">
        <w:rPr>
          <w:rFonts w:asciiTheme="majorHAnsi" w:hAnsiTheme="majorHAnsi" w:cstheme="majorHAnsi"/>
          <w:bCs/>
          <w:color w:val="000000" w:themeColor="text1"/>
        </w:rPr>
        <w:t>had taken a picture of youths with masks and balaclavas on who loitering in the toilets and had sent it to the police.</w:t>
      </w:r>
    </w:p>
    <w:p w14:paraId="5AF4D11A" w14:textId="649F9A17" w:rsidR="00A01163" w:rsidRPr="00C320F0" w:rsidRDefault="00A01163"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The council had received complaints in relation to anti-social behaviour late at night</w:t>
      </w:r>
    </w:p>
    <w:p w14:paraId="59E76096" w14:textId="4F942B59" w:rsidR="002E56B7" w:rsidRPr="00C320F0" w:rsidRDefault="002E56B7"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There has been further vandalism in the park and a young tree had been destroyed.</w:t>
      </w:r>
    </w:p>
    <w:p w14:paraId="024FDB50" w14:textId="13866469" w:rsidR="002E56B7" w:rsidRPr="00C320F0" w:rsidRDefault="002E56B7"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The burnt -out bin had been replaced adjacent to the kicking wall.</w:t>
      </w:r>
    </w:p>
    <w:p w14:paraId="6CCE3571" w14:textId="28800DCF" w:rsidR="002E56B7" w:rsidRPr="00C320F0" w:rsidRDefault="002E56B7"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Approval had been received from NCC for installation of the new dog bin on Moat Road.</w:t>
      </w:r>
    </w:p>
    <w:p w14:paraId="539E8455" w14:textId="165755F6" w:rsidR="002E56B7" w:rsidRPr="00C320F0" w:rsidRDefault="002E56B7"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The bin in the Millennium Wood had been removed and the car park barriers had been repaired.</w:t>
      </w:r>
    </w:p>
    <w:p w14:paraId="2F898EFE" w14:textId="72D8DF79" w:rsidR="00B40363" w:rsidRPr="00C320F0" w:rsidRDefault="00B40363"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The hygiene bins and contract were now in place and an additional bin was included for use by the new girl</w:t>
      </w:r>
      <w:r w:rsidR="00343777" w:rsidRPr="00C320F0">
        <w:rPr>
          <w:rFonts w:asciiTheme="majorHAnsi" w:hAnsiTheme="majorHAnsi" w:cstheme="majorHAnsi"/>
          <w:bCs/>
          <w:color w:val="000000" w:themeColor="text1"/>
        </w:rPr>
        <w:t>’</w:t>
      </w:r>
      <w:r w:rsidRPr="00C320F0">
        <w:rPr>
          <w:rFonts w:asciiTheme="majorHAnsi" w:hAnsiTheme="majorHAnsi" w:cstheme="majorHAnsi"/>
          <w:bCs/>
          <w:color w:val="000000" w:themeColor="text1"/>
        </w:rPr>
        <w:t>s football team.</w:t>
      </w:r>
    </w:p>
    <w:p w14:paraId="47EB5C30" w14:textId="5E230794" w:rsidR="00B40363" w:rsidRDefault="00B40363" w:rsidP="00A01163">
      <w:pPr>
        <w:pStyle w:val="ListParagraph"/>
        <w:numPr>
          <w:ilvl w:val="0"/>
          <w:numId w:val="9"/>
        </w:numPr>
        <w:spacing w:after="0" w:line="240" w:lineRule="auto"/>
        <w:jc w:val="both"/>
        <w:rPr>
          <w:rFonts w:asciiTheme="majorHAnsi" w:hAnsiTheme="majorHAnsi" w:cstheme="majorHAnsi"/>
          <w:bCs/>
          <w:color w:val="000000" w:themeColor="text1"/>
        </w:rPr>
      </w:pPr>
      <w:r w:rsidRPr="00C320F0">
        <w:rPr>
          <w:rFonts w:asciiTheme="majorHAnsi" w:hAnsiTheme="majorHAnsi" w:cstheme="majorHAnsi"/>
          <w:bCs/>
          <w:color w:val="000000" w:themeColor="text1"/>
        </w:rPr>
        <w:t>The old telephone boxes on Hay Green corner and Alma Chase had been vandalised and secured.</w:t>
      </w:r>
    </w:p>
    <w:p w14:paraId="00E6ADA8" w14:textId="7837ADA3" w:rsidR="0054687F" w:rsidRPr="0054687F" w:rsidRDefault="0054687F" w:rsidP="0054687F">
      <w:pPr>
        <w:spacing w:after="0" w:line="240" w:lineRule="auto"/>
        <w:jc w:val="both"/>
        <w:rPr>
          <w:rFonts w:asciiTheme="majorHAnsi" w:hAnsiTheme="majorHAnsi" w:cstheme="majorHAnsi"/>
          <w:b/>
          <w:color w:val="000000" w:themeColor="text1"/>
        </w:rPr>
      </w:pPr>
      <w:r>
        <w:rPr>
          <w:rFonts w:asciiTheme="majorHAnsi" w:hAnsiTheme="majorHAnsi" w:cstheme="majorHAnsi"/>
          <w:bCs/>
          <w:color w:val="000000" w:themeColor="text1"/>
        </w:rPr>
        <w:t xml:space="preserve">         </w:t>
      </w:r>
      <w:r w:rsidRPr="0054687F">
        <w:rPr>
          <w:rFonts w:asciiTheme="majorHAnsi" w:hAnsiTheme="majorHAnsi" w:cstheme="majorHAnsi"/>
          <w:b/>
          <w:color w:val="000000" w:themeColor="text1"/>
        </w:rPr>
        <w:t>Cllr H Lewis asked if the baby changing units had been replaced.</w:t>
      </w:r>
    </w:p>
    <w:p w14:paraId="3F4532EA" w14:textId="77777777" w:rsidR="0054687F" w:rsidRPr="0054687F" w:rsidRDefault="0054687F" w:rsidP="0054687F">
      <w:pPr>
        <w:spacing w:after="0" w:line="240" w:lineRule="auto"/>
        <w:ind w:firstLine="426"/>
        <w:jc w:val="both"/>
        <w:rPr>
          <w:rFonts w:asciiTheme="majorHAnsi" w:hAnsiTheme="majorHAnsi" w:cstheme="majorHAnsi"/>
          <w:b/>
          <w:color w:val="000000" w:themeColor="text1"/>
        </w:rPr>
      </w:pPr>
      <w:r w:rsidRPr="0054687F">
        <w:rPr>
          <w:rFonts w:asciiTheme="majorHAnsi" w:hAnsiTheme="majorHAnsi" w:cstheme="majorHAnsi"/>
          <w:b/>
          <w:color w:val="000000" w:themeColor="text1"/>
        </w:rPr>
        <w:t xml:space="preserve">The Clerk advised that she had not yet ordered them as advised until after the summer holidays </w:t>
      </w:r>
    </w:p>
    <w:p w14:paraId="0B0D43CC" w14:textId="15FF2743" w:rsidR="0054687F" w:rsidRPr="0054687F" w:rsidRDefault="0054687F" w:rsidP="0054687F">
      <w:pPr>
        <w:spacing w:after="0" w:line="240" w:lineRule="auto"/>
        <w:ind w:firstLine="426"/>
        <w:jc w:val="both"/>
        <w:rPr>
          <w:rFonts w:asciiTheme="majorHAnsi" w:hAnsiTheme="majorHAnsi" w:cstheme="majorHAnsi"/>
          <w:b/>
          <w:color w:val="000000" w:themeColor="text1"/>
        </w:rPr>
      </w:pPr>
      <w:r w:rsidRPr="0054687F">
        <w:rPr>
          <w:rFonts w:asciiTheme="majorHAnsi" w:hAnsiTheme="majorHAnsi" w:cstheme="majorHAnsi"/>
          <w:b/>
          <w:color w:val="000000" w:themeColor="text1"/>
        </w:rPr>
        <w:t>and the CCTV was in place</w:t>
      </w:r>
      <w:r>
        <w:rPr>
          <w:rFonts w:asciiTheme="majorHAnsi" w:hAnsiTheme="majorHAnsi" w:cstheme="majorHAnsi"/>
          <w:b/>
          <w:color w:val="000000" w:themeColor="text1"/>
        </w:rPr>
        <w:t xml:space="preserve"> but she would do so upon completion of the CCTV installation</w:t>
      </w:r>
      <w:r w:rsidRPr="0054687F">
        <w:rPr>
          <w:rFonts w:asciiTheme="majorHAnsi" w:hAnsiTheme="majorHAnsi" w:cstheme="majorHAnsi"/>
          <w:b/>
          <w:color w:val="000000" w:themeColor="text1"/>
        </w:rPr>
        <w:t>.</w:t>
      </w:r>
    </w:p>
    <w:p w14:paraId="325D4C1C" w14:textId="77777777" w:rsidR="00B40363" w:rsidRPr="00ED1C7E" w:rsidRDefault="00B40363" w:rsidP="00C320F0">
      <w:pPr>
        <w:pStyle w:val="ListParagraph"/>
        <w:spacing w:after="0" w:line="240" w:lineRule="auto"/>
        <w:ind w:left="1146"/>
        <w:jc w:val="both"/>
        <w:rPr>
          <w:rFonts w:asciiTheme="majorHAnsi" w:hAnsiTheme="majorHAnsi" w:cstheme="majorHAnsi"/>
          <w:b/>
          <w:color w:val="000000" w:themeColor="text1"/>
        </w:rPr>
      </w:pPr>
    </w:p>
    <w:p w14:paraId="468F5D1F" w14:textId="77777777" w:rsidR="0078188A" w:rsidRPr="00ED1C7E" w:rsidRDefault="0078188A" w:rsidP="0078188A">
      <w:pPr>
        <w:pStyle w:val="ListParagraph"/>
        <w:numPr>
          <w:ilvl w:val="0"/>
          <w:numId w:val="5"/>
        </w:numPr>
        <w:spacing w:after="0" w:line="240" w:lineRule="auto"/>
        <w:ind w:firstLine="492"/>
        <w:jc w:val="both"/>
        <w:rPr>
          <w:rFonts w:asciiTheme="majorHAnsi" w:hAnsiTheme="majorHAnsi" w:cstheme="majorHAnsi"/>
          <w:b/>
          <w:color w:val="000000" w:themeColor="text1"/>
        </w:rPr>
      </w:pPr>
      <w:r w:rsidRPr="00ED1C7E">
        <w:rPr>
          <w:rFonts w:asciiTheme="majorHAnsi" w:hAnsiTheme="majorHAnsi" w:cstheme="majorHAnsi"/>
          <w:b/>
          <w:color w:val="000000" w:themeColor="text1"/>
        </w:rPr>
        <w:t xml:space="preserve">CHAIRMAN’S REPORT </w:t>
      </w:r>
    </w:p>
    <w:p w14:paraId="1B4AB989" w14:textId="77777777" w:rsidR="0054687F" w:rsidRDefault="0078188A" w:rsidP="0078188A">
      <w:pPr>
        <w:pStyle w:val="ListParagraph"/>
        <w:spacing w:after="0" w:line="240" w:lineRule="auto"/>
        <w:ind w:left="426"/>
        <w:jc w:val="both"/>
        <w:rPr>
          <w:rFonts w:asciiTheme="majorHAnsi" w:hAnsiTheme="majorHAnsi" w:cstheme="majorHAnsi"/>
          <w:bCs/>
          <w:color w:val="000000" w:themeColor="text1"/>
        </w:rPr>
      </w:pPr>
      <w:r w:rsidRPr="00ED1C7E">
        <w:rPr>
          <w:rFonts w:asciiTheme="majorHAnsi" w:hAnsiTheme="majorHAnsi" w:cstheme="majorHAnsi"/>
          <w:bCs/>
          <w:color w:val="000000" w:themeColor="text1"/>
        </w:rPr>
        <w:t>The Chairman thanked everyone for attending the meeting</w:t>
      </w:r>
      <w:r w:rsidR="0054687F">
        <w:rPr>
          <w:rFonts w:asciiTheme="majorHAnsi" w:hAnsiTheme="majorHAnsi" w:cstheme="majorHAnsi"/>
          <w:bCs/>
          <w:color w:val="000000" w:themeColor="text1"/>
        </w:rPr>
        <w:t>. He stated that:</w:t>
      </w:r>
    </w:p>
    <w:p w14:paraId="04F445DB" w14:textId="38FB85C2" w:rsidR="0078188A" w:rsidRPr="0054687F" w:rsidRDefault="0054687F" w:rsidP="0054687F">
      <w:pPr>
        <w:pStyle w:val="ListParagraph"/>
        <w:numPr>
          <w:ilvl w:val="0"/>
          <w:numId w:val="10"/>
        </w:numPr>
        <w:spacing w:after="0" w:line="240" w:lineRule="auto"/>
        <w:jc w:val="both"/>
        <w:rPr>
          <w:rFonts w:asciiTheme="majorHAnsi" w:hAnsiTheme="majorHAnsi" w:cstheme="majorHAnsi"/>
          <w:b/>
          <w:color w:val="000000" w:themeColor="text1"/>
        </w:rPr>
      </w:pPr>
      <w:r>
        <w:rPr>
          <w:rFonts w:asciiTheme="majorHAnsi" w:hAnsiTheme="majorHAnsi" w:cstheme="majorHAnsi"/>
          <w:bCs/>
          <w:color w:val="000000" w:themeColor="text1"/>
        </w:rPr>
        <w:t>the passing of the late Queen would bring big changes in some ways but not as much in others.</w:t>
      </w:r>
    </w:p>
    <w:p w14:paraId="244745DC" w14:textId="6D3E9B2C" w:rsidR="0054687F" w:rsidRPr="0054687F" w:rsidRDefault="0054687F" w:rsidP="0054687F">
      <w:pPr>
        <w:pStyle w:val="ListParagraph"/>
        <w:numPr>
          <w:ilvl w:val="0"/>
          <w:numId w:val="10"/>
        </w:numPr>
        <w:spacing w:after="0" w:line="240" w:lineRule="auto"/>
        <w:jc w:val="both"/>
        <w:rPr>
          <w:rFonts w:asciiTheme="majorHAnsi" w:hAnsiTheme="majorHAnsi" w:cstheme="majorHAnsi"/>
          <w:b/>
          <w:color w:val="000000" w:themeColor="text1"/>
        </w:rPr>
      </w:pPr>
      <w:r>
        <w:rPr>
          <w:rFonts w:asciiTheme="majorHAnsi" w:hAnsiTheme="majorHAnsi" w:cstheme="majorHAnsi"/>
          <w:bCs/>
          <w:color w:val="000000" w:themeColor="text1"/>
        </w:rPr>
        <w:t>Due to the global economic crisis prices were increasing and the Council should look at the cost of using the facilities, grass maintenance and increases in the costs of gas and electricity.</w:t>
      </w:r>
    </w:p>
    <w:p w14:paraId="15D3D26F" w14:textId="62D345A0" w:rsidR="0054687F" w:rsidRPr="0054687F" w:rsidRDefault="0054687F" w:rsidP="0054687F">
      <w:pPr>
        <w:pStyle w:val="ListParagraph"/>
        <w:numPr>
          <w:ilvl w:val="0"/>
          <w:numId w:val="10"/>
        </w:numPr>
        <w:spacing w:after="0" w:line="240" w:lineRule="auto"/>
        <w:jc w:val="both"/>
        <w:rPr>
          <w:rFonts w:asciiTheme="majorHAnsi" w:hAnsiTheme="majorHAnsi" w:cstheme="majorHAnsi"/>
          <w:b/>
          <w:color w:val="000000" w:themeColor="text1"/>
        </w:rPr>
      </w:pPr>
      <w:r>
        <w:rPr>
          <w:rFonts w:asciiTheme="majorHAnsi" w:hAnsiTheme="majorHAnsi" w:cstheme="majorHAnsi"/>
          <w:bCs/>
          <w:color w:val="000000" w:themeColor="text1"/>
        </w:rPr>
        <w:t>The summer had been a good one and the Platinum Jubilee Beacon Lighting and Celebration event had been very successful and enjoyed by all.</w:t>
      </w:r>
    </w:p>
    <w:p w14:paraId="2943D86C" w14:textId="77777777" w:rsidR="0054687F" w:rsidRPr="0054687F" w:rsidRDefault="0054687F" w:rsidP="0054687F">
      <w:pPr>
        <w:spacing w:after="0" w:line="240" w:lineRule="auto"/>
        <w:jc w:val="both"/>
        <w:rPr>
          <w:rFonts w:asciiTheme="majorHAnsi" w:hAnsiTheme="majorHAnsi" w:cstheme="majorHAnsi"/>
          <w:b/>
          <w:color w:val="000000" w:themeColor="text1"/>
        </w:rPr>
      </w:pPr>
    </w:p>
    <w:p w14:paraId="2A28A300" w14:textId="3FB1B864" w:rsidR="0078188A" w:rsidRPr="0054687F" w:rsidRDefault="0054687F" w:rsidP="0078188A">
      <w:pPr>
        <w:pStyle w:val="ListParagraph"/>
        <w:spacing w:after="0" w:line="240" w:lineRule="auto"/>
        <w:ind w:left="426"/>
        <w:jc w:val="both"/>
        <w:rPr>
          <w:rFonts w:asciiTheme="majorHAnsi" w:hAnsiTheme="majorHAnsi" w:cstheme="majorHAnsi"/>
          <w:b/>
        </w:rPr>
      </w:pPr>
      <w:r w:rsidRPr="0054687F">
        <w:rPr>
          <w:rFonts w:asciiTheme="majorHAnsi" w:hAnsiTheme="majorHAnsi" w:cstheme="majorHAnsi"/>
          <w:b/>
        </w:rPr>
        <w:t>B Cllr S Squires advised that she had not been able to attend recent meetings due to illness but advised that the Guildhall had not been successful in their recent Heritage application and the Borough Council were not happy with the Conservative Leadership.</w:t>
      </w:r>
    </w:p>
    <w:p w14:paraId="666FA6E4" w14:textId="1FFBB1B1" w:rsidR="0054687F" w:rsidRPr="0054687F" w:rsidRDefault="0054687F" w:rsidP="0078188A">
      <w:pPr>
        <w:pStyle w:val="ListParagraph"/>
        <w:spacing w:after="0" w:line="240" w:lineRule="auto"/>
        <w:ind w:left="426"/>
        <w:jc w:val="both"/>
        <w:rPr>
          <w:rFonts w:asciiTheme="majorHAnsi" w:hAnsiTheme="majorHAnsi" w:cstheme="majorHAnsi"/>
          <w:b/>
        </w:rPr>
      </w:pPr>
      <w:r w:rsidRPr="0054687F">
        <w:rPr>
          <w:rFonts w:asciiTheme="majorHAnsi" w:hAnsiTheme="majorHAnsi" w:cstheme="majorHAnsi"/>
          <w:b/>
        </w:rPr>
        <w:t>Cllr J Kirk advised that he had received no further information in relation to the mobile library.</w:t>
      </w:r>
    </w:p>
    <w:p w14:paraId="15DC9338" w14:textId="4A087C7F" w:rsidR="0054687F" w:rsidRDefault="0054687F" w:rsidP="0078188A">
      <w:pPr>
        <w:pStyle w:val="ListParagraph"/>
        <w:spacing w:after="0" w:line="240" w:lineRule="auto"/>
        <w:ind w:left="426"/>
        <w:jc w:val="both"/>
        <w:rPr>
          <w:rFonts w:asciiTheme="majorHAnsi" w:hAnsiTheme="majorHAnsi" w:cstheme="majorHAnsi"/>
          <w:bCs/>
        </w:rPr>
      </w:pPr>
    </w:p>
    <w:p w14:paraId="429CF3F8" w14:textId="1A485726" w:rsidR="0054687F" w:rsidRDefault="0054687F" w:rsidP="0078188A">
      <w:pPr>
        <w:pStyle w:val="ListParagraph"/>
        <w:spacing w:after="0" w:line="240" w:lineRule="auto"/>
        <w:ind w:left="426"/>
        <w:jc w:val="both"/>
        <w:rPr>
          <w:rFonts w:asciiTheme="majorHAnsi" w:hAnsiTheme="majorHAnsi" w:cstheme="majorHAnsi"/>
          <w:bCs/>
        </w:rPr>
      </w:pPr>
    </w:p>
    <w:p w14:paraId="64440F6A" w14:textId="20B3E721" w:rsidR="0054687F" w:rsidRPr="00FE067A" w:rsidRDefault="00FE067A" w:rsidP="00FE067A">
      <w:pPr>
        <w:pStyle w:val="ListParagraph"/>
        <w:spacing w:after="0" w:line="240" w:lineRule="auto"/>
        <w:ind w:left="426"/>
        <w:jc w:val="right"/>
        <w:rPr>
          <w:rFonts w:asciiTheme="majorHAnsi" w:hAnsiTheme="majorHAnsi" w:cstheme="majorHAnsi"/>
          <w:b/>
        </w:rPr>
      </w:pPr>
      <w:r w:rsidRPr="00FE067A">
        <w:rPr>
          <w:rFonts w:asciiTheme="majorHAnsi" w:hAnsiTheme="majorHAnsi" w:cstheme="majorHAnsi"/>
          <w:b/>
        </w:rPr>
        <w:lastRenderedPageBreak/>
        <w:t>PAGE 23/22</w:t>
      </w:r>
    </w:p>
    <w:p w14:paraId="7401F291" w14:textId="77777777" w:rsidR="0078188A" w:rsidRPr="00ED1C7E" w:rsidRDefault="0078188A" w:rsidP="0078188A">
      <w:pPr>
        <w:spacing w:after="0" w:line="240" w:lineRule="auto"/>
        <w:ind w:firstLine="492"/>
        <w:jc w:val="both"/>
        <w:rPr>
          <w:rFonts w:asciiTheme="majorHAnsi" w:hAnsiTheme="majorHAnsi" w:cstheme="majorHAnsi"/>
          <w:b/>
        </w:rPr>
      </w:pPr>
      <w:r w:rsidRPr="00ED1C7E">
        <w:rPr>
          <w:rFonts w:asciiTheme="majorHAnsi" w:hAnsiTheme="majorHAnsi" w:cstheme="majorHAnsi"/>
          <w:b/>
        </w:rPr>
        <w:t>6.  FINANCE MATTERS.</w:t>
      </w:r>
    </w:p>
    <w:p w14:paraId="09C38E07" w14:textId="77777777" w:rsidR="0078188A" w:rsidRPr="008A3276" w:rsidRDefault="0078188A" w:rsidP="0078188A">
      <w:pPr>
        <w:pStyle w:val="ListParagraph"/>
        <w:ind w:left="492"/>
        <w:rPr>
          <w:rFonts w:asciiTheme="majorHAnsi" w:hAnsiTheme="majorHAnsi" w:cstheme="majorHAnsi"/>
          <w:b/>
        </w:rPr>
      </w:pPr>
      <w:r w:rsidRPr="00ED1C7E">
        <w:rPr>
          <w:rFonts w:asciiTheme="majorHAnsi" w:hAnsiTheme="majorHAnsi" w:cstheme="majorHAnsi"/>
          <w:b/>
        </w:rPr>
        <w:t xml:space="preserve">a)   </w:t>
      </w:r>
      <w:r w:rsidRPr="008A3276">
        <w:rPr>
          <w:rFonts w:asciiTheme="majorHAnsi" w:hAnsiTheme="majorHAnsi" w:cstheme="majorHAnsi"/>
          <w:b/>
        </w:rPr>
        <w:t>To resolve to approve the Invoices for payment and Bank Reconciliation as per the Financial Report recommended by the Finance Committee.</w:t>
      </w:r>
    </w:p>
    <w:p w14:paraId="2E2C6501" w14:textId="461BDC08" w:rsidR="0078188A" w:rsidRPr="008A3276" w:rsidRDefault="0078188A" w:rsidP="0078188A">
      <w:pPr>
        <w:pStyle w:val="ListParagraph"/>
        <w:ind w:left="492" w:firstLine="24"/>
        <w:jc w:val="both"/>
        <w:rPr>
          <w:rFonts w:asciiTheme="majorHAnsi" w:hAnsiTheme="majorHAnsi" w:cstheme="majorHAnsi"/>
        </w:rPr>
      </w:pPr>
      <w:r w:rsidRPr="008A3276">
        <w:rPr>
          <w:rFonts w:asciiTheme="majorHAnsi" w:hAnsiTheme="majorHAnsi" w:cstheme="majorHAnsi"/>
        </w:rPr>
        <w:t xml:space="preserve">Cllr </w:t>
      </w:r>
      <w:r w:rsidR="005A33EF" w:rsidRPr="008A3276">
        <w:rPr>
          <w:rFonts w:asciiTheme="majorHAnsi" w:hAnsiTheme="majorHAnsi" w:cstheme="majorHAnsi"/>
        </w:rPr>
        <w:t>J Cross</w:t>
      </w:r>
      <w:r w:rsidRPr="008A3276">
        <w:rPr>
          <w:rFonts w:asciiTheme="majorHAnsi" w:hAnsiTheme="majorHAnsi" w:cstheme="majorHAnsi"/>
        </w:rPr>
        <w:t xml:space="preserve"> advised that he and Cllr</w:t>
      </w:r>
      <w:r w:rsidR="005A33EF" w:rsidRPr="008A3276">
        <w:rPr>
          <w:rFonts w:asciiTheme="majorHAnsi" w:hAnsiTheme="majorHAnsi" w:cstheme="majorHAnsi"/>
        </w:rPr>
        <w:t xml:space="preserve">s, A Hodgson, D Shepperson and </w:t>
      </w:r>
      <w:r w:rsidRPr="008A3276">
        <w:rPr>
          <w:rFonts w:asciiTheme="majorHAnsi" w:hAnsiTheme="majorHAnsi" w:cstheme="majorHAnsi"/>
        </w:rPr>
        <w:t>G Moore had checked the invoices for payment and bank statements prior to the meeting and all were in order.</w:t>
      </w:r>
    </w:p>
    <w:p w14:paraId="782BB59F" w14:textId="6AF9465D" w:rsidR="0078188A" w:rsidRDefault="0078188A" w:rsidP="0078188A">
      <w:pPr>
        <w:pStyle w:val="ListParagraph"/>
        <w:ind w:left="492" w:firstLine="24"/>
        <w:jc w:val="both"/>
        <w:rPr>
          <w:rFonts w:asciiTheme="majorHAnsi" w:hAnsiTheme="majorHAnsi" w:cstheme="majorHAnsi"/>
          <w:b/>
          <w:bCs/>
        </w:rPr>
      </w:pPr>
      <w:r w:rsidRPr="008A3276">
        <w:rPr>
          <w:rFonts w:asciiTheme="majorHAnsi" w:hAnsiTheme="majorHAnsi" w:cstheme="majorHAnsi"/>
          <w:b/>
          <w:bCs/>
        </w:rPr>
        <w:t>The Clerk advised that the invoices and Bank Statements were available at the meeting if anyone wished to check them.</w:t>
      </w:r>
    </w:p>
    <w:p w14:paraId="780D53F2" w14:textId="77777777" w:rsidR="00FE067A" w:rsidRPr="008A3276" w:rsidRDefault="00FE067A" w:rsidP="0078188A">
      <w:pPr>
        <w:pStyle w:val="ListParagraph"/>
        <w:ind w:left="492" w:firstLine="24"/>
        <w:jc w:val="both"/>
        <w:rPr>
          <w:rFonts w:asciiTheme="majorHAnsi" w:hAnsiTheme="majorHAnsi" w:cstheme="majorHAnsi"/>
          <w:b/>
          <w:bCs/>
        </w:rPr>
      </w:pPr>
    </w:p>
    <w:p w14:paraId="774F558A" w14:textId="77777777" w:rsidR="008A3276" w:rsidRDefault="000D5DB8" w:rsidP="008A3276">
      <w:pPr>
        <w:pStyle w:val="ListParagraph"/>
        <w:spacing w:after="0" w:line="240" w:lineRule="auto"/>
        <w:ind w:left="0" w:firstLine="426"/>
        <w:rPr>
          <w:rFonts w:ascii="Calibri Light" w:hAnsi="Calibri Light" w:cs="Arial"/>
          <w:b/>
          <w:bCs/>
          <w:color w:val="000000" w:themeColor="text1"/>
        </w:rPr>
      </w:pPr>
      <w:r w:rsidRPr="008A3276">
        <w:rPr>
          <w:rFonts w:ascii="Calibri Light" w:hAnsi="Calibri Light" w:cs="Arial"/>
          <w:b/>
          <w:bCs/>
          <w:color w:val="000000" w:themeColor="text1"/>
        </w:rPr>
        <w:t>b</w:t>
      </w:r>
      <w:r w:rsidR="008A3276">
        <w:rPr>
          <w:rFonts w:ascii="Calibri Light" w:hAnsi="Calibri Light" w:cs="Arial"/>
          <w:b/>
          <w:bCs/>
          <w:color w:val="000000" w:themeColor="text1"/>
        </w:rPr>
        <w:t>)</w:t>
      </w:r>
      <w:r w:rsidRPr="008A3276">
        <w:rPr>
          <w:rFonts w:ascii="Calibri Light" w:hAnsi="Calibri Light" w:cs="Arial"/>
          <w:b/>
          <w:bCs/>
          <w:color w:val="000000" w:themeColor="text1"/>
        </w:rPr>
        <w:t xml:space="preserve">      </w:t>
      </w:r>
      <w:r w:rsidRPr="008A3276">
        <w:rPr>
          <w:rFonts w:ascii="Calibri Light" w:hAnsi="Calibri Light" w:cs="Arial"/>
          <w:b/>
          <w:bCs/>
          <w:color w:val="000000" w:themeColor="text1"/>
        </w:rPr>
        <w:t>To resolve to consider quote for new streetlighting column – Chapel Road</w:t>
      </w:r>
    </w:p>
    <w:p w14:paraId="425679C4" w14:textId="1710B729" w:rsidR="008A3276" w:rsidRPr="008A3276" w:rsidRDefault="000D5DB8" w:rsidP="008A3276">
      <w:pPr>
        <w:pStyle w:val="ListParagraph"/>
        <w:spacing w:after="0" w:line="240" w:lineRule="auto"/>
        <w:ind w:left="0" w:firstLine="426"/>
        <w:rPr>
          <w:rFonts w:ascii="Calibri Light" w:hAnsi="Calibri Light" w:cs="Arial"/>
          <w:b/>
          <w:bCs/>
          <w:color w:val="000000" w:themeColor="text1"/>
        </w:rPr>
      </w:pPr>
      <w:r w:rsidRPr="008A3276">
        <w:rPr>
          <w:rFonts w:ascii="Calibri Light" w:hAnsi="Calibri Light" w:cs="Arial"/>
          <w:b/>
          <w:bCs/>
          <w:color w:val="000000" w:themeColor="text1"/>
        </w:rPr>
        <w:t xml:space="preserve">Action: The Council resolved to approve the quote for £5463.44 for the removal and </w:t>
      </w:r>
      <w:r w:rsidR="008A3276" w:rsidRPr="008A3276">
        <w:rPr>
          <w:rFonts w:ascii="Calibri Light" w:hAnsi="Calibri Light" w:cs="Arial"/>
          <w:b/>
          <w:bCs/>
          <w:color w:val="000000" w:themeColor="text1"/>
        </w:rPr>
        <w:t xml:space="preserve">   </w:t>
      </w:r>
    </w:p>
    <w:p w14:paraId="6C0C8D94" w14:textId="77777777" w:rsidR="008A3276" w:rsidRDefault="008A3276" w:rsidP="008A3276">
      <w:pPr>
        <w:spacing w:after="0" w:line="240" w:lineRule="auto"/>
        <w:rPr>
          <w:rFonts w:ascii="Calibri Light" w:hAnsi="Calibri Light" w:cs="Arial"/>
          <w:b/>
          <w:bCs/>
          <w:color w:val="000000" w:themeColor="text1"/>
        </w:rPr>
      </w:pPr>
      <w:r>
        <w:rPr>
          <w:rFonts w:ascii="Calibri Light" w:hAnsi="Calibri Light" w:cs="Arial"/>
          <w:b/>
          <w:bCs/>
          <w:color w:val="000000" w:themeColor="text1"/>
        </w:rPr>
        <w:t xml:space="preserve">        </w:t>
      </w:r>
      <w:r w:rsidRPr="008A3276">
        <w:rPr>
          <w:rFonts w:ascii="Calibri Light" w:hAnsi="Calibri Light" w:cs="Arial"/>
          <w:b/>
          <w:bCs/>
          <w:color w:val="000000" w:themeColor="text1"/>
        </w:rPr>
        <w:t xml:space="preserve"> </w:t>
      </w:r>
      <w:r w:rsidR="000D5DB8" w:rsidRPr="008A3276">
        <w:rPr>
          <w:rFonts w:ascii="Calibri Light" w:hAnsi="Calibri Light" w:cs="Arial"/>
          <w:b/>
          <w:bCs/>
          <w:color w:val="000000" w:themeColor="text1"/>
        </w:rPr>
        <w:t>replacement of columns</w:t>
      </w:r>
    </w:p>
    <w:p w14:paraId="1251A6E6" w14:textId="5F8E2ACB" w:rsidR="000D5DB8" w:rsidRPr="008A3276" w:rsidRDefault="000D5DB8" w:rsidP="008A3276">
      <w:pPr>
        <w:spacing w:after="0" w:line="240" w:lineRule="auto"/>
        <w:rPr>
          <w:rFonts w:ascii="Calibri Light" w:hAnsi="Calibri Light" w:cs="Arial"/>
          <w:b/>
          <w:bCs/>
          <w:color w:val="000000" w:themeColor="text1"/>
        </w:rPr>
      </w:pPr>
      <w:r w:rsidRPr="008A3276">
        <w:rPr>
          <w:rFonts w:ascii="Calibri Light" w:hAnsi="Calibri Light" w:cs="Arial"/>
          <w:b/>
          <w:bCs/>
          <w:color w:val="000000" w:themeColor="text1"/>
        </w:rPr>
        <w:t xml:space="preserve"> </w:t>
      </w:r>
    </w:p>
    <w:p w14:paraId="2E4B1779" w14:textId="260440FC" w:rsidR="000D5DB8" w:rsidRPr="008A3276" w:rsidRDefault="000D5DB8" w:rsidP="008A3276">
      <w:pPr>
        <w:pStyle w:val="ListParagraph"/>
        <w:spacing w:after="0" w:line="240" w:lineRule="auto"/>
        <w:ind w:left="0" w:firstLine="426"/>
        <w:rPr>
          <w:rFonts w:ascii="Calibri Light" w:hAnsi="Calibri Light" w:cs="Arial"/>
          <w:b/>
          <w:bCs/>
          <w:color w:val="000000" w:themeColor="text1"/>
        </w:rPr>
      </w:pPr>
      <w:r w:rsidRPr="008A3276">
        <w:rPr>
          <w:rFonts w:ascii="Calibri Light" w:hAnsi="Calibri Light" w:cs="Arial"/>
          <w:b/>
          <w:bCs/>
          <w:color w:val="000000" w:themeColor="text1"/>
        </w:rPr>
        <w:t>c)      To resolve to consider a Grant Application from the Village Hall Committee.</w:t>
      </w:r>
    </w:p>
    <w:p w14:paraId="0C3DC8EF" w14:textId="7D0EEB88" w:rsidR="008A3276" w:rsidRDefault="008A3276" w:rsidP="008A3276">
      <w:pPr>
        <w:pStyle w:val="ListParagraph"/>
        <w:spacing w:after="0" w:line="240" w:lineRule="auto"/>
        <w:ind w:left="0" w:firstLine="426"/>
        <w:rPr>
          <w:rFonts w:ascii="Calibri Light" w:hAnsi="Calibri Light" w:cs="Arial"/>
          <w:b/>
          <w:bCs/>
          <w:color w:val="000000" w:themeColor="text1"/>
        </w:rPr>
      </w:pPr>
      <w:r>
        <w:rPr>
          <w:rFonts w:ascii="Calibri Light" w:hAnsi="Calibri Light" w:cs="Arial"/>
          <w:b/>
          <w:bCs/>
          <w:color w:val="000000" w:themeColor="text1"/>
        </w:rPr>
        <w:t>A</w:t>
      </w:r>
      <w:r w:rsidRPr="008A3276">
        <w:rPr>
          <w:rFonts w:ascii="Calibri Light" w:hAnsi="Calibri Light" w:cs="Arial"/>
          <w:b/>
          <w:bCs/>
          <w:color w:val="000000" w:themeColor="text1"/>
        </w:rPr>
        <w:t>ction: The Council resolved to approve a grant of £1,000.00</w:t>
      </w:r>
    </w:p>
    <w:p w14:paraId="406EB4C5" w14:textId="77777777" w:rsidR="008A3276" w:rsidRPr="008A3276" w:rsidRDefault="008A3276" w:rsidP="008A3276">
      <w:pPr>
        <w:pStyle w:val="ListParagraph"/>
        <w:spacing w:after="0" w:line="240" w:lineRule="auto"/>
        <w:ind w:left="0" w:firstLine="426"/>
        <w:rPr>
          <w:rFonts w:ascii="Calibri Light" w:hAnsi="Calibri Light" w:cs="Arial"/>
          <w:b/>
          <w:bCs/>
          <w:color w:val="000000" w:themeColor="text1"/>
        </w:rPr>
      </w:pPr>
    </w:p>
    <w:p w14:paraId="59F35622" w14:textId="77777777" w:rsidR="0078188A" w:rsidRPr="000D33AC" w:rsidRDefault="0078188A" w:rsidP="008A3276">
      <w:pPr>
        <w:pStyle w:val="ListParagraph"/>
        <w:tabs>
          <w:tab w:val="left" w:pos="1418"/>
        </w:tabs>
        <w:spacing w:after="0" w:line="240" w:lineRule="auto"/>
        <w:ind w:left="0" w:firstLine="426"/>
        <w:rPr>
          <w:rFonts w:asciiTheme="majorHAnsi" w:hAnsiTheme="majorHAnsi" w:cstheme="majorHAnsi"/>
          <w:b/>
          <w:bCs/>
          <w:color w:val="000000" w:themeColor="text1"/>
        </w:rPr>
      </w:pPr>
      <w:r w:rsidRPr="000D33AC">
        <w:rPr>
          <w:rFonts w:asciiTheme="majorHAnsi" w:hAnsiTheme="majorHAnsi" w:cstheme="majorHAnsi"/>
          <w:b/>
          <w:bCs/>
          <w:color w:val="000000" w:themeColor="text1"/>
        </w:rPr>
        <w:t>d)       To resolve to consider to approve quote for Playground Signs for Benn’s Lane.</w:t>
      </w:r>
    </w:p>
    <w:p w14:paraId="08034421" w14:textId="4E682E00" w:rsidR="005A33EF" w:rsidRDefault="008A3276" w:rsidP="008A3276">
      <w:pPr>
        <w:pStyle w:val="ListParagraph"/>
        <w:spacing w:after="0" w:line="240" w:lineRule="auto"/>
        <w:ind w:left="426" w:hanging="141"/>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0078188A" w:rsidRPr="00ED1C7E">
        <w:rPr>
          <w:rFonts w:asciiTheme="majorHAnsi" w:hAnsiTheme="majorHAnsi" w:cstheme="majorHAnsi"/>
          <w:b/>
          <w:bCs/>
          <w:color w:val="000000" w:themeColor="text1"/>
        </w:rPr>
        <w:t xml:space="preserve">Action: Cllr Whitmore </w:t>
      </w:r>
      <w:r w:rsidR="005A33EF">
        <w:rPr>
          <w:rFonts w:asciiTheme="majorHAnsi" w:hAnsiTheme="majorHAnsi" w:cstheme="majorHAnsi"/>
          <w:b/>
          <w:bCs/>
          <w:color w:val="000000" w:themeColor="text1"/>
        </w:rPr>
        <w:t>provided a copy of the proposed signs and advised that they were £187.00 per sign.</w:t>
      </w:r>
    </w:p>
    <w:p w14:paraId="673C4A57" w14:textId="41310B69" w:rsidR="0078188A" w:rsidRDefault="008A3276" w:rsidP="008A3276">
      <w:pPr>
        <w:pStyle w:val="ListParagraph"/>
        <w:spacing w:after="0" w:line="240" w:lineRule="auto"/>
        <w:ind w:left="426" w:hanging="141"/>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005A33EF">
        <w:rPr>
          <w:rFonts w:asciiTheme="majorHAnsi" w:hAnsiTheme="majorHAnsi" w:cstheme="majorHAnsi"/>
          <w:b/>
          <w:bCs/>
          <w:color w:val="000000" w:themeColor="text1"/>
        </w:rPr>
        <w:t>The Council resolved to purchase 6 signs</w:t>
      </w:r>
      <w:r w:rsidR="00716543">
        <w:rPr>
          <w:rFonts w:asciiTheme="majorHAnsi" w:hAnsiTheme="majorHAnsi" w:cstheme="majorHAnsi"/>
          <w:b/>
          <w:bCs/>
          <w:color w:val="000000" w:themeColor="text1"/>
        </w:rPr>
        <w:t xml:space="preserve"> and Cllr J Whitmore to enquire if a discount could be obtained for a multiple order</w:t>
      </w:r>
      <w:r w:rsidR="005A33EF">
        <w:rPr>
          <w:rFonts w:asciiTheme="majorHAnsi" w:hAnsiTheme="majorHAnsi" w:cstheme="majorHAnsi"/>
          <w:b/>
          <w:bCs/>
          <w:color w:val="000000" w:themeColor="text1"/>
        </w:rPr>
        <w:t>.</w:t>
      </w:r>
      <w:r w:rsidR="0078188A" w:rsidRPr="00ED1C7E">
        <w:rPr>
          <w:rFonts w:asciiTheme="majorHAnsi" w:hAnsiTheme="majorHAnsi" w:cstheme="majorHAnsi"/>
          <w:b/>
          <w:bCs/>
          <w:color w:val="000000" w:themeColor="text1"/>
        </w:rPr>
        <w:t xml:space="preserve"> </w:t>
      </w:r>
    </w:p>
    <w:p w14:paraId="6555D8AB" w14:textId="77777777" w:rsidR="008A3276" w:rsidRPr="00971282" w:rsidRDefault="008A3276" w:rsidP="0078188A">
      <w:pPr>
        <w:pStyle w:val="ListParagraph"/>
        <w:spacing w:after="0" w:line="240" w:lineRule="auto"/>
        <w:ind w:left="567"/>
        <w:rPr>
          <w:rFonts w:asciiTheme="majorHAnsi" w:hAnsiTheme="majorHAnsi" w:cstheme="majorHAnsi"/>
          <w:b/>
          <w:bCs/>
          <w:color w:val="000000" w:themeColor="text1"/>
        </w:rPr>
      </w:pPr>
    </w:p>
    <w:p w14:paraId="2B24E78E" w14:textId="047FF418" w:rsidR="008A3276" w:rsidRPr="00971282" w:rsidRDefault="008A3276" w:rsidP="008A3276">
      <w:pPr>
        <w:spacing w:after="0" w:line="240" w:lineRule="auto"/>
        <w:rPr>
          <w:rFonts w:ascii="Calibri Light" w:hAnsi="Calibri Light" w:cs="Arial"/>
          <w:b/>
          <w:bCs/>
          <w:color w:val="000000" w:themeColor="text1"/>
        </w:rPr>
      </w:pPr>
      <w:r w:rsidRPr="00971282">
        <w:rPr>
          <w:rFonts w:ascii="Calibri Light" w:hAnsi="Calibri Light" w:cs="Arial"/>
          <w:color w:val="000000" w:themeColor="text1"/>
        </w:rPr>
        <w:t xml:space="preserve">          </w:t>
      </w:r>
      <w:r w:rsidRPr="00971282">
        <w:rPr>
          <w:rFonts w:ascii="Calibri Light" w:hAnsi="Calibri Light" w:cs="Arial"/>
          <w:b/>
          <w:bCs/>
          <w:color w:val="000000" w:themeColor="text1"/>
        </w:rPr>
        <w:t>e)      To resolve to obtain quotes for pavilion repairs</w:t>
      </w:r>
    </w:p>
    <w:p w14:paraId="40E2AF3E" w14:textId="77777777" w:rsidR="00971282" w:rsidRPr="00971282" w:rsidRDefault="008A3276" w:rsidP="008A3276">
      <w:pPr>
        <w:spacing w:after="0" w:line="240" w:lineRule="auto"/>
        <w:rPr>
          <w:rFonts w:ascii="Calibri Light" w:hAnsi="Calibri Light" w:cs="Arial"/>
          <w:b/>
          <w:bCs/>
          <w:color w:val="000000" w:themeColor="text1"/>
        </w:rPr>
      </w:pPr>
      <w:r w:rsidRPr="00971282">
        <w:rPr>
          <w:rFonts w:ascii="Calibri Light" w:hAnsi="Calibri Light" w:cs="Arial"/>
          <w:b/>
          <w:bCs/>
          <w:color w:val="000000" w:themeColor="text1"/>
        </w:rPr>
        <w:t xml:space="preserve">          Action: The Council resolved to contract a surveyor to provide an independent and professional </w:t>
      </w:r>
      <w:r w:rsidR="00971282" w:rsidRPr="00971282">
        <w:rPr>
          <w:rFonts w:ascii="Calibri Light" w:hAnsi="Calibri Light" w:cs="Arial"/>
          <w:b/>
          <w:bCs/>
          <w:color w:val="000000" w:themeColor="text1"/>
        </w:rPr>
        <w:t xml:space="preserve"> </w:t>
      </w:r>
    </w:p>
    <w:p w14:paraId="2B9FA624" w14:textId="7B3D6209" w:rsidR="008A3276" w:rsidRPr="00971282" w:rsidRDefault="00971282" w:rsidP="008A3276">
      <w:pPr>
        <w:spacing w:after="0" w:line="240" w:lineRule="auto"/>
        <w:rPr>
          <w:rFonts w:ascii="Calibri Light" w:hAnsi="Calibri Light" w:cs="Arial"/>
          <w:b/>
          <w:bCs/>
          <w:color w:val="000000" w:themeColor="text1"/>
        </w:rPr>
      </w:pPr>
      <w:r w:rsidRPr="00971282">
        <w:rPr>
          <w:rFonts w:ascii="Calibri Light" w:hAnsi="Calibri Light" w:cs="Arial"/>
          <w:b/>
          <w:bCs/>
          <w:color w:val="000000" w:themeColor="text1"/>
        </w:rPr>
        <w:t xml:space="preserve">          </w:t>
      </w:r>
      <w:r w:rsidR="008A3276" w:rsidRPr="00971282">
        <w:rPr>
          <w:rFonts w:ascii="Calibri Light" w:hAnsi="Calibri Light" w:cs="Arial"/>
          <w:b/>
          <w:bCs/>
          <w:color w:val="000000" w:themeColor="text1"/>
        </w:rPr>
        <w:t>report in regard to the pavilion repairs.</w:t>
      </w:r>
    </w:p>
    <w:p w14:paraId="0EFCCC57" w14:textId="77777777" w:rsidR="0078188A" w:rsidRPr="00971282" w:rsidRDefault="0078188A" w:rsidP="0078188A">
      <w:pPr>
        <w:spacing w:after="0" w:line="240" w:lineRule="auto"/>
        <w:rPr>
          <w:rFonts w:asciiTheme="majorHAnsi" w:hAnsiTheme="majorHAnsi" w:cstheme="majorHAnsi"/>
          <w:b/>
          <w:bCs/>
        </w:rPr>
      </w:pPr>
    </w:p>
    <w:p w14:paraId="1337EC31" w14:textId="77777777" w:rsidR="0078188A" w:rsidRPr="00ED1C7E" w:rsidRDefault="0078188A" w:rsidP="0078188A">
      <w:pPr>
        <w:pStyle w:val="ListParagraph"/>
        <w:numPr>
          <w:ilvl w:val="0"/>
          <w:numId w:val="2"/>
        </w:numPr>
        <w:spacing w:after="0" w:line="240" w:lineRule="auto"/>
        <w:rPr>
          <w:rFonts w:asciiTheme="majorHAnsi" w:hAnsiTheme="majorHAnsi" w:cstheme="majorHAnsi"/>
          <w:b/>
          <w:bCs/>
        </w:rPr>
      </w:pPr>
      <w:r w:rsidRPr="00ED1C7E">
        <w:rPr>
          <w:rFonts w:asciiTheme="majorHAnsi" w:hAnsiTheme="majorHAnsi" w:cstheme="majorHAnsi"/>
          <w:b/>
          <w:bCs/>
        </w:rPr>
        <w:t xml:space="preserve">CORRESPONDENCE </w:t>
      </w:r>
    </w:p>
    <w:p w14:paraId="636CCB52" w14:textId="77777777" w:rsidR="0078188A" w:rsidRPr="00ED1C7E" w:rsidRDefault="0078188A" w:rsidP="0078188A">
      <w:pPr>
        <w:pStyle w:val="ListParagraph"/>
        <w:ind w:left="709" w:hanging="283"/>
        <w:rPr>
          <w:rFonts w:asciiTheme="majorHAnsi" w:hAnsiTheme="majorHAnsi" w:cstheme="majorHAnsi"/>
          <w:b/>
          <w:bCs/>
        </w:rPr>
      </w:pPr>
      <w:r w:rsidRPr="00ED1C7E">
        <w:rPr>
          <w:rFonts w:asciiTheme="majorHAnsi" w:hAnsiTheme="majorHAnsi" w:cstheme="majorHAnsi"/>
          <w:b/>
          <w:bCs/>
        </w:rPr>
        <w:t>To receive general correspondence as per the Distribution List e-mailed to all Cllrs prior to the</w:t>
      </w:r>
    </w:p>
    <w:p w14:paraId="5FC0F97B" w14:textId="7D7E3960" w:rsidR="0078188A" w:rsidRDefault="0078188A" w:rsidP="0078188A">
      <w:pPr>
        <w:pStyle w:val="ListParagraph"/>
        <w:ind w:left="1069" w:hanging="643"/>
        <w:rPr>
          <w:rFonts w:asciiTheme="majorHAnsi" w:hAnsiTheme="majorHAnsi" w:cstheme="majorHAnsi"/>
          <w:b/>
          <w:bCs/>
        </w:rPr>
      </w:pPr>
      <w:r w:rsidRPr="00ED1C7E">
        <w:rPr>
          <w:rFonts w:asciiTheme="majorHAnsi" w:hAnsiTheme="majorHAnsi" w:cstheme="majorHAnsi"/>
          <w:b/>
          <w:bCs/>
        </w:rPr>
        <w:t>Meeting.</w:t>
      </w:r>
    </w:p>
    <w:p w14:paraId="445783D7" w14:textId="2BCB25DD" w:rsidR="00861A94" w:rsidRPr="00861A94" w:rsidRDefault="00861A94" w:rsidP="00861A94">
      <w:pPr>
        <w:pStyle w:val="ListParagraph"/>
        <w:tabs>
          <w:tab w:val="left" w:pos="2105"/>
        </w:tabs>
        <w:spacing w:after="0" w:line="240" w:lineRule="auto"/>
        <w:ind w:left="675" w:hanging="249"/>
        <w:rPr>
          <w:rFonts w:cs="Arial"/>
        </w:rPr>
      </w:pPr>
      <w:r w:rsidRPr="00861A94">
        <w:rPr>
          <w:rFonts w:cs="Arial"/>
          <w:b/>
          <w:bCs/>
        </w:rPr>
        <w:t xml:space="preserve">Email- Resident – </w:t>
      </w:r>
      <w:r w:rsidRPr="00861A94">
        <w:rPr>
          <w:rFonts w:cs="Arial"/>
        </w:rPr>
        <w:t>Request to set up a Speed Watch Scheme</w:t>
      </w:r>
    </w:p>
    <w:p w14:paraId="583AFB88" w14:textId="77777777" w:rsidR="00FE067A" w:rsidRDefault="00861A94" w:rsidP="00861A94">
      <w:pPr>
        <w:pStyle w:val="ListParagraph"/>
        <w:tabs>
          <w:tab w:val="left" w:pos="2105"/>
        </w:tabs>
        <w:spacing w:after="0" w:line="240" w:lineRule="auto"/>
        <w:ind w:left="675" w:hanging="249"/>
        <w:rPr>
          <w:rFonts w:cs="Arial"/>
        </w:rPr>
      </w:pPr>
      <w:r w:rsidRPr="00861A94">
        <w:rPr>
          <w:rFonts w:cs="Arial"/>
          <w:b/>
          <w:bCs/>
        </w:rPr>
        <w:t>Action:</w:t>
      </w:r>
      <w:r w:rsidRPr="00861A94">
        <w:rPr>
          <w:rFonts w:cs="Arial"/>
        </w:rPr>
        <w:t xml:space="preserve"> </w:t>
      </w:r>
      <w:r w:rsidR="00FE067A">
        <w:rPr>
          <w:rFonts w:cs="Arial"/>
        </w:rPr>
        <w:t>The Council resolved to a</w:t>
      </w:r>
      <w:r w:rsidRPr="00861A94">
        <w:rPr>
          <w:rFonts w:cs="Arial"/>
        </w:rPr>
        <w:t>dvise that previous attempts to set up a team were</w:t>
      </w:r>
    </w:p>
    <w:p w14:paraId="2B786408" w14:textId="35A85E64" w:rsidR="00861A94" w:rsidRPr="00861A94" w:rsidRDefault="00861A94" w:rsidP="00861A94">
      <w:pPr>
        <w:pStyle w:val="ListParagraph"/>
        <w:tabs>
          <w:tab w:val="left" w:pos="2105"/>
        </w:tabs>
        <w:spacing w:after="0" w:line="240" w:lineRule="auto"/>
        <w:ind w:left="675" w:hanging="249"/>
        <w:rPr>
          <w:rFonts w:cs="Arial"/>
        </w:rPr>
      </w:pPr>
      <w:r w:rsidRPr="00861A94">
        <w:rPr>
          <w:rFonts w:cs="Arial"/>
        </w:rPr>
        <w:t>unsuccessful due to the lack of</w:t>
      </w:r>
      <w:r w:rsidR="00FE067A">
        <w:rPr>
          <w:rFonts w:cs="Arial"/>
        </w:rPr>
        <w:t xml:space="preserve"> </w:t>
      </w:r>
      <w:r w:rsidRPr="00861A94">
        <w:rPr>
          <w:rFonts w:cs="Arial"/>
        </w:rPr>
        <w:t>volunteers</w:t>
      </w:r>
    </w:p>
    <w:p w14:paraId="6C69A426" w14:textId="110261A9" w:rsidR="00861A94" w:rsidRPr="00861A94" w:rsidRDefault="00861A94" w:rsidP="00861A94">
      <w:pPr>
        <w:pStyle w:val="ListParagraph"/>
        <w:tabs>
          <w:tab w:val="left" w:pos="2105"/>
        </w:tabs>
        <w:spacing w:after="0" w:line="240" w:lineRule="auto"/>
        <w:ind w:left="675" w:hanging="249"/>
        <w:rPr>
          <w:rFonts w:cs="Arial"/>
        </w:rPr>
      </w:pPr>
      <w:r w:rsidRPr="00861A94">
        <w:rPr>
          <w:rFonts w:cs="Arial"/>
          <w:b/>
          <w:bCs/>
        </w:rPr>
        <w:t xml:space="preserve">Email- Pavilion User </w:t>
      </w:r>
      <w:r w:rsidRPr="00861A94">
        <w:rPr>
          <w:rFonts w:cs="Arial"/>
        </w:rPr>
        <w:t>– Night time Security.</w:t>
      </w:r>
    </w:p>
    <w:p w14:paraId="3B649C19" w14:textId="77777777" w:rsidR="00A62E52" w:rsidRDefault="00861A94" w:rsidP="00861A94">
      <w:pPr>
        <w:pStyle w:val="ListParagraph"/>
        <w:tabs>
          <w:tab w:val="left" w:pos="2105"/>
        </w:tabs>
        <w:spacing w:after="0" w:line="240" w:lineRule="auto"/>
        <w:ind w:left="675" w:hanging="249"/>
        <w:rPr>
          <w:rFonts w:cs="Arial"/>
        </w:rPr>
      </w:pPr>
      <w:r w:rsidRPr="00861A94">
        <w:rPr>
          <w:rFonts w:cs="Arial"/>
          <w:b/>
          <w:bCs/>
        </w:rPr>
        <w:t>Action</w:t>
      </w:r>
      <w:r w:rsidRPr="00861A94">
        <w:rPr>
          <w:rFonts w:cs="Arial"/>
        </w:rPr>
        <w:t xml:space="preserve">: The Council resolved to replace the overhead light at the entrance gate with a brighter </w:t>
      </w:r>
    </w:p>
    <w:p w14:paraId="23695149" w14:textId="55CD2DD8" w:rsidR="00861A94" w:rsidRPr="00F92917" w:rsidRDefault="00861A94" w:rsidP="00861A94">
      <w:pPr>
        <w:pStyle w:val="ListParagraph"/>
        <w:tabs>
          <w:tab w:val="left" w:pos="2105"/>
        </w:tabs>
        <w:spacing w:after="0" w:line="240" w:lineRule="auto"/>
        <w:ind w:left="675" w:hanging="249"/>
        <w:rPr>
          <w:rFonts w:cs="Arial"/>
          <w:sz w:val="20"/>
          <w:szCs w:val="20"/>
        </w:rPr>
      </w:pPr>
      <w:r w:rsidRPr="00861A94">
        <w:rPr>
          <w:rFonts w:cs="Arial"/>
        </w:rPr>
        <w:t>LED light</w:t>
      </w:r>
      <w:r>
        <w:rPr>
          <w:rFonts w:cs="Arial"/>
          <w:sz w:val="20"/>
          <w:szCs w:val="20"/>
        </w:rPr>
        <w:t>.</w:t>
      </w:r>
    </w:p>
    <w:p w14:paraId="3D691229" w14:textId="77777777" w:rsidR="0078188A" w:rsidRPr="00ED1C7E" w:rsidRDefault="0078188A" w:rsidP="0078188A">
      <w:pPr>
        <w:pStyle w:val="ListParagraph"/>
        <w:ind w:left="1069" w:hanging="643"/>
        <w:rPr>
          <w:rFonts w:asciiTheme="majorHAnsi" w:hAnsiTheme="majorHAnsi" w:cstheme="majorHAnsi"/>
          <w:b/>
          <w:bCs/>
        </w:rPr>
      </w:pPr>
    </w:p>
    <w:p w14:paraId="02EA86A4" w14:textId="77777777" w:rsidR="0078188A" w:rsidRPr="00ED1C7E" w:rsidRDefault="0078188A" w:rsidP="0078188A">
      <w:pPr>
        <w:pStyle w:val="ListParagraph"/>
        <w:numPr>
          <w:ilvl w:val="0"/>
          <w:numId w:val="2"/>
        </w:num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TO RESOLVE TO RECEIVE UPDATES OF TASKS OUTSTANDING:</w:t>
      </w:r>
    </w:p>
    <w:p w14:paraId="7A3BE996" w14:textId="77777777" w:rsidR="0078188A" w:rsidRPr="00ED1C7E" w:rsidRDefault="0078188A" w:rsidP="0078188A">
      <w:pPr>
        <w:pStyle w:val="ListParagraph"/>
        <w:numPr>
          <w:ilvl w:val="0"/>
          <w:numId w:val="6"/>
        </w:num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Update on sale of maintenance equipment.</w:t>
      </w:r>
    </w:p>
    <w:p w14:paraId="677D1F8B" w14:textId="77777777" w:rsidR="0078188A" w:rsidRPr="00ED1C7E" w:rsidRDefault="0078188A" w:rsidP="0078188A">
      <w:pPr>
        <w:spacing w:after="0" w:line="240" w:lineRule="auto"/>
        <w:ind w:left="720"/>
        <w:rPr>
          <w:rFonts w:asciiTheme="majorHAnsi" w:hAnsiTheme="majorHAnsi" w:cstheme="majorHAnsi"/>
          <w:b/>
          <w:bCs/>
        </w:rPr>
      </w:pPr>
      <w:r w:rsidRPr="00ED1C7E">
        <w:rPr>
          <w:rFonts w:asciiTheme="majorHAnsi" w:hAnsiTheme="majorHAnsi" w:cstheme="majorHAnsi"/>
        </w:rPr>
        <w:t xml:space="preserve"> </w:t>
      </w:r>
      <w:r w:rsidRPr="00ED1C7E">
        <w:rPr>
          <w:rFonts w:asciiTheme="majorHAnsi" w:hAnsiTheme="majorHAnsi" w:cstheme="majorHAnsi"/>
          <w:b/>
          <w:bCs/>
        </w:rPr>
        <w:t>Action: Agreed to leave the matter in abeyance until the next meeting due to the absence of Cllr D Means who was dealing with the matter.</w:t>
      </w:r>
    </w:p>
    <w:p w14:paraId="46301899" w14:textId="77777777" w:rsidR="0078188A" w:rsidRPr="00ED1C7E" w:rsidRDefault="0078188A" w:rsidP="0078188A">
      <w:pPr>
        <w:spacing w:after="0" w:line="240" w:lineRule="auto"/>
        <w:ind w:left="720"/>
        <w:rPr>
          <w:rFonts w:asciiTheme="majorHAnsi" w:hAnsiTheme="majorHAnsi" w:cstheme="majorHAnsi"/>
        </w:rPr>
      </w:pPr>
    </w:p>
    <w:p w14:paraId="3E2C7E26" w14:textId="77777777" w:rsidR="0078188A" w:rsidRPr="00ED1C7E" w:rsidRDefault="0078188A" w:rsidP="0078188A">
      <w:pPr>
        <w:pStyle w:val="ListParagraph"/>
        <w:numPr>
          <w:ilvl w:val="0"/>
          <w:numId w:val="6"/>
        </w:num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Update on Old School Project</w:t>
      </w:r>
    </w:p>
    <w:p w14:paraId="2E8AC544" w14:textId="3DDF1C68" w:rsidR="0078188A" w:rsidRDefault="0078188A" w:rsidP="0099024D">
      <w:pPr>
        <w:spacing w:after="0" w:line="240" w:lineRule="auto"/>
        <w:ind w:left="720"/>
        <w:rPr>
          <w:rFonts w:asciiTheme="majorHAnsi" w:hAnsiTheme="majorHAnsi" w:cstheme="majorHAnsi"/>
          <w:color w:val="000000" w:themeColor="text1"/>
        </w:rPr>
      </w:pPr>
      <w:r w:rsidRPr="00ED1C7E">
        <w:rPr>
          <w:rFonts w:asciiTheme="majorHAnsi" w:hAnsiTheme="majorHAnsi" w:cstheme="majorHAnsi"/>
          <w:color w:val="000000" w:themeColor="text1"/>
        </w:rPr>
        <w:t xml:space="preserve">Cllr D </w:t>
      </w:r>
      <w:r w:rsidR="00A62E52">
        <w:rPr>
          <w:rFonts w:asciiTheme="majorHAnsi" w:hAnsiTheme="majorHAnsi" w:cstheme="majorHAnsi"/>
          <w:color w:val="000000" w:themeColor="text1"/>
        </w:rPr>
        <w:t xml:space="preserve">Browne </w:t>
      </w:r>
      <w:r w:rsidRPr="00ED1C7E">
        <w:rPr>
          <w:rFonts w:asciiTheme="majorHAnsi" w:hAnsiTheme="majorHAnsi" w:cstheme="majorHAnsi"/>
          <w:color w:val="000000" w:themeColor="text1"/>
        </w:rPr>
        <w:t xml:space="preserve">advised that the </w:t>
      </w:r>
      <w:r w:rsidR="0099024D">
        <w:rPr>
          <w:rFonts w:asciiTheme="majorHAnsi" w:hAnsiTheme="majorHAnsi" w:cstheme="majorHAnsi"/>
          <w:color w:val="000000" w:themeColor="text1"/>
        </w:rPr>
        <w:t>Bat Survey had been done and 5 bats had been found and would need to be located before any work on the roof could commence, further monitoring would commence that night for 4 consecutive nights before the report could be completed.</w:t>
      </w:r>
    </w:p>
    <w:p w14:paraId="14D4D6D8" w14:textId="081FB6C0" w:rsidR="0099024D" w:rsidRDefault="0099024D" w:rsidP="0099024D">
      <w:pPr>
        <w:spacing w:after="0" w:line="240" w:lineRule="auto"/>
        <w:ind w:left="720"/>
        <w:rPr>
          <w:rFonts w:asciiTheme="majorHAnsi" w:hAnsiTheme="majorHAnsi" w:cstheme="majorHAnsi"/>
          <w:color w:val="000000" w:themeColor="text1"/>
        </w:rPr>
      </w:pPr>
      <w:r>
        <w:rPr>
          <w:rFonts w:asciiTheme="majorHAnsi" w:hAnsiTheme="majorHAnsi" w:cstheme="majorHAnsi"/>
          <w:color w:val="000000" w:themeColor="text1"/>
        </w:rPr>
        <w:t>Cllr D Shepperson advised that the Charity Commission had not responded but the Old School committee had been dissolved.</w:t>
      </w:r>
    </w:p>
    <w:p w14:paraId="43386CE1" w14:textId="5EC7E7B9" w:rsidR="0099024D" w:rsidRDefault="0099024D" w:rsidP="0099024D">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         </w:t>
      </w:r>
    </w:p>
    <w:p w14:paraId="36118324" w14:textId="58E0DB3C" w:rsidR="008716A1" w:rsidRDefault="008716A1" w:rsidP="0099024D">
      <w:pPr>
        <w:spacing w:after="0" w:line="240" w:lineRule="auto"/>
        <w:rPr>
          <w:rFonts w:asciiTheme="majorHAnsi" w:hAnsiTheme="majorHAnsi" w:cstheme="majorHAnsi"/>
          <w:color w:val="000000" w:themeColor="text1"/>
        </w:rPr>
      </w:pPr>
    </w:p>
    <w:p w14:paraId="454780DC" w14:textId="63275F9F" w:rsidR="008716A1" w:rsidRDefault="008716A1" w:rsidP="0099024D">
      <w:pPr>
        <w:spacing w:after="0" w:line="240" w:lineRule="auto"/>
        <w:rPr>
          <w:rFonts w:asciiTheme="majorHAnsi" w:hAnsiTheme="majorHAnsi" w:cstheme="majorHAnsi"/>
          <w:color w:val="000000" w:themeColor="text1"/>
        </w:rPr>
      </w:pPr>
    </w:p>
    <w:p w14:paraId="788C3F95" w14:textId="37703BC1" w:rsidR="008716A1" w:rsidRDefault="008716A1" w:rsidP="0099024D">
      <w:pPr>
        <w:spacing w:after="0" w:line="240" w:lineRule="auto"/>
        <w:rPr>
          <w:rFonts w:asciiTheme="majorHAnsi" w:hAnsiTheme="majorHAnsi" w:cstheme="majorHAnsi"/>
          <w:color w:val="000000" w:themeColor="text1"/>
        </w:rPr>
      </w:pPr>
    </w:p>
    <w:p w14:paraId="67B12211" w14:textId="2325E5B8" w:rsidR="008716A1" w:rsidRPr="00FE067A" w:rsidRDefault="00FE067A" w:rsidP="00FE067A">
      <w:pPr>
        <w:spacing w:after="0" w:line="240" w:lineRule="auto"/>
        <w:jc w:val="right"/>
        <w:rPr>
          <w:rFonts w:asciiTheme="majorHAnsi" w:hAnsiTheme="majorHAnsi" w:cstheme="majorHAnsi"/>
          <w:b/>
          <w:bCs/>
          <w:color w:val="000000" w:themeColor="text1"/>
        </w:rPr>
      </w:pPr>
      <w:r w:rsidRPr="00FE067A">
        <w:rPr>
          <w:rFonts w:asciiTheme="majorHAnsi" w:hAnsiTheme="majorHAnsi" w:cstheme="majorHAnsi"/>
          <w:b/>
          <w:bCs/>
          <w:color w:val="000000" w:themeColor="text1"/>
        </w:rPr>
        <w:lastRenderedPageBreak/>
        <w:t>PAGE 24/22</w:t>
      </w:r>
    </w:p>
    <w:p w14:paraId="46F06C94" w14:textId="155EEB19" w:rsidR="0099024D" w:rsidRPr="0099024D" w:rsidRDefault="0099024D" w:rsidP="0099024D">
      <w:pPr>
        <w:pStyle w:val="ListParagraph"/>
        <w:numPr>
          <w:ilvl w:val="0"/>
          <w:numId w:val="6"/>
        </w:numPr>
        <w:spacing w:after="0" w:line="240" w:lineRule="auto"/>
        <w:rPr>
          <w:rFonts w:asciiTheme="majorHAnsi" w:hAnsiTheme="majorHAnsi" w:cstheme="majorHAnsi"/>
          <w:b/>
          <w:bCs/>
          <w:color w:val="000000" w:themeColor="text1"/>
        </w:rPr>
      </w:pPr>
      <w:r w:rsidRPr="0099024D">
        <w:rPr>
          <w:rFonts w:asciiTheme="majorHAnsi" w:hAnsiTheme="majorHAnsi" w:cstheme="majorHAnsi"/>
          <w:b/>
          <w:bCs/>
          <w:color w:val="000000" w:themeColor="text1"/>
        </w:rPr>
        <w:t>Update on CCTV installation</w:t>
      </w:r>
    </w:p>
    <w:p w14:paraId="756DE2CA" w14:textId="6D68120D" w:rsidR="0099024D" w:rsidRPr="0099024D" w:rsidRDefault="0099024D" w:rsidP="0099024D">
      <w:pPr>
        <w:pStyle w:val="ListParagraph"/>
        <w:spacing w:after="0" w:line="240" w:lineRule="auto"/>
        <w:ind w:left="786"/>
        <w:rPr>
          <w:rFonts w:asciiTheme="majorHAnsi" w:hAnsiTheme="majorHAnsi" w:cstheme="majorHAnsi"/>
          <w:color w:val="000000" w:themeColor="text1"/>
        </w:rPr>
      </w:pPr>
      <w:r>
        <w:rPr>
          <w:rFonts w:asciiTheme="majorHAnsi" w:hAnsiTheme="majorHAnsi" w:cstheme="majorHAnsi"/>
          <w:color w:val="000000" w:themeColor="text1"/>
        </w:rPr>
        <w:t>Cllr J Whitmore advised that the CCTV installation had been completed but the tractor shed pole height would be increased, privacy masks would be applied to prevent intrusion to nearby properties, the link to the main system would be completed the next day and the fence would be taken down.</w:t>
      </w:r>
    </w:p>
    <w:p w14:paraId="1CBE7C99" w14:textId="77777777" w:rsidR="0078188A" w:rsidRPr="00ED1C7E" w:rsidRDefault="0078188A" w:rsidP="0078188A">
      <w:pPr>
        <w:spacing w:after="0" w:line="240" w:lineRule="auto"/>
        <w:ind w:left="720"/>
        <w:rPr>
          <w:rFonts w:asciiTheme="majorHAnsi" w:hAnsiTheme="majorHAnsi" w:cstheme="majorHAnsi"/>
          <w:b/>
          <w:bCs/>
          <w:color w:val="000000" w:themeColor="text1"/>
        </w:rPr>
      </w:pPr>
    </w:p>
    <w:p w14:paraId="52BECA94" w14:textId="77777777" w:rsidR="0078188A" w:rsidRPr="00ED1C7E" w:rsidRDefault="0078188A" w:rsidP="0078188A">
      <w:pPr>
        <w:pStyle w:val="ListParagraph"/>
        <w:numPr>
          <w:ilvl w:val="0"/>
          <w:numId w:val="2"/>
        </w:num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MEMBERS COMMENTS -TO RECEIVE ANY COMMENTS FROM MEMBERS OF THE COUNCIL AND REQUESTS FOR MATTERS TO BE PLACED ON THE NEXT AGENDA.</w:t>
      </w:r>
    </w:p>
    <w:p w14:paraId="55EAC4DB" w14:textId="426757A1" w:rsidR="0078188A" w:rsidRDefault="008F0BA8" w:rsidP="0078188A">
      <w:pPr>
        <w:spacing w:after="0" w:line="240" w:lineRule="auto"/>
        <w:ind w:left="720"/>
        <w:rPr>
          <w:rFonts w:asciiTheme="majorHAnsi" w:hAnsiTheme="majorHAnsi" w:cstheme="majorHAnsi"/>
          <w:color w:val="000000" w:themeColor="text1"/>
        </w:rPr>
      </w:pPr>
      <w:r>
        <w:rPr>
          <w:rFonts w:asciiTheme="majorHAnsi" w:hAnsiTheme="majorHAnsi" w:cstheme="majorHAnsi"/>
          <w:color w:val="000000" w:themeColor="text1"/>
        </w:rPr>
        <w:t>Cllr D Browne advised that the IDB should be contacted in regard to the proposed siting of the Parish Council refuse bins being housed in a cage in the Benn’s Lane car park.</w:t>
      </w:r>
    </w:p>
    <w:p w14:paraId="11999BED" w14:textId="622DAB35" w:rsidR="008F0BA8" w:rsidRDefault="008F0BA8" w:rsidP="0078188A">
      <w:pPr>
        <w:spacing w:after="0" w:line="240" w:lineRule="auto"/>
        <w:ind w:left="720"/>
        <w:rPr>
          <w:rFonts w:asciiTheme="majorHAnsi" w:hAnsiTheme="majorHAnsi" w:cstheme="majorHAnsi"/>
          <w:b/>
          <w:bCs/>
          <w:color w:val="000000" w:themeColor="text1"/>
        </w:rPr>
      </w:pPr>
      <w:r w:rsidRPr="008F0BA8">
        <w:rPr>
          <w:rFonts w:asciiTheme="majorHAnsi" w:hAnsiTheme="majorHAnsi" w:cstheme="majorHAnsi"/>
          <w:b/>
          <w:bCs/>
          <w:color w:val="000000" w:themeColor="text1"/>
        </w:rPr>
        <w:t>The Clerk advised that she had already taken ph</w:t>
      </w:r>
      <w:r>
        <w:rPr>
          <w:rFonts w:asciiTheme="majorHAnsi" w:hAnsiTheme="majorHAnsi" w:cstheme="majorHAnsi"/>
          <w:b/>
          <w:bCs/>
          <w:color w:val="000000" w:themeColor="text1"/>
        </w:rPr>
        <w:t>o</w:t>
      </w:r>
      <w:r w:rsidRPr="008F0BA8">
        <w:rPr>
          <w:rFonts w:asciiTheme="majorHAnsi" w:hAnsiTheme="majorHAnsi" w:cstheme="majorHAnsi"/>
          <w:b/>
          <w:bCs/>
          <w:color w:val="000000" w:themeColor="text1"/>
        </w:rPr>
        <w:t>tographs of the proposed site to the IDB and was awaiting a reply.</w:t>
      </w:r>
    </w:p>
    <w:p w14:paraId="0D0E0299" w14:textId="31AE0200" w:rsidR="008F0BA8" w:rsidRPr="008F0BA8" w:rsidRDefault="008F0BA8" w:rsidP="0078188A">
      <w:pPr>
        <w:spacing w:after="0" w:line="240" w:lineRule="auto"/>
        <w:ind w:left="720"/>
        <w:rPr>
          <w:rFonts w:asciiTheme="majorHAnsi" w:hAnsiTheme="majorHAnsi" w:cstheme="majorHAnsi"/>
          <w:b/>
          <w:bCs/>
          <w:color w:val="000000" w:themeColor="text1"/>
        </w:rPr>
      </w:pPr>
    </w:p>
    <w:p w14:paraId="4AB3EC44" w14:textId="77777777" w:rsidR="008F0BA8" w:rsidRDefault="008F0BA8" w:rsidP="0078188A">
      <w:pPr>
        <w:spacing w:after="0" w:line="240" w:lineRule="auto"/>
        <w:ind w:left="720"/>
        <w:rPr>
          <w:rFonts w:asciiTheme="majorHAnsi" w:hAnsiTheme="majorHAnsi" w:cstheme="majorHAnsi"/>
          <w:color w:val="000000" w:themeColor="text1"/>
        </w:rPr>
      </w:pPr>
    </w:p>
    <w:p w14:paraId="008A3636" w14:textId="77777777" w:rsidR="008F0BA8" w:rsidRPr="00ED1C7E" w:rsidRDefault="008F0BA8" w:rsidP="0078188A">
      <w:pPr>
        <w:spacing w:after="0" w:line="240" w:lineRule="auto"/>
        <w:ind w:left="720"/>
        <w:rPr>
          <w:rFonts w:asciiTheme="majorHAnsi" w:hAnsiTheme="majorHAnsi" w:cstheme="majorHAnsi"/>
          <w:color w:val="000000" w:themeColor="text1"/>
        </w:rPr>
      </w:pPr>
    </w:p>
    <w:p w14:paraId="2A8EF833" w14:textId="77777777" w:rsidR="0078188A" w:rsidRPr="00ED1C7E" w:rsidRDefault="0078188A" w:rsidP="0078188A">
      <w:pPr>
        <w:pStyle w:val="ListParagraph"/>
        <w:numPr>
          <w:ilvl w:val="0"/>
          <w:numId w:val="2"/>
        </w:numPr>
        <w:spacing w:after="0" w:line="240" w:lineRule="auto"/>
        <w:ind w:left="709" w:hanging="425"/>
        <w:rPr>
          <w:rFonts w:asciiTheme="majorHAnsi" w:hAnsiTheme="majorHAnsi" w:cstheme="majorHAnsi"/>
          <w:b/>
          <w:bCs/>
          <w:color w:val="000000" w:themeColor="text1"/>
        </w:rPr>
      </w:pPr>
      <w:r w:rsidRPr="00ED1C7E">
        <w:rPr>
          <w:rFonts w:asciiTheme="majorHAnsi" w:hAnsiTheme="majorHAnsi" w:cstheme="majorHAnsi"/>
          <w:b/>
          <w:bCs/>
          <w:color w:val="000000" w:themeColor="text1"/>
        </w:rPr>
        <w:t>TO RESOLVE TO GO INTO CLOSED SESSION.</w:t>
      </w:r>
    </w:p>
    <w:p w14:paraId="49D492EB" w14:textId="39555CEC" w:rsidR="0078188A" w:rsidRPr="00ED1C7E" w:rsidRDefault="0078188A" w:rsidP="0078188A">
      <w:p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 xml:space="preserve">               Action: The Council resolve to go into closed session</w:t>
      </w:r>
      <w:r w:rsidR="008F0BA8">
        <w:rPr>
          <w:rFonts w:asciiTheme="majorHAnsi" w:hAnsiTheme="majorHAnsi" w:cstheme="majorHAnsi"/>
          <w:b/>
          <w:bCs/>
          <w:color w:val="000000" w:themeColor="text1"/>
        </w:rPr>
        <w:t xml:space="preserve"> to discuss Legal and Staff Matters</w:t>
      </w:r>
    </w:p>
    <w:p w14:paraId="7B152BC4" w14:textId="77777777" w:rsidR="0078188A" w:rsidRPr="00ED1C7E" w:rsidRDefault="0078188A" w:rsidP="0078188A">
      <w:pPr>
        <w:spacing w:after="0" w:line="240" w:lineRule="auto"/>
        <w:rPr>
          <w:rFonts w:asciiTheme="majorHAnsi" w:hAnsiTheme="majorHAnsi" w:cstheme="majorHAnsi"/>
          <w:b/>
          <w:bCs/>
          <w:color w:val="000000" w:themeColor="text1"/>
        </w:rPr>
      </w:pPr>
    </w:p>
    <w:p w14:paraId="763CFBB4" w14:textId="3E9FCD8C" w:rsidR="0078188A" w:rsidRPr="00ED1C7E" w:rsidRDefault="0078188A" w:rsidP="0078188A">
      <w:pPr>
        <w:spacing w:after="0" w:line="240" w:lineRule="auto"/>
        <w:rPr>
          <w:rFonts w:asciiTheme="majorHAnsi" w:hAnsiTheme="majorHAnsi" w:cstheme="majorHAnsi"/>
          <w:b/>
          <w:bCs/>
          <w:color w:val="000000" w:themeColor="text1"/>
        </w:rPr>
      </w:pPr>
      <w:r w:rsidRPr="00ED1C7E">
        <w:rPr>
          <w:rFonts w:asciiTheme="majorHAnsi" w:hAnsiTheme="majorHAnsi" w:cstheme="majorHAnsi"/>
          <w:b/>
          <w:bCs/>
          <w:color w:val="000000" w:themeColor="text1"/>
        </w:rPr>
        <w:t xml:space="preserve">              This part of the meeting closed at </w:t>
      </w:r>
      <w:r w:rsidR="008F0BA8">
        <w:rPr>
          <w:rFonts w:asciiTheme="majorHAnsi" w:hAnsiTheme="majorHAnsi" w:cstheme="majorHAnsi"/>
          <w:b/>
          <w:bCs/>
          <w:color w:val="000000" w:themeColor="text1"/>
        </w:rPr>
        <w:t>9.45</w:t>
      </w:r>
      <w:r w:rsidRPr="00ED1C7E">
        <w:rPr>
          <w:rFonts w:asciiTheme="majorHAnsi" w:hAnsiTheme="majorHAnsi" w:cstheme="majorHAnsi"/>
          <w:b/>
          <w:bCs/>
          <w:color w:val="000000" w:themeColor="text1"/>
        </w:rPr>
        <w:t xml:space="preserve"> p.m.</w:t>
      </w:r>
    </w:p>
    <w:p w14:paraId="1C913230" w14:textId="77777777" w:rsidR="0078188A" w:rsidRPr="00ED1C7E" w:rsidRDefault="0078188A" w:rsidP="0078188A">
      <w:pPr>
        <w:pStyle w:val="ListParagraph"/>
        <w:spacing w:after="0" w:line="240" w:lineRule="auto"/>
        <w:rPr>
          <w:rFonts w:asciiTheme="majorHAnsi" w:hAnsiTheme="majorHAnsi" w:cstheme="majorHAnsi"/>
          <w:b/>
          <w:bCs/>
          <w:color w:val="000000" w:themeColor="text1"/>
        </w:rPr>
      </w:pPr>
    </w:p>
    <w:p w14:paraId="093F106A" w14:textId="77777777" w:rsidR="0078188A" w:rsidRPr="00ED1C7E" w:rsidRDefault="0078188A" w:rsidP="0078188A">
      <w:pPr>
        <w:rPr>
          <w:rFonts w:asciiTheme="majorHAnsi" w:hAnsiTheme="majorHAnsi" w:cstheme="majorHAnsi"/>
        </w:rPr>
      </w:pPr>
    </w:p>
    <w:p w14:paraId="53657618" w14:textId="77777777" w:rsidR="0078188A" w:rsidRPr="00ED1C7E" w:rsidRDefault="0078188A" w:rsidP="0078188A">
      <w:pPr>
        <w:spacing w:after="0" w:line="240" w:lineRule="auto"/>
        <w:rPr>
          <w:rFonts w:asciiTheme="majorHAnsi" w:hAnsiTheme="majorHAnsi" w:cstheme="majorHAnsi"/>
          <w:b/>
          <w:color w:val="FF0000"/>
        </w:rPr>
      </w:pPr>
    </w:p>
    <w:p w14:paraId="76704A69" w14:textId="77777777" w:rsidR="0078188A" w:rsidRPr="00ED1C7E" w:rsidRDefault="0078188A" w:rsidP="0078188A">
      <w:pPr>
        <w:rPr>
          <w:rFonts w:asciiTheme="majorHAnsi" w:hAnsiTheme="majorHAnsi" w:cstheme="majorHAnsi"/>
        </w:rPr>
      </w:pPr>
    </w:p>
    <w:p w14:paraId="4CE39A3A" w14:textId="77777777" w:rsidR="0078188A" w:rsidRPr="00ED1C7E" w:rsidRDefault="0078188A" w:rsidP="0078188A">
      <w:pPr>
        <w:rPr>
          <w:rFonts w:asciiTheme="majorHAnsi" w:hAnsiTheme="majorHAnsi" w:cstheme="majorHAnsi"/>
        </w:rPr>
      </w:pPr>
    </w:p>
    <w:p w14:paraId="6564F091" w14:textId="53FC768A" w:rsidR="0078188A" w:rsidRDefault="0078188A" w:rsidP="00481C46">
      <w:pPr>
        <w:ind w:left="-993" w:firstLine="284"/>
        <w:jc w:val="center"/>
        <w:rPr>
          <w:rFonts w:cs="Arial"/>
          <w:b/>
          <w:color w:val="2F5496" w:themeColor="accent1" w:themeShade="BF"/>
          <w:sz w:val="36"/>
          <w:szCs w:val="36"/>
        </w:rPr>
      </w:pPr>
    </w:p>
    <w:p w14:paraId="175C7D47" w14:textId="77777777" w:rsidR="0078188A" w:rsidRDefault="0078188A" w:rsidP="00481C46">
      <w:pPr>
        <w:ind w:left="-993" w:firstLine="284"/>
        <w:jc w:val="center"/>
        <w:rPr>
          <w:rFonts w:cs="Arial"/>
          <w:b/>
          <w:color w:val="2F5496" w:themeColor="accent1" w:themeShade="BF"/>
          <w:sz w:val="36"/>
          <w:szCs w:val="36"/>
        </w:rPr>
      </w:pPr>
    </w:p>
    <w:bookmarkEnd w:id="0"/>
    <w:bookmarkEnd w:id="1"/>
    <w:bookmarkEnd w:id="2"/>
    <w:sectPr w:rsidR="00781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5DE8"/>
    <w:multiLevelType w:val="hybridMultilevel"/>
    <w:tmpl w:val="3D0E8B1E"/>
    <w:lvl w:ilvl="0" w:tplc="3104E3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7686B"/>
    <w:multiLevelType w:val="hybridMultilevel"/>
    <w:tmpl w:val="498E589E"/>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3"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30C541CA"/>
    <w:multiLevelType w:val="hybridMultilevel"/>
    <w:tmpl w:val="74C8826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6647C"/>
    <w:multiLevelType w:val="hybridMultilevel"/>
    <w:tmpl w:val="924CF1F2"/>
    <w:lvl w:ilvl="0" w:tplc="FFFFFFFF">
      <w:start w:val="1"/>
      <w:numFmt w:val="lowerLetter"/>
      <w:lvlText w:val="%1)"/>
      <w:lvlJc w:val="left"/>
      <w:pPr>
        <w:ind w:left="1035" w:hanging="360"/>
      </w:pPr>
      <w:rPr>
        <w:rFonts w:hint="default"/>
      </w:rPr>
    </w:lvl>
    <w:lvl w:ilvl="1" w:tplc="FFFFFFFF" w:tentative="1">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6"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6EE232C2"/>
    <w:multiLevelType w:val="hybridMultilevel"/>
    <w:tmpl w:val="14BE41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BA7053E"/>
    <w:multiLevelType w:val="hybridMultilevel"/>
    <w:tmpl w:val="74A697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842401123">
    <w:abstractNumId w:val="0"/>
  </w:num>
  <w:num w:numId="2" w16cid:durableId="1435977320">
    <w:abstractNumId w:val="3"/>
  </w:num>
  <w:num w:numId="3" w16cid:durableId="1182159857">
    <w:abstractNumId w:val="6"/>
  </w:num>
  <w:num w:numId="4" w16cid:durableId="183330671">
    <w:abstractNumId w:val="1"/>
  </w:num>
  <w:num w:numId="5" w16cid:durableId="1409577927">
    <w:abstractNumId w:val="7"/>
  </w:num>
  <w:num w:numId="6" w16cid:durableId="1960213080">
    <w:abstractNumId w:val="4"/>
  </w:num>
  <w:num w:numId="7" w16cid:durableId="1330523130">
    <w:abstractNumId w:val="9"/>
  </w:num>
  <w:num w:numId="8" w16cid:durableId="1189486219">
    <w:abstractNumId w:val="5"/>
  </w:num>
  <w:num w:numId="9" w16cid:durableId="2018146161">
    <w:abstractNumId w:val="8"/>
  </w:num>
  <w:num w:numId="10" w16cid:durableId="487600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46"/>
    <w:rsid w:val="00060E74"/>
    <w:rsid w:val="000D5DB8"/>
    <w:rsid w:val="00156F5E"/>
    <w:rsid w:val="002209D7"/>
    <w:rsid w:val="002E56B7"/>
    <w:rsid w:val="00343777"/>
    <w:rsid w:val="00411750"/>
    <w:rsid w:val="00481A6E"/>
    <w:rsid w:val="00481C46"/>
    <w:rsid w:val="0054288F"/>
    <w:rsid w:val="0054687F"/>
    <w:rsid w:val="005A33EF"/>
    <w:rsid w:val="00716543"/>
    <w:rsid w:val="0078188A"/>
    <w:rsid w:val="00861A94"/>
    <w:rsid w:val="008716A1"/>
    <w:rsid w:val="008A3276"/>
    <w:rsid w:val="008F0BA8"/>
    <w:rsid w:val="00971282"/>
    <w:rsid w:val="0099024D"/>
    <w:rsid w:val="00A01163"/>
    <w:rsid w:val="00A62E52"/>
    <w:rsid w:val="00AD26B3"/>
    <w:rsid w:val="00B40363"/>
    <w:rsid w:val="00C320F0"/>
    <w:rsid w:val="00F464D3"/>
    <w:rsid w:val="00FE0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E391"/>
  <w15:chartTrackingRefBased/>
  <w15:docId w15:val="{9B39340E-4916-401B-B4CA-1E1BD5F4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26</cp:revision>
  <cp:lastPrinted>2022-10-11T14:23:00Z</cp:lastPrinted>
  <dcterms:created xsi:type="dcterms:W3CDTF">2022-10-06T13:28:00Z</dcterms:created>
  <dcterms:modified xsi:type="dcterms:W3CDTF">2022-10-11T14:29:00Z</dcterms:modified>
</cp:coreProperties>
</file>