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40ED" w14:textId="0B0C841E" w:rsidR="00453720" w:rsidRPr="002E4FDE" w:rsidRDefault="00453720" w:rsidP="00453720">
      <w:pPr>
        <w:spacing w:after="0" w:line="240" w:lineRule="auto"/>
        <w:jc w:val="center"/>
        <w:rPr>
          <w:rFonts w:ascii="Calibri Light" w:hAnsi="Calibri Light" w:cs="Calibri Light"/>
          <w:b/>
          <w:color w:val="365F91" w:themeColor="accent1" w:themeShade="BF"/>
          <w:sz w:val="32"/>
          <w:szCs w:val="32"/>
        </w:rPr>
      </w:pPr>
      <w:r w:rsidRPr="002E4FDE">
        <w:rPr>
          <w:rFonts w:ascii="Calibri Light" w:hAnsi="Calibri Light" w:cs="Calibri Light"/>
          <w:b/>
          <w:color w:val="365F91" w:themeColor="accent1" w:themeShade="BF"/>
          <w:sz w:val="32"/>
          <w:szCs w:val="32"/>
        </w:rPr>
        <w:t>Terrington St Clement Parish Council</w:t>
      </w:r>
    </w:p>
    <w:p w14:paraId="4640B3F7" w14:textId="77777777" w:rsidR="00453720" w:rsidRPr="002E4FDE" w:rsidRDefault="00453720" w:rsidP="00453720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2E4FDE">
        <w:rPr>
          <w:rFonts w:ascii="Calibri Light" w:hAnsi="Calibri Light" w:cs="Calibri Light"/>
          <w:b/>
          <w:sz w:val="24"/>
          <w:szCs w:val="24"/>
        </w:rPr>
        <w:t xml:space="preserve">The Pavilion, Community and Sports Centre, Churchgate Way, </w:t>
      </w:r>
    </w:p>
    <w:p w14:paraId="3B44EBEA" w14:textId="77777777" w:rsidR="000D06A4" w:rsidRPr="002E4FDE" w:rsidRDefault="00453720" w:rsidP="00453720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2E4FDE">
        <w:rPr>
          <w:rFonts w:ascii="Calibri Light" w:hAnsi="Calibri Light" w:cs="Calibri Light"/>
          <w:b/>
          <w:sz w:val="24"/>
          <w:szCs w:val="24"/>
        </w:rPr>
        <w:t>Terrington St Clement.</w:t>
      </w:r>
    </w:p>
    <w:p w14:paraId="558E56CA" w14:textId="405E4B7D" w:rsidR="00C87CBC" w:rsidRPr="002E4FDE" w:rsidRDefault="00C87CBC" w:rsidP="00C87CBC">
      <w:pPr>
        <w:jc w:val="center"/>
        <w:rPr>
          <w:rFonts w:ascii="Calibri Light" w:hAnsi="Calibri Light" w:cs="Calibri Light"/>
          <w:b/>
          <w:color w:val="365F91" w:themeColor="accent1" w:themeShade="BF"/>
          <w:sz w:val="28"/>
          <w:szCs w:val="28"/>
          <w:u w:val="single"/>
        </w:rPr>
      </w:pPr>
      <w:r w:rsidRPr="002E4FDE">
        <w:rPr>
          <w:rFonts w:ascii="Calibri Light" w:hAnsi="Calibri Light" w:cs="Calibri Light"/>
          <w:b/>
          <w:color w:val="365F91" w:themeColor="accent1" w:themeShade="BF"/>
          <w:sz w:val="28"/>
          <w:szCs w:val="28"/>
          <w:u w:val="single"/>
        </w:rPr>
        <w:t>Bookings Form for the hire of The Pavilion</w:t>
      </w:r>
      <w:r w:rsidR="002E4FDE">
        <w:rPr>
          <w:rFonts w:ascii="Calibri Light" w:hAnsi="Calibri Light" w:cs="Calibri Light"/>
          <w:b/>
          <w:color w:val="365F91" w:themeColor="accent1" w:themeShade="BF"/>
          <w:sz w:val="28"/>
          <w:szCs w:val="28"/>
          <w:u w:val="single"/>
        </w:rPr>
        <w:t xml:space="preserve"> and Memorial Field</w:t>
      </w:r>
      <w:r w:rsidR="00CA1575" w:rsidRPr="002E4FDE">
        <w:rPr>
          <w:rFonts w:ascii="Calibri Light" w:hAnsi="Calibri Light" w:cs="Calibri Light"/>
          <w:b/>
          <w:color w:val="365F91" w:themeColor="accent1" w:themeShade="BF"/>
          <w:sz w:val="28"/>
          <w:szCs w:val="28"/>
          <w:u w:val="single"/>
        </w:rPr>
        <w:t>.</w:t>
      </w:r>
    </w:p>
    <w:p w14:paraId="24F71EC2" w14:textId="56968D51" w:rsidR="007B56F1" w:rsidRDefault="00453720" w:rsidP="002E4FDE">
      <w:pPr>
        <w:tabs>
          <w:tab w:val="left" w:pos="3686"/>
          <w:tab w:val="left" w:pos="7938"/>
          <w:tab w:val="left" w:pos="10065"/>
        </w:tabs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2E4FDE">
        <w:rPr>
          <w:rFonts w:ascii="Calibri Light" w:hAnsi="Calibri Light" w:cs="Calibri Light"/>
          <w:b/>
          <w:sz w:val="20"/>
          <w:szCs w:val="20"/>
        </w:rPr>
        <w:t>Pavilion Caretaker/</w:t>
      </w:r>
      <w:proofErr w:type="gramStart"/>
      <w:r w:rsidRPr="002E4FDE">
        <w:rPr>
          <w:rFonts w:ascii="Calibri Light" w:hAnsi="Calibri Light" w:cs="Calibri Light"/>
          <w:b/>
          <w:sz w:val="20"/>
          <w:szCs w:val="20"/>
        </w:rPr>
        <w:t xml:space="preserve">Bookings; </w:t>
      </w:r>
      <w:r w:rsidR="00CD7BC9" w:rsidRPr="002E4FDE">
        <w:rPr>
          <w:rFonts w:ascii="Calibri Light" w:hAnsi="Calibri Light" w:cs="Calibri Light"/>
          <w:sz w:val="20"/>
          <w:szCs w:val="20"/>
        </w:rPr>
        <w:t xml:space="preserve"> Emily</w:t>
      </w:r>
      <w:proofErr w:type="gramEnd"/>
      <w:r w:rsidR="00CD7BC9" w:rsidRPr="002E4FDE">
        <w:rPr>
          <w:rFonts w:ascii="Calibri Light" w:hAnsi="Calibri Light" w:cs="Calibri Light"/>
          <w:sz w:val="20"/>
          <w:szCs w:val="20"/>
        </w:rPr>
        <w:t xml:space="preserve"> Greenwood</w:t>
      </w:r>
      <w:r w:rsidR="00D87FDB" w:rsidRPr="002E4FDE">
        <w:rPr>
          <w:rFonts w:ascii="Calibri Light" w:hAnsi="Calibri Light" w:cs="Calibri Light"/>
          <w:sz w:val="20"/>
          <w:szCs w:val="20"/>
        </w:rPr>
        <w:t xml:space="preserve">: </w:t>
      </w:r>
      <w:r w:rsidR="002954FC" w:rsidRPr="002E4FDE">
        <w:rPr>
          <w:rFonts w:ascii="Calibri Light" w:hAnsi="Calibri Light" w:cs="Calibri Light"/>
          <w:color w:val="FF0000"/>
          <w:sz w:val="20"/>
          <w:szCs w:val="20"/>
        </w:rPr>
        <w:t xml:space="preserve">Mobile: </w:t>
      </w:r>
      <w:r w:rsidR="00B505CA">
        <w:t>07809610312</w:t>
      </w:r>
      <w:r w:rsidR="002E4FDE">
        <w:rPr>
          <w:rFonts w:ascii="Calibri Light" w:hAnsi="Calibri Light" w:cs="Calibri Light"/>
          <w:color w:val="FF0000"/>
          <w:sz w:val="20"/>
          <w:szCs w:val="20"/>
        </w:rPr>
        <w:t xml:space="preserve"> </w:t>
      </w:r>
      <w:r w:rsidRPr="002E4FDE">
        <w:rPr>
          <w:rFonts w:ascii="Calibri Light" w:hAnsi="Calibri Light" w:cs="Calibri Light"/>
          <w:b/>
          <w:sz w:val="20"/>
          <w:szCs w:val="20"/>
        </w:rPr>
        <w:t>Clerk</w:t>
      </w:r>
      <w:r w:rsidRPr="002E4FDE">
        <w:rPr>
          <w:rFonts w:ascii="Calibri Light" w:hAnsi="Calibri Light" w:cs="Calibri Light"/>
          <w:sz w:val="20"/>
          <w:szCs w:val="20"/>
        </w:rPr>
        <w:t xml:space="preserve">; </w:t>
      </w:r>
      <w:bookmarkStart w:id="0" w:name="_MailAutoSig"/>
      <w:r w:rsidR="00D87FDB" w:rsidRPr="002E4FDE">
        <w:rPr>
          <w:rFonts w:ascii="Calibri Light" w:hAnsi="Calibri Light" w:cs="Calibri Light"/>
          <w:sz w:val="20"/>
          <w:szCs w:val="20"/>
        </w:rPr>
        <w:t xml:space="preserve">Karen Treacher: Parish Council Office, </w:t>
      </w:r>
    </w:p>
    <w:p w14:paraId="505C1A0E" w14:textId="1D3F6AF6" w:rsidR="00453720" w:rsidRPr="002E4FDE" w:rsidRDefault="00D87FDB" w:rsidP="002E4FDE">
      <w:pPr>
        <w:tabs>
          <w:tab w:val="left" w:pos="3686"/>
          <w:tab w:val="left" w:pos="7938"/>
          <w:tab w:val="left" w:pos="10065"/>
        </w:tabs>
        <w:spacing w:after="0" w:line="240" w:lineRule="auto"/>
        <w:rPr>
          <w:rFonts w:ascii="Calibri Light" w:eastAsiaTheme="minorEastAsia" w:hAnsi="Calibri Light" w:cs="Calibri Light"/>
          <w:noProof/>
          <w:color w:val="FF0000"/>
          <w:sz w:val="20"/>
          <w:szCs w:val="20"/>
          <w:lang w:eastAsia="en-GB"/>
        </w:rPr>
      </w:pPr>
      <w:r w:rsidRPr="002E4FDE">
        <w:rPr>
          <w:rFonts w:ascii="Calibri Light" w:hAnsi="Calibri Light" w:cs="Calibri Light"/>
          <w:sz w:val="20"/>
          <w:szCs w:val="20"/>
        </w:rPr>
        <w:t xml:space="preserve">The Pavilion, Churchgate Way, Terrington St Clement, King’s Lynn, Norfolk PE34 4PG </w:t>
      </w:r>
      <w:r w:rsidRPr="002E4FDE">
        <w:rPr>
          <w:rFonts w:ascii="Calibri Light" w:hAnsi="Calibri Light" w:cs="Calibri Light"/>
          <w:color w:val="FF0000"/>
          <w:sz w:val="20"/>
          <w:szCs w:val="20"/>
        </w:rPr>
        <w:t>Tel: 0</w:t>
      </w:r>
      <w:r w:rsidR="002954FC" w:rsidRPr="002E4FDE">
        <w:rPr>
          <w:rFonts w:ascii="Calibri Light" w:hAnsi="Calibri Light" w:cs="Calibri Light"/>
          <w:color w:val="FF0000"/>
          <w:sz w:val="20"/>
          <w:szCs w:val="20"/>
        </w:rPr>
        <w:t>1553 827499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4"/>
        <w:gridCol w:w="5090"/>
      </w:tblGrid>
      <w:tr w:rsidR="00C87CBC" w:rsidRPr="00D340CC" w14:paraId="2A800387" w14:textId="77777777" w:rsidTr="00C87CBC">
        <w:tc>
          <w:tcPr>
            <w:tcW w:w="5210" w:type="dxa"/>
          </w:tcPr>
          <w:bookmarkEnd w:id="0"/>
          <w:p w14:paraId="786064FF" w14:textId="77777777" w:rsidR="00C87CBC" w:rsidRPr="00D340CC" w:rsidRDefault="00C87CBC" w:rsidP="00C87CBC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340CC">
              <w:rPr>
                <w:rFonts w:ascii="Calibri Light" w:hAnsi="Calibri Light" w:cs="Calibri Light"/>
                <w:sz w:val="24"/>
                <w:szCs w:val="24"/>
              </w:rPr>
              <w:t xml:space="preserve">Name of </w:t>
            </w:r>
            <w:r w:rsidR="0057489F" w:rsidRPr="00D340CC">
              <w:rPr>
                <w:rFonts w:ascii="Calibri Light" w:hAnsi="Calibri Light" w:cs="Calibri Light"/>
                <w:sz w:val="24"/>
                <w:szCs w:val="24"/>
              </w:rPr>
              <w:t>Hirer/Organiser</w:t>
            </w:r>
          </w:p>
          <w:p w14:paraId="250F89A4" w14:textId="77777777" w:rsidR="00C87CBC" w:rsidRPr="00D340CC" w:rsidRDefault="00C87CBC" w:rsidP="00C87CBC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0202DEB" w14:textId="77777777" w:rsidR="00C87CBC" w:rsidRPr="00D340CC" w:rsidRDefault="00C87CBC" w:rsidP="00C87CBC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D8E8C4D" w14:textId="77777777" w:rsidR="00C87CBC" w:rsidRPr="00D340CC" w:rsidRDefault="00C87CBC" w:rsidP="00C87CBC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210" w:type="dxa"/>
          </w:tcPr>
          <w:p w14:paraId="70A95071" w14:textId="77777777" w:rsidR="00C87CBC" w:rsidRPr="00D340CC" w:rsidRDefault="00C87CBC" w:rsidP="0057489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340CC">
              <w:rPr>
                <w:rFonts w:ascii="Calibri Light" w:hAnsi="Calibri Light" w:cs="Calibri Light"/>
                <w:sz w:val="24"/>
                <w:szCs w:val="24"/>
              </w:rPr>
              <w:t xml:space="preserve">Name of </w:t>
            </w:r>
            <w:r w:rsidR="0057489F" w:rsidRPr="00D340CC">
              <w:rPr>
                <w:rFonts w:ascii="Calibri Light" w:hAnsi="Calibri Light" w:cs="Calibri Light"/>
                <w:sz w:val="24"/>
                <w:szCs w:val="24"/>
              </w:rPr>
              <w:t>Person in charge at the event, if different from Hirer</w:t>
            </w:r>
          </w:p>
        </w:tc>
      </w:tr>
      <w:tr w:rsidR="00C87CBC" w:rsidRPr="00D340CC" w14:paraId="6B5CB3D9" w14:textId="77777777" w:rsidTr="00C87CBC">
        <w:tc>
          <w:tcPr>
            <w:tcW w:w="5210" w:type="dxa"/>
          </w:tcPr>
          <w:p w14:paraId="0C140AEB" w14:textId="77777777" w:rsidR="00C87CBC" w:rsidRPr="00D340CC" w:rsidRDefault="00C87CBC" w:rsidP="0045372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340CC">
              <w:rPr>
                <w:rFonts w:ascii="Calibri Light" w:hAnsi="Calibri Light" w:cs="Calibri Light"/>
                <w:sz w:val="24"/>
                <w:szCs w:val="24"/>
              </w:rPr>
              <w:t>Address</w:t>
            </w:r>
          </w:p>
          <w:p w14:paraId="77F387AC" w14:textId="77777777" w:rsidR="00C87CBC" w:rsidRPr="00D340CC" w:rsidRDefault="00C87CBC" w:rsidP="0045372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4A8DB6D" w14:textId="77777777" w:rsidR="00C87CBC" w:rsidRPr="00D340CC" w:rsidRDefault="00C87CBC" w:rsidP="0045372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CF6CDDF" w14:textId="77777777" w:rsidR="00C87CBC" w:rsidRPr="00D340CC" w:rsidRDefault="00C87CBC" w:rsidP="0045372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344C5B8" w14:textId="77777777" w:rsidR="00C87CBC" w:rsidRPr="00D340CC" w:rsidRDefault="00C87CBC" w:rsidP="0045372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061F84B" w14:textId="77777777" w:rsidR="00C87CBC" w:rsidRPr="00D340CC" w:rsidRDefault="00C87CBC" w:rsidP="0045372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97EFD8F" w14:textId="77777777" w:rsidR="00C87CBC" w:rsidRPr="00D340CC" w:rsidRDefault="00C87CBC" w:rsidP="0045372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340CC">
              <w:rPr>
                <w:rFonts w:ascii="Calibri Light" w:hAnsi="Calibri Light" w:cs="Calibri Light"/>
                <w:sz w:val="24"/>
                <w:szCs w:val="24"/>
              </w:rPr>
              <w:t>Post Code</w:t>
            </w:r>
          </w:p>
          <w:p w14:paraId="37D22626" w14:textId="77777777" w:rsidR="00C87CBC" w:rsidRPr="00D340CC" w:rsidRDefault="00C87CBC" w:rsidP="0045372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340CC">
              <w:rPr>
                <w:rFonts w:ascii="Calibri Light" w:hAnsi="Calibri Light" w:cs="Calibri Light"/>
                <w:sz w:val="24"/>
                <w:szCs w:val="24"/>
              </w:rPr>
              <w:t>Telephone Number</w:t>
            </w:r>
          </w:p>
          <w:p w14:paraId="140E596C" w14:textId="77777777" w:rsidR="00C87CBC" w:rsidRPr="00D340CC" w:rsidRDefault="00C87CBC" w:rsidP="0045372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340CC">
              <w:rPr>
                <w:rFonts w:ascii="Calibri Light" w:hAnsi="Calibri Light" w:cs="Calibri Light"/>
                <w:sz w:val="24"/>
                <w:szCs w:val="24"/>
              </w:rPr>
              <w:t>Email</w:t>
            </w:r>
          </w:p>
        </w:tc>
        <w:tc>
          <w:tcPr>
            <w:tcW w:w="5210" w:type="dxa"/>
          </w:tcPr>
          <w:p w14:paraId="05894101" w14:textId="77777777" w:rsidR="00C87CBC" w:rsidRPr="00D340CC" w:rsidRDefault="00C87CBC" w:rsidP="00C87CBC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340CC">
              <w:rPr>
                <w:rFonts w:ascii="Calibri Light" w:hAnsi="Calibri Light" w:cs="Calibri Light"/>
                <w:sz w:val="24"/>
                <w:szCs w:val="24"/>
              </w:rPr>
              <w:t>Address</w:t>
            </w:r>
          </w:p>
          <w:p w14:paraId="7D8F82C0" w14:textId="77777777" w:rsidR="00C87CBC" w:rsidRPr="00D340CC" w:rsidRDefault="00C87CBC" w:rsidP="00C87CBC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597F338" w14:textId="77777777" w:rsidR="00C87CBC" w:rsidRPr="00D340CC" w:rsidRDefault="00C87CBC" w:rsidP="00C87CBC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15A5B60" w14:textId="77777777" w:rsidR="00C87CBC" w:rsidRPr="00D340CC" w:rsidRDefault="00C87CBC" w:rsidP="00C87CBC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27035E8" w14:textId="77777777" w:rsidR="00C87CBC" w:rsidRPr="00D340CC" w:rsidRDefault="00C87CBC" w:rsidP="00C87CBC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5D102C9" w14:textId="77777777" w:rsidR="00C87CBC" w:rsidRPr="00D340CC" w:rsidRDefault="00C87CBC" w:rsidP="00C87CBC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E64BC73" w14:textId="77777777" w:rsidR="00C87CBC" w:rsidRPr="00D340CC" w:rsidRDefault="00C87CBC" w:rsidP="00C87CBC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340CC">
              <w:rPr>
                <w:rFonts w:ascii="Calibri Light" w:hAnsi="Calibri Light" w:cs="Calibri Light"/>
                <w:sz w:val="24"/>
                <w:szCs w:val="24"/>
              </w:rPr>
              <w:t>Post Code</w:t>
            </w:r>
          </w:p>
          <w:p w14:paraId="099E630B" w14:textId="77777777" w:rsidR="00C87CBC" w:rsidRPr="00D340CC" w:rsidRDefault="00C87CBC" w:rsidP="00C87CBC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340CC">
              <w:rPr>
                <w:rFonts w:ascii="Calibri Light" w:hAnsi="Calibri Light" w:cs="Calibri Light"/>
                <w:sz w:val="24"/>
                <w:szCs w:val="24"/>
              </w:rPr>
              <w:t>Telephone Number</w:t>
            </w:r>
          </w:p>
          <w:p w14:paraId="1C4A599E" w14:textId="77777777" w:rsidR="00C87CBC" w:rsidRPr="00D340CC" w:rsidRDefault="00C87CBC" w:rsidP="00C87CBC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340CC">
              <w:rPr>
                <w:rFonts w:ascii="Calibri Light" w:hAnsi="Calibri Light" w:cs="Calibri Light"/>
                <w:sz w:val="24"/>
                <w:szCs w:val="24"/>
              </w:rPr>
              <w:t>Email</w:t>
            </w:r>
          </w:p>
        </w:tc>
      </w:tr>
    </w:tbl>
    <w:p w14:paraId="5E6C878A" w14:textId="77777777" w:rsidR="00453720" w:rsidRPr="00D340CC" w:rsidRDefault="00453720" w:rsidP="0045372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4988EC8" w14:textId="77777777" w:rsidR="00C87CBC" w:rsidRPr="002E4FDE" w:rsidRDefault="00C87CBC" w:rsidP="00453720">
      <w:pPr>
        <w:spacing w:after="0" w:line="240" w:lineRule="auto"/>
        <w:rPr>
          <w:rFonts w:ascii="Calibri Light" w:hAnsi="Calibri Light" w:cs="Calibri Light"/>
          <w:b/>
          <w:color w:val="365F91" w:themeColor="accent1" w:themeShade="BF"/>
          <w:sz w:val="24"/>
          <w:szCs w:val="24"/>
        </w:rPr>
      </w:pPr>
      <w:r w:rsidRPr="002E4FDE">
        <w:rPr>
          <w:rFonts w:ascii="Calibri Light" w:hAnsi="Calibri Light" w:cs="Calibri Light"/>
          <w:b/>
          <w:color w:val="365F91" w:themeColor="accent1" w:themeShade="BF"/>
          <w:sz w:val="24"/>
          <w:szCs w:val="24"/>
        </w:rPr>
        <w:t>Details of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5"/>
        <w:gridCol w:w="2541"/>
        <w:gridCol w:w="2558"/>
      </w:tblGrid>
      <w:tr w:rsidR="00C87CBC" w:rsidRPr="00D340CC" w14:paraId="3684172F" w14:textId="77777777" w:rsidTr="0078576F">
        <w:tc>
          <w:tcPr>
            <w:tcW w:w="5210" w:type="dxa"/>
          </w:tcPr>
          <w:p w14:paraId="6BAA335E" w14:textId="77777777" w:rsidR="00C87CBC" w:rsidRPr="00D340CC" w:rsidRDefault="00C87CBC" w:rsidP="00C87CBC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340CC">
              <w:rPr>
                <w:rFonts w:ascii="Calibri Light" w:hAnsi="Calibri Light" w:cs="Calibri Light"/>
                <w:sz w:val="24"/>
                <w:szCs w:val="24"/>
              </w:rPr>
              <w:t>Nature of Function</w:t>
            </w:r>
          </w:p>
        </w:tc>
        <w:tc>
          <w:tcPr>
            <w:tcW w:w="5210" w:type="dxa"/>
            <w:gridSpan w:val="2"/>
          </w:tcPr>
          <w:p w14:paraId="7B819D7F" w14:textId="77777777" w:rsidR="00C87CBC" w:rsidRPr="00D340CC" w:rsidRDefault="00C87CBC" w:rsidP="0078576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87CBC" w:rsidRPr="00D340CC" w14:paraId="62896401" w14:textId="77777777" w:rsidTr="0078576F">
        <w:tc>
          <w:tcPr>
            <w:tcW w:w="5210" w:type="dxa"/>
          </w:tcPr>
          <w:p w14:paraId="047A3E45" w14:textId="77777777" w:rsidR="00C87CBC" w:rsidRPr="00D340CC" w:rsidRDefault="00C87CBC" w:rsidP="0078576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340CC">
              <w:rPr>
                <w:rFonts w:ascii="Calibri Light" w:hAnsi="Calibri Light" w:cs="Calibri Light"/>
                <w:sz w:val="24"/>
                <w:szCs w:val="24"/>
              </w:rPr>
              <w:t>Date of Function</w:t>
            </w:r>
          </w:p>
        </w:tc>
        <w:tc>
          <w:tcPr>
            <w:tcW w:w="5210" w:type="dxa"/>
            <w:gridSpan w:val="2"/>
          </w:tcPr>
          <w:p w14:paraId="60B38886" w14:textId="77777777" w:rsidR="00C87CBC" w:rsidRPr="00D340CC" w:rsidRDefault="00C87CBC" w:rsidP="0078576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87CBC" w:rsidRPr="00D340CC" w14:paraId="6BBB38B2" w14:textId="77777777" w:rsidTr="0078576F">
        <w:tc>
          <w:tcPr>
            <w:tcW w:w="5210" w:type="dxa"/>
          </w:tcPr>
          <w:p w14:paraId="4BCE66B6" w14:textId="77777777" w:rsidR="00C87CBC" w:rsidRPr="00D340CC" w:rsidRDefault="00C87CBC" w:rsidP="0078576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340CC">
              <w:rPr>
                <w:rFonts w:ascii="Calibri Light" w:hAnsi="Calibri Light" w:cs="Calibri Light"/>
                <w:sz w:val="24"/>
                <w:szCs w:val="24"/>
              </w:rPr>
              <w:t>Starting Time</w:t>
            </w:r>
          </w:p>
        </w:tc>
        <w:tc>
          <w:tcPr>
            <w:tcW w:w="5210" w:type="dxa"/>
            <w:gridSpan w:val="2"/>
          </w:tcPr>
          <w:p w14:paraId="4847209E" w14:textId="77777777" w:rsidR="00C87CBC" w:rsidRPr="00D340CC" w:rsidRDefault="00C87CBC" w:rsidP="0078576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87CBC" w:rsidRPr="00D340CC" w14:paraId="5B3B86E8" w14:textId="77777777" w:rsidTr="0078576F">
        <w:tc>
          <w:tcPr>
            <w:tcW w:w="5210" w:type="dxa"/>
          </w:tcPr>
          <w:p w14:paraId="087AE2B4" w14:textId="77777777" w:rsidR="00C87CBC" w:rsidRPr="00D340CC" w:rsidRDefault="00C87CBC" w:rsidP="0078576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340CC">
              <w:rPr>
                <w:rFonts w:ascii="Calibri Light" w:hAnsi="Calibri Light" w:cs="Calibri Light"/>
                <w:sz w:val="24"/>
                <w:szCs w:val="24"/>
              </w:rPr>
              <w:t>Finishing Time</w:t>
            </w:r>
          </w:p>
        </w:tc>
        <w:tc>
          <w:tcPr>
            <w:tcW w:w="5210" w:type="dxa"/>
            <w:gridSpan w:val="2"/>
          </w:tcPr>
          <w:p w14:paraId="6D57C55E" w14:textId="77777777" w:rsidR="00C87CBC" w:rsidRPr="00D340CC" w:rsidRDefault="00C87CBC" w:rsidP="0078576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87CBC" w:rsidRPr="00D340CC" w14:paraId="28BCFC58" w14:textId="77777777" w:rsidTr="0078576F">
        <w:tc>
          <w:tcPr>
            <w:tcW w:w="5210" w:type="dxa"/>
          </w:tcPr>
          <w:p w14:paraId="15B35185" w14:textId="77777777" w:rsidR="00C87CBC" w:rsidRPr="00D340CC" w:rsidRDefault="00C87CBC" w:rsidP="0078576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340CC">
              <w:rPr>
                <w:rFonts w:ascii="Calibri Light" w:hAnsi="Calibri Light" w:cs="Calibri Light"/>
                <w:sz w:val="24"/>
                <w:szCs w:val="24"/>
              </w:rPr>
              <w:t>Approximately number attending (if known)</w:t>
            </w:r>
          </w:p>
        </w:tc>
        <w:tc>
          <w:tcPr>
            <w:tcW w:w="5210" w:type="dxa"/>
            <w:gridSpan w:val="2"/>
          </w:tcPr>
          <w:p w14:paraId="1B4B09A0" w14:textId="77777777" w:rsidR="00C87CBC" w:rsidRPr="00D340CC" w:rsidRDefault="00C87CBC" w:rsidP="0078576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87CBC" w:rsidRPr="00D340CC" w14:paraId="56229243" w14:textId="77777777" w:rsidTr="00835893">
        <w:tc>
          <w:tcPr>
            <w:tcW w:w="5210" w:type="dxa"/>
          </w:tcPr>
          <w:p w14:paraId="75297ECD" w14:textId="77777777" w:rsidR="00C87CBC" w:rsidRPr="00D340CC" w:rsidRDefault="00C87CBC" w:rsidP="0078576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340CC">
              <w:rPr>
                <w:rFonts w:ascii="Calibri Light" w:hAnsi="Calibri Light" w:cs="Calibri Light"/>
                <w:sz w:val="24"/>
                <w:szCs w:val="24"/>
              </w:rPr>
              <w:t>Will music be played</w:t>
            </w:r>
          </w:p>
        </w:tc>
        <w:tc>
          <w:tcPr>
            <w:tcW w:w="2605" w:type="dxa"/>
          </w:tcPr>
          <w:p w14:paraId="53F27F93" w14:textId="77777777" w:rsidR="00C87CBC" w:rsidRPr="00D340CC" w:rsidRDefault="00C87CBC" w:rsidP="00C87CB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340CC">
              <w:rPr>
                <w:rFonts w:ascii="Calibri Light" w:hAnsi="Calibri Light" w:cs="Calibri Light"/>
                <w:sz w:val="24"/>
                <w:szCs w:val="24"/>
              </w:rPr>
              <w:t>Yes</w:t>
            </w:r>
          </w:p>
        </w:tc>
        <w:tc>
          <w:tcPr>
            <w:tcW w:w="2605" w:type="dxa"/>
          </w:tcPr>
          <w:p w14:paraId="1915030C" w14:textId="77777777" w:rsidR="00C87CBC" w:rsidRPr="00D340CC" w:rsidRDefault="00C87CBC" w:rsidP="00C87CB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340CC">
              <w:rPr>
                <w:rFonts w:ascii="Calibri Light" w:hAnsi="Calibri Light" w:cs="Calibri Light"/>
                <w:sz w:val="24"/>
                <w:szCs w:val="24"/>
              </w:rPr>
              <w:t>No</w:t>
            </w:r>
          </w:p>
        </w:tc>
      </w:tr>
      <w:tr w:rsidR="00C87CBC" w:rsidRPr="00D340CC" w14:paraId="1EAE3BFA" w14:textId="77777777" w:rsidTr="0089237C">
        <w:tc>
          <w:tcPr>
            <w:tcW w:w="5210" w:type="dxa"/>
          </w:tcPr>
          <w:p w14:paraId="0752094F" w14:textId="77777777" w:rsidR="00C87CBC" w:rsidRPr="00D340CC" w:rsidRDefault="00C87CBC" w:rsidP="0078576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340CC">
              <w:rPr>
                <w:rFonts w:ascii="Calibri Light" w:hAnsi="Calibri Light" w:cs="Calibri Light"/>
                <w:sz w:val="24"/>
                <w:szCs w:val="24"/>
              </w:rPr>
              <w:t xml:space="preserve">If </w:t>
            </w:r>
            <w:proofErr w:type="gramStart"/>
            <w:r w:rsidRPr="00D340CC">
              <w:rPr>
                <w:rFonts w:ascii="Calibri Light" w:hAnsi="Calibri Light" w:cs="Calibri Light"/>
                <w:sz w:val="24"/>
                <w:szCs w:val="24"/>
              </w:rPr>
              <w:t>yes</w:t>
            </w:r>
            <w:proofErr w:type="gramEnd"/>
            <w:r w:rsidRPr="00D340CC">
              <w:rPr>
                <w:rFonts w:ascii="Calibri Light" w:hAnsi="Calibri Light" w:cs="Calibri Light"/>
                <w:sz w:val="24"/>
                <w:szCs w:val="24"/>
              </w:rPr>
              <w:t xml:space="preserve"> will it be </w:t>
            </w:r>
          </w:p>
        </w:tc>
        <w:tc>
          <w:tcPr>
            <w:tcW w:w="2605" w:type="dxa"/>
          </w:tcPr>
          <w:p w14:paraId="713BBD90" w14:textId="77777777" w:rsidR="00C87CBC" w:rsidRPr="00D340CC" w:rsidRDefault="00C87CBC" w:rsidP="00C87CB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340CC">
              <w:rPr>
                <w:rFonts w:ascii="Calibri Light" w:hAnsi="Calibri Light" w:cs="Calibri Light"/>
                <w:sz w:val="24"/>
                <w:szCs w:val="24"/>
              </w:rPr>
              <w:t>Live</w:t>
            </w:r>
          </w:p>
        </w:tc>
        <w:tc>
          <w:tcPr>
            <w:tcW w:w="2605" w:type="dxa"/>
          </w:tcPr>
          <w:p w14:paraId="1BE4416A" w14:textId="77777777" w:rsidR="00C87CBC" w:rsidRPr="00D340CC" w:rsidRDefault="00C87CBC" w:rsidP="00C87CB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340CC">
              <w:rPr>
                <w:rFonts w:ascii="Calibri Light" w:hAnsi="Calibri Light" w:cs="Calibri Light"/>
                <w:sz w:val="24"/>
                <w:szCs w:val="24"/>
              </w:rPr>
              <w:t>Recorded</w:t>
            </w:r>
          </w:p>
        </w:tc>
      </w:tr>
      <w:tr w:rsidR="00C87CBC" w:rsidRPr="00D340CC" w14:paraId="5BF446B6" w14:textId="77777777" w:rsidTr="0089237C">
        <w:tc>
          <w:tcPr>
            <w:tcW w:w="5210" w:type="dxa"/>
          </w:tcPr>
          <w:p w14:paraId="1D3FAFB4" w14:textId="77777777" w:rsidR="00C87CBC" w:rsidRPr="00D340CC" w:rsidRDefault="00C87CBC" w:rsidP="0078576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340CC">
              <w:rPr>
                <w:rFonts w:ascii="Calibri Light" w:hAnsi="Calibri Light" w:cs="Calibri Light"/>
                <w:sz w:val="24"/>
                <w:szCs w:val="24"/>
              </w:rPr>
              <w:t>Alcohol – Do you intend to sell alcohol</w:t>
            </w:r>
            <w:r w:rsidR="00CA1575" w:rsidRPr="00D340CC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CA1575" w:rsidRPr="002E4FDE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(additional conditions apply)</w:t>
            </w:r>
          </w:p>
        </w:tc>
        <w:tc>
          <w:tcPr>
            <w:tcW w:w="2605" w:type="dxa"/>
          </w:tcPr>
          <w:p w14:paraId="2F44439D" w14:textId="77777777" w:rsidR="00C87CBC" w:rsidRPr="00D340CC" w:rsidRDefault="00C87CBC" w:rsidP="00C87CB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340CC">
              <w:rPr>
                <w:rFonts w:ascii="Calibri Light" w:hAnsi="Calibri Light" w:cs="Calibri Light"/>
                <w:sz w:val="24"/>
                <w:szCs w:val="24"/>
              </w:rPr>
              <w:t>Yes</w:t>
            </w:r>
          </w:p>
        </w:tc>
        <w:tc>
          <w:tcPr>
            <w:tcW w:w="2605" w:type="dxa"/>
          </w:tcPr>
          <w:p w14:paraId="68E2B2DA" w14:textId="77777777" w:rsidR="00C87CBC" w:rsidRPr="00D340CC" w:rsidRDefault="00C87CBC" w:rsidP="00C87CB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340CC">
              <w:rPr>
                <w:rFonts w:ascii="Calibri Light" w:hAnsi="Calibri Light" w:cs="Calibri Light"/>
                <w:sz w:val="24"/>
                <w:szCs w:val="24"/>
              </w:rPr>
              <w:t>No</w:t>
            </w:r>
          </w:p>
        </w:tc>
      </w:tr>
    </w:tbl>
    <w:p w14:paraId="45499513" w14:textId="77777777" w:rsidR="00C87CBC" w:rsidRPr="00D340CC" w:rsidRDefault="00C87CB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2E8D564" w14:textId="77777777" w:rsidR="00C87CBC" w:rsidRPr="002E4FDE" w:rsidRDefault="00C87CBC" w:rsidP="00C87CBC">
      <w:pPr>
        <w:spacing w:after="0" w:line="240" w:lineRule="auto"/>
        <w:rPr>
          <w:rFonts w:ascii="Calibri Light" w:hAnsi="Calibri Light" w:cs="Calibri Light"/>
          <w:b/>
          <w:color w:val="365F91" w:themeColor="accent1" w:themeShade="BF"/>
          <w:sz w:val="24"/>
          <w:szCs w:val="24"/>
        </w:rPr>
      </w:pPr>
      <w:r w:rsidRPr="002E4FDE">
        <w:rPr>
          <w:rFonts w:ascii="Calibri Light" w:hAnsi="Calibri Light" w:cs="Calibri Light"/>
          <w:b/>
          <w:color w:val="365F91" w:themeColor="accent1" w:themeShade="BF"/>
          <w:sz w:val="24"/>
          <w:szCs w:val="24"/>
        </w:rPr>
        <w:t>Accommodation and other Function Facilities Required</w:t>
      </w:r>
    </w:p>
    <w:tbl>
      <w:tblPr>
        <w:tblStyle w:val="TableGrid"/>
        <w:tblW w:w="6697" w:type="dxa"/>
        <w:tblInd w:w="1384" w:type="dxa"/>
        <w:tblLook w:val="04A0" w:firstRow="1" w:lastRow="0" w:firstColumn="1" w:lastColumn="0" w:noHBand="0" w:noVBand="1"/>
      </w:tblPr>
      <w:tblGrid>
        <w:gridCol w:w="3827"/>
        <w:gridCol w:w="2870"/>
      </w:tblGrid>
      <w:tr w:rsidR="00C87CBC" w:rsidRPr="00D340CC" w14:paraId="704EB2C5" w14:textId="77777777" w:rsidTr="006E5478">
        <w:tc>
          <w:tcPr>
            <w:tcW w:w="3827" w:type="dxa"/>
            <w:shd w:val="clear" w:color="auto" w:fill="BFBFBF" w:themeFill="background1" w:themeFillShade="BF"/>
          </w:tcPr>
          <w:p w14:paraId="294F2EDA" w14:textId="77777777" w:rsidR="00C87CBC" w:rsidRPr="00D340CC" w:rsidRDefault="00C87CBC" w:rsidP="0078576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340CC">
              <w:rPr>
                <w:rFonts w:ascii="Calibri Light" w:hAnsi="Calibri Light" w:cs="Calibri Light"/>
                <w:sz w:val="24"/>
                <w:szCs w:val="24"/>
              </w:rPr>
              <w:t>Facilities</w:t>
            </w:r>
          </w:p>
        </w:tc>
        <w:tc>
          <w:tcPr>
            <w:tcW w:w="2870" w:type="dxa"/>
            <w:shd w:val="clear" w:color="auto" w:fill="BFBFBF" w:themeFill="background1" w:themeFillShade="BF"/>
          </w:tcPr>
          <w:p w14:paraId="5DC52CA6" w14:textId="77777777" w:rsidR="00C87CBC" w:rsidRPr="00D340CC" w:rsidRDefault="00C87CBC" w:rsidP="0078576F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340CC">
              <w:rPr>
                <w:rFonts w:ascii="Calibri Light" w:hAnsi="Calibri Light" w:cs="Calibri Light"/>
                <w:sz w:val="24"/>
                <w:szCs w:val="24"/>
              </w:rPr>
              <w:t>Mark as required</w:t>
            </w:r>
          </w:p>
        </w:tc>
      </w:tr>
      <w:tr w:rsidR="00C87CBC" w:rsidRPr="00D340CC" w14:paraId="4E1B7912" w14:textId="77777777" w:rsidTr="006E5478">
        <w:tc>
          <w:tcPr>
            <w:tcW w:w="3827" w:type="dxa"/>
          </w:tcPr>
          <w:p w14:paraId="162D20F0" w14:textId="77777777" w:rsidR="00C87CBC" w:rsidRPr="00D340CC" w:rsidRDefault="00C87CBC" w:rsidP="0078576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340CC">
              <w:rPr>
                <w:rFonts w:ascii="Calibri Light" w:hAnsi="Calibri Light" w:cs="Calibri Light"/>
                <w:sz w:val="24"/>
                <w:szCs w:val="24"/>
              </w:rPr>
              <w:t>Main Community Room</w:t>
            </w:r>
          </w:p>
        </w:tc>
        <w:tc>
          <w:tcPr>
            <w:tcW w:w="2870" w:type="dxa"/>
          </w:tcPr>
          <w:p w14:paraId="5C5543EB" w14:textId="77777777" w:rsidR="00C87CBC" w:rsidRPr="00D340CC" w:rsidRDefault="00C87CBC" w:rsidP="0078576F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87CBC" w:rsidRPr="00D340CC" w14:paraId="18B4F248" w14:textId="77777777" w:rsidTr="006E5478">
        <w:tc>
          <w:tcPr>
            <w:tcW w:w="3827" w:type="dxa"/>
          </w:tcPr>
          <w:p w14:paraId="0F007432" w14:textId="77777777" w:rsidR="00C87CBC" w:rsidRPr="00D340CC" w:rsidRDefault="00C87CBC" w:rsidP="0078576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340CC">
              <w:rPr>
                <w:rFonts w:ascii="Calibri Light" w:hAnsi="Calibri Light" w:cs="Calibri Light"/>
                <w:sz w:val="24"/>
                <w:szCs w:val="24"/>
              </w:rPr>
              <w:t>Kitchen</w:t>
            </w:r>
          </w:p>
        </w:tc>
        <w:tc>
          <w:tcPr>
            <w:tcW w:w="2870" w:type="dxa"/>
          </w:tcPr>
          <w:p w14:paraId="1F764EAC" w14:textId="77777777" w:rsidR="00C87CBC" w:rsidRPr="00D340CC" w:rsidRDefault="00C87CBC" w:rsidP="0078576F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87CBC" w:rsidRPr="00D340CC" w14:paraId="6A76F858" w14:textId="77777777" w:rsidTr="006E5478">
        <w:tc>
          <w:tcPr>
            <w:tcW w:w="3827" w:type="dxa"/>
          </w:tcPr>
          <w:p w14:paraId="70BF66CE" w14:textId="77777777" w:rsidR="00C87CBC" w:rsidRPr="00D340CC" w:rsidRDefault="00C87CBC" w:rsidP="0078576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340CC">
              <w:rPr>
                <w:rFonts w:ascii="Calibri Light" w:hAnsi="Calibri Light" w:cs="Calibri Light"/>
                <w:sz w:val="24"/>
                <w:szCs w:val="24"/>
              </w:rPr>
              <w:t>Changing Rooms</w:t>
            </w:r>
          </w:p>
        </w:tc>
        <w:tc>
          <w:tcPr>
            <w:tcW w:w="2870" w:type="dxa"/>
          </w:tcPr>
          <w:p w14:paraId="79D7E4F1" w14:textId="77777777" w:rsidR="00C87CBC" w:rsidRPr="00D340CC" w:rsidRDefault="00C87CBC" w:rsidP="0078576F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E4FDE" w:rsidRPr="00D340CC" w14:paraId="39436500" w14:textId="77777777" w:rsidTr="006E5478">
        <w:tc>
          <w:tcPr>
            <w:tcW w:w="3827" w:type="dxa"/>
          </w:tcPr>
          <w:p w14:paraId="61F06CAE" w14:textId="6BED62B6" w:rsidR="002E4FDE" w:rsidRPr="00D340CC" w:rsidRDefault="002E4FDE" w:rsidP="002E4FD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340CC">
              <w:rPr>
                <w:rFonts w:ascii="Calibri Light" w:hAnsi="Calibri Light" w:cs="Calibri Light"/>
                <w:sz w:val="24"/>
                <w:szCs w:val="24"/>
              </w:rPr>
              <w:t>Tables</w:t>
            </w:r>
          </w:p>
        </w:tc>
        <w:tc>
          <w:tcPr>
            <w:tcW w:w="2870" w:type="dxa"/>
          </w:tcPr>
          <w:p w14:paraId="5F862B99" w14:textId="77777777" w:rsidR="002E4FDE" w:rsidRPr="00D340CC" w:rsidRDefault="002E4FDE" w:rsidP="002E4FD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E4FDE" w:rsidRPr="00D340CC" w14:paraId="58DCA7DB" w14:textId="77777777" w:rsidTr="006E5478">
        <w:tc>
          <w:tcPr>
            <w:tcW w:w="3827" w:type="dxa"/>
          </w:tcPr>
          <w:p w14:paraId="6986715C" w14:textId="0C960119" w:rsidR="002E4FDE" w:rsidRPr="00D340CC" w:rsidRDefault="002E4FDE" w:rsidP="002E4FD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340CC">
              <w:rPr>
                <w:rFonts w:ascii="Calibri Light" w:hAnsi="Calibri Light" w:cs="Calibri Light"/>
                <w:sz w:val="24"/>
                <w:szCs w:val="24"/>
              </w:rPr>
              <w:t>Chairs</w:t>
            </w:r>
          </w:p>
        </w:tc>
        <w:tc>
          <w:tcPr>
            <w:tcW w:w="2870" w:type="dxa"/>
          </w:tcPr>
          <w:p w14:paraId="65B7D7BF" w14:textId="77777777" w:rsidR="002E4FDE" w:rsidRPr="00D340CC" w:rsidRDefault="002E4FDE" w:rsidP="002E4FD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E4FDE" w:rsidRPr="00D340CC" w14:paraId="2A3185DC" w14:textId="77777777" w:rsidTr="006E5478">
        <w:tc>
          <w:tcPr>
            <w:tcW w:w="3827" w:type="dxa"/>
          </w:tcPr>
          <w:p w14:paraId="242064DC" w14:textId="41F88232" w:rsidR="002E4FDE" w:rsidRPr="00D340CC" w:rsidRDefault="002E4FDE" w:rsidP="002E4FD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340CC">
              <w:rPr>
                <w:rFonts w:ascii="Calibri Light" w:hAnsi="Calibri Light" w:cs="Calibri Light"/>
                <w:sz w:val="24"/>
                <w:szCs w:val="24"/>
              </w:rPr>
              <w:t>Crockery</w:t>
            </w:r>
          </w:p>
        </w:tc>
        <w:tc>
          <w:tcPr>
            <w:tcW w:w="2870" w:type="dxa"/>
          </w:tcPr>
          <w:p w14:paraId="09CA1FC5" w14:textId="77777777" w:rsidR="002E4FDE" w:rsidRPr="00D340CC" w:rsidRDefault="002E4FDE" w:rsidP="002E4FD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E4FDE" w:rsidRPr="00D340CC" w14:paraId="432B4A61" w14:textId="77777777" w:rsidTr="006E5478">
        <w:tc>
          <w:tcPr>
            <w:tcW w:w="3827" w:type="dxa"/>
          </w:tcPr>
          <w:p w14:paraId="48E912BA" w14:textId="546EAD8A" w:rsidR="002E4FDE" w:rsidRPr="002E4FDE" w:rsidRDefault="002E4FDE" w:rsidP="002E4FDE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2E4FDE">
              <w:rPr>
                <w:rFonts w:ascii="Calibri Light" w:hAnsi="Calibri Light" w:cs="Calibri Light"/>
                <w:sz w:val="20"/>
                <w:szCs w:val="20"/>
              </w:rPr>
              <w:t>Use of Memorial Field (Football Parties, Sports Events etc)</w:t>
            </w:r>
            <w:r w:rsidR="003C42F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3C42FB" w:rsidRPr="003C42FB">
              <w:rPr>
                <w:rFonts w:ascii="Calibri Light" w:hAnsi="Calibri Light" w:cs="Calibri Light"/>
                <w:color w:val="FF0000"/>
                <w:sz w:val="20"/>
                <w:szCs w:val="20"/>
              </w:rPr>
              <w:t>ADDITIONAL PARK HIRE FORM REQUIRED</w:t>
            </w:r>
          </w:p>
        </w:tc>
        <w:tc>
          <w:tcPr>
            <w:tcW w:w="2870" w:type="dxa"/>
          </w:tcPr>
          <w:p w14:paraId="30804030" w14:textId="77777777" w:rsidR="002E4FDE" w:rsidRPr="00D340CC" w:rsidRDefault="002E4FDE" w:rsidP="002E4FD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B121BEE" w14:textId="77777777" w:rsidR="00C87CBC" w:rsidRPr="00980DCC" w:rsidRDefault="00C87CBC" w:rsidP="00C87CBC">
      <w:pPr>
        <w:spacing w:after="0" w:line="240" w:lineRule="auto"/>
        <w:rPr>
          <w:rFonts w:ascii="Calibri Light" w:hAnsi="Calibri Light" w:cs="Calibri Light"/>
          <w:b/>
          <w:color w:val="FF0000"/>
          <w:sz w:val="28"/>
          <w:szCs w:val="28"/>
        </w:rPr>
      </w:pPr>
      <w:r w:rsidRPr="00980DCC">
        <w:rPr>
          <w:rFonts w:ascii="Calibri Light" w:hAnsi="Calibri Light" w:cs="Calibri Light"/>
          <w:b/>
          <w:color w:val="FF0000"/>
          <w:sz w:val="28"/>
          <w:szCs w:val="28"/>
        </w:rPr>
        <w:t>Conditions of Hire</w:t>
      </w:r>
      <w:r w:rsidR="006E5478" w:rsidRPr="00980DCC">
        <w:rPr>
          <w:rFonts w:ascii="Calibri Light" w:hAnsi="Calibri Light" w:cs="Calibri Light"/>
          <w:b/>
          <w:color w:val="FF0000"/>
          <w:sz w:val="28"/>
          <w:szCs w:val="28"/>
        </w:rPr>
        <w:t>.</w:t>
      </w:r>
    </w:p>
    <w:p w14:paraId="30C669A1" w14:textId="77777777" w:rsidR="00C87CBC" w:rsidRPr="00980DCC" w:rsidRDefault="00C87CBC" w:rsidP="00C87CBC">
      <w:pPr>
        <w:spacing w:after="0" w:line="240" w:lineRule="auto"/>
        <w:rPr>
          <w:rFonts w:ascii="Calibri Light" w:hAnsi="Calibri Light" w:cs="Calibri Light"/>
          <w:b/>
          <w:color w:val="FF0000"/>
          <w:sz w:val="20"/>
          <w:szCs w:val="20"/>
        </w:rPr>
      </w:pPr>
      <w:r w:rsidRPr="00980DCC">
        <w:rPr>
          <w:rFonts w:ascii="Calibri Light" w:hAnsi="Calibri Light" w:cs="Calibri Light"/>
          <w:b/>
          <w:color w:val="FF0000"/>
          <w:sz w:val="20"/>
          <w:szCs w:val="20"/>
        </w:rPr>
        <w:t>I confirm that I have read and accepted the Conditions of Hire.  I am over 18 years of 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404"/>
        <w:gridCol w:w="3394"/>
      </w:tblGrid>
      <w:tr w:rsidR="00C87CBC" w:rsidRPr="002E4FDE" w14:paraId="64BDD0F6" w14:textId="77777777" w:rsidTr="001F1B77">
        <w:tc>
          <w:tcPr>
            <w:tcW w:w="3396" w:type="dxa"/>
          </w:tcPr>
          <w:p w14:paraId="1278F09F" w14:textId="77777777" w:rsidR="00C87CBC" w:rsidRPr="002E4FDE" w:rsidRDefault="00C87CBC" w:rsidP="00C87CB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E4FDE">
              <w:rPr>
                <w:rFonts w:ascii="Calibri Light" w:hAnsi="Calibri Light" w:cs="Calibri Light"/>
                <w:b/>
                <w:sz w:val="20"/>
                <w:szCs w:val="20"/>
              </w:rPr>
              <w:t>Name</w:t>
            </w:r>
          </w:p>
        </w:tc>
        <w:tc>
          <w:tcPr>
            <w:tcW w:w="3404" w:type="dxa"/>
          </w:tcPr>
          <w:p w14:paraId="44B3CA6B" w14:textId="77777777" w:rsidR="00C87CBC" w:rsidRPr="002E4FDE" w:rsidRDefault="00C87CBC" w:rsidP="00C87CB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E4FDE">
              <w:rPr>
                <w:rFonts w:ascii="Calibri Light" w:hAnsi="Calibri Light" w:cs="Calibri Light"/>
                <w:b/>
                <w:sz w:val="20"/>
                <w:szCs w:val="20"/>
              </w:rPr>
              <w:t>Signature</w:t>
            </w:r>
          </w:p>
        </w:tc>
        <w:tc>
          <w:tcPr>
            <w:tcW w:w="3394" w:type="dxa"/>
          </w:tcPr>
          <w:p w14:paraId="40694FBA" w14:textId="77777777" w:rsidR="00C87CBC" w:rsidRPr="002E4FDE" w:rsidRDefault="00C87CBC" w:rsidP="00C87CB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E4FDE">
              <w:rPr>
                <w:rFonts w:ascii="Calibri Light" w:hAnsi="Calibri Light" w:cs="Calibri Light"/>
                <w:b/>
                <w:sz w:val="20"/>
                <w:szCs w:val="20"/>
              </w:rPr>
              <w:t>Date</w:t>
            </w:r>
          </w:p>
          <w:p w14:paraId="232458C8" w14:textId="77777777" w:rsidR="00C87CBC" w:rsidRPr="002E4FDE" w:rsidRDefault="00C87CBC" w:rsidP="00C87CB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446EABB3" w14:textId="77777777" w:rsidR="00C87CBC" w:rsidRPr="002E4FDE" w:rsidRDefault="00C87CBC" w:rsidP="00C87CB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14:paraId="61064C86" w14:textId="77777777" w:rsidR="00C87CBC" w:rsidRPr="002E4FDE" w:rsidRDefault="00C87CBC" w:rsidP="00C87CBC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</w:p>
    <w:p w14:paraId="49B2A4BE" w14:textId="37498865" w:rsidR="00C87CBC" w:rsidRPr="002E4FDE" w:rsidRDefault="00C87CBC" w:rsidP="00C87CBC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2E4FDE">
        <w:rPr>
          <w:rFonts w:ascii="Calibri Light" w:hAnsi="Calibri Light" w:cs="Calibri Light"/>
          <w:b/>
          <w:sz w:val="20"/>
          <w:szCs w:val="20"/>
        </w:rPr>
        <w:t>Payment is by cheque only</w:t>
      </w:r>
      <w:r w:rsidR="00980DCC">
        <w:rPr>
          <w:rFonts w:ascii="Calibri Light" w:hAnsi="Calibri Light" w:cs="Calibri Light"/>
          <w:b/>
          <w:sz w:val="20"/>
          <w:szCs w:val="20"/>
        </w:rPr>
        <w:t xml:space="preserve"> or bank transfer only.</w:t>
      </w:r>
      <w:r w:rsidRPr="002E4FDE">
        <w:rPr>
          <w:rFonts w:ascii="Calibri Light" w:hAnsi="Calibri Light" w:cs="Calibri Light"/>
          <w:b/>
          <w:sz w:val="20"/>
          <w:szCs w:val="20"/>
        </w:rPr>
        <w:t xml:space="preserve">  </w:t>
      </w:r>
      <w:r w:rsidRPr="00980DCC">
        <w:rPr>
          <w:rFonts w:ascii="Calibri Light" w:hAnsi="Calibri Light" w:cs="Calibri Light"/>
          <w:b/>
          <w:color w:val="FF0000"/>
          <w:sz w:val="20"/>
          <w:szCs w:val="20"/>
        </w:rPr>
        <w:t xml:space="preserve">We do not take cash payments. </w:t>
      </w:r>
    </w:p>
    <w:p w14:paraId="6566F4B9" w14:textId="48A31C36" w:rsidR="00F73911" w:rsidRDefault="00980DCC" w:rsidP="00C87CB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*</w:t>
      </w:r>
      <w:r w:rsidR="00C87CBC" w:rsidRPr="002E4FDE">
        <w:rPr>
          <w:rFonts w:ascii="Calibri Light" w:hAnsi="Calibri Light" w:cs="Calibri Light"/>
          <w:sz w:val="20"/>
          <w:szCs w:val="20"/>
        </w:rPr>
        <w:t>I enclose £ ____ cheque payable to Terrington St Clement Parish Council.  Please return your cheque to the C</w:t>
      </w:r>
      <w:r w:rsidR="002E4FDE">
        <w:rPr>
          <w:rFonts w:ascii="Calibri Light" w:hAnsi="Calibri Light" w:cs="Calibri Light"/>
          <w:sz w:val="20"/>
          <w:szCs w:val="20"/>
        </w:rPr>
        <w:t>aretaker/Clerk</w:t>
      </w:r>
      <w:r w:rsidR="00C87CBC" w:rsidRPr="002E4FDE">
        <w:rPr>
          <w:rFonts w:ascii="Calibri Light" w:hAnsi="Calibri Light" w:cs="Calibri Light"/>
          <w:sz w:val="20"/>
          <w:szCs w:val="20"/>
        </w:rPr>
        <w:t>.</w:t>
      </w:r>
    </w:p>
    <w:p w14:paraId="347E1BA9" w14:textId="4B143A2A" w:rsidR="00980DCC" w:rsidRPr="002E4FDE" w:rsidRDefault="00980DCC" w:rsidP="00C87CB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*I confirm that I have transferred £________ to the Council Bank Account on ____/____/____</w:t>
      </w:r>
      <w:r w:rsidR="005812C8">
        <w:rPr>
          <w:rFonts w:ascii="Calibri Light" w:hAnsi="Calibri Light" w:cs="Calibri Light"/>
          <w:sz w:val="20"/>
          <w:szCs w:val="20"/>
        </w:rPr>
        <w:t xml:space="preserve"> Ref:______________________</w:t>
      </w:r>
    </w:p>
    <w:p w14:paraId="3BD95B6E" w14:textId="6649050B" w:rsidR="00991C78" w:rsidRPr="002E4FDE" w:rsidRDefault="00F73911" w:rsidP="00E01850">
      <w:pPr>
        <w:spacing w:after="0" w:line="240" w:lineRule="auto"/>
        <w:rPr>
          <w:rFonts w:ascii="Calibri Light" w:hAnsi="Calibri Light" w:cs="Calibri Light"/>
          <w:b/>
          <w:color w:val="365F91" w:themeColor="accent1" w:themeShade="BF"/>
          <w:sz w:val="20"/>
          <w:szCs w:val="20"/>
          <w:u w:val="single"/>
        </w:rPr>
      </w:pPr>
      <w:r w:rsidRPr="00D340CC">
        <w:rPr>
          <w:rFonts w:ascii="Calibri Light" w:hAnsi="Calibri Light" w:cs="Calibri Light"/>
          <w:b/>
          <w:sz w:val="24"/>
          <w:szCs w:val="24"/>
        </w:rPr>
        <w:br w:type="page"/>
      </w:r>
      <w:r w:rsidRPr="00D340CC">
        <w:rPr>
          <w:rFonts w:ascii="Calibri Light" w:hAnsi="Calibri Light" w:cs="Calibri Light"/>
          <w:b/>
          <w:color w:val="365F91" w:themeColor="accent1" w:themeShade="BF"/>
          <w:sz w:val="28"/>
          <w:szCs w:val="24"/>
        </w:rPr>
        <w:lastRenderedPageBreak/>
        <w:t>Conditions of Hire</w:t>
      </w:r>
      <w:r w:rsidR="001F1B77">
        <w:rPr>
          <w:rFonts w:ascii="Calibri Light" w:hAnsi="Calibri Light" w:cs="Calibri Light"/>
          <w:b/>
          <w:color w:val="365F91" w:themeColor="accent1" w:themeShade="BF"/>
          <w:sz w:val="28"/>
          <w:szCs w:val="24"/>
        </w:rPr>
        <w:t xml:space="preserve"> - </w:t>
      </w:r>
      <w:r w:rsidR="00991C78" w:rsidRPr="002E4FDE">
        <w:rPr>
          <w:rFonts w:ascii="Calibri Light" w:hAnsi="Calibri Light" w:cs="Calibri Light"/>
          <w:b/>
          <w:color w:val="365F91" w:themeColor="accent1" w:themeShade="BF"/>
          <w:sz w:val="20"/>
          <w:szCs w:val="20"/>
          <w:u w:val="single"/>
        </w:rPr>
        <w:t>To be read in con</w:t>
      </w:r>
      <w:r w:rsidR="00CA1575" w:rsidRPr="002E4FDE">
        <w:rPr>
          <w:rFonts w:ascii="Calibri Light" w:hAnsi="Calibri Light" w:cs="Calibri Light"/>
          <w:b/>
          <w:color w:val="365F91" w:themeColor="accent1" w:themeShade="BF"/>
          <w:sz w:val="20"/>
          <w:szCs w:val="20"/>
          <w:u w:val="single"/>
        </w:rPr>
        <w:t>junction with our bookings form.</w:t>
      </w:r>
    </w:p>
    <w:p w14:paraId="2846554C" w14:textId="1BE1ED8E" w:rsidR="00991C78" w:rsidRPr="001F1B77" w:rsidRDefault="00991C78" w:rsidP="00C87CBC">
      <w:pPr>
        <w:spacing w:after="0" w:line="240" w:lineRule="auto"/>
        <w:rPr>
          <w:rFonts w:ascii="Calibri Light" w:hAnsi="Calibri Light" w:cs="Calibri Light"/>
          <w:sz w:val="18"/>
          <w:szCs w:val="18"/>
        </w:rPr>
      </w:pPr>
      <w:r w:rsidRPr="001F1B77">
        <w:rPr>
          <w:rFonts w:ascii="Calibri Light" w:hAnsi="Calibri Light" w:cs="Calibri Light"/>
          <w:b/>
          <w:sz w:val="18"/>
          <w:szCs w:val="18"/>
        </w:rPr>
        <w:t xml:space="preserve">Charges - </w:t>
      </w:r>
      <w:r w:rsidR="003C42FB" w:rsidRPr="001F1B77">
        <w:rPr>
          <w:rFonts w:ascii="Calibri Light" w:hAnsi="Calibri Light" w:cs="Calibri Light"/>
          <w:bCs/>
          <w:color w:val="000000" w:themeColor="text1"/>
          <w:sz w:val="18"/>
          <w:szCs w:val="18"/>
        </w:rPr>
        <w:t>The</w:t>
      </w:r>
      <w:r w:rsidRPr="001F1B77">
        <w:rPr>
          <w:rFonts w:ascii="Calibri Light" w:hAnsi="Calibri Light" w:cs="Calibri Light"/>
          <w:bCs/>
          <w:color w:val="000000" w:themeColor="text1"/>
          <w:sz w:val="18"/>
          <w:szCs w:val="18"/>
        </w:rPr>
        <w:t xml:space="preserve"> c</w:t>
      </w:r>
      <w:r w:rsidRPr="001F1B77">
        <w:rPr>
          <w:rFonts w:ascii="Calibri Light" w:hAnsi="Calibri Light" w:cs="Calibri Light"/>
          <w:sz w:val="18"/>
          <w:szCs w:val="18"/>
        </w:rPr>
        <w:t xml:space="preserve">urrent charge is </w:t>
      </w:r>
      <w:r w:rsidRPr="001F1B77">
        <w:rPr>
          <w:rFonts w:ascii="Calibri Light" w:hAnsi="Calibri Light" w:cs="Calibri Light"/>
          <w:b/>
          <w:color w:val="FF0000"/>
          <w:sz w:val="18"/>
          <w:szCs w:val="18"/>
        </w:rPr>
        <w:t>£1</w:t>
      </w:r>
      <w:r w:rsidR="003C42FB" w:rsidRPr="001F1B77">
        <w:rPr>
          <w:rFonts w:ascii="Calibri Light" w:hAnsi="Calibri Light" w:cs="Calibri Light"/>
          <w:b/>
          <w:color w:val="FF0000"/>
          <w:sz w:val="18"/>
          <w:szCs w:val="18"/>
        </w:rPr>
        <w:t>2.00</w:t>
      </w:r>
      <w:r w:rsidRPr="001F1B77">
        <w:rPr>
          <w:rFonts w:ascii="Calibri Light" w:hAnsi="Calibri Light" w:cs="Calibri Light"/>
          <w:b/>
          <w:color w:val="FF0000"/>
          <w:sz w:val="18"/>
          <w:szCs w:val="18"/>
        </w:rPr>
        <w:t xml:space="preserve"> per hour</w:t>
      </w:r>
      <w:r w:rsidRPr="001F1B77">
        <w:rPr>
          <w:rFonts w:ascii="Calibri Light" w:hAnsi="Calibri Light" w:cs="Calibri Light"/>
          <w:color w:val="FF0000"/>
          <w:sz w:val="18"/>
          <w:szCs w:val="18"/>
        </w:rPr>
        <w:t xml:space="preserve"> </w:t>
      </w:r>
      <w:r w:rsidRPr="001F1B77">
        <w:rPr>
          <w:rFonts w:ascii="Calibri Light" w:hAnsi="Calibri Light" w:cs="Calibri Light"/>
          <w:sz w:val="18"/>
          <w:szCs w:val="18"/>
        </w:rPr>
        <w:t>and it is reviewed annually.</w:t>
      </w:r>
    </w:p>
    <w:p w14:paraId="2D430067" w14:textId="71D51603" w:rsidR="00CA1575" w:rsidRPr="001F1B77" w:rsidRDefault="00CA1575" w:rsidP="00C87CBC">
      <w:pPr>
        <w:spacing w:after="0" w:line="240" w:lineRule="auto"/>
        <w:rPr>
          <w:rFonts w:ascii="Calibri Light" w:hAnsi="Calibri Light" w:cs="Calibri Light"/>
          <w:b/>
          <w:sz w:val="18"/>
          <w:szCs w:val="18"/>
        </w:rPr>
      </w:pPr>
      <w:r w:rsidRPr="001F1B77">
        <w:rPr>
          <w:rFonts w:ascii="Calibri Light" w:hAnsi="Calibri Light" w:cs="Calibri Light"/>
          <w:b/>
          <w:sz w:val="18"/>
          <w:szCs w:val="18"/>
        </w:rPr>
        <w:t xml:space="preserve">Set up </w:t>
      </w:r>
      <w:r w:rsidRPr="001F1B77">
        <w:rPr>
          <w:rFonts w:ascii="Calibri Light" w:hAnsi="Calibri Light" w:cs="Calibri Light"/>
          <w:sz w:val="18"/>
          <w:szCs w:val="18"/>
        </w:rPr>
        <w:t xml:space="preserve">– Access to the building is allowed </w:t>
      </w:r>
      <w:r w:rsidR="00265B84" w:rsidRPr="001F1B77">
        <w:rPr>
          <w:rFonts w:ascii="Calibri Light" w:hAnsi="Calibri Light" w:cs="Calibri Light"/>
          <w:b/>
          <w:color w:val="FF0000"/>
          <w:sz w:val="18"/>
          <w:szCs w:val="18"/>
        </w:rPr>
        <w:t>30</w:t>
      </w:r>
      <w:r w:rsidRPr="001F1B77">
        <w:rPr>
          <w:rFonts w:ascii="Calibri Light" w:hAnsi="Calibri Light" w:cs="Calibri Light"/>
          <w:b/>
          <w:color w:val="FF0000"/>
          <w:sz w:val="18"/>
          <w:szCs w:val="18"/>
        </w:rPr>
        <w:t xml:space="preserve"> minutes prior</w:t>
      </w:r>
      <w:r w:rsidRPr="001F1B77">
        <w:rPr>
          <w:rFonts w:ascii="Calibri Light" w:hAnsi="Calibri Light" w:cs="Calibri Light"/>
          <w:color w:val="FF0000"/>
          <w:sz w:val="18"/>
          <w:szCs w:val="18"/>
        </w:rPr>
        <w:t xml:space="preserve"> </w:t>
      </w:r>
      <w:r w:rsidRPr="001F1B77">
        <w:rPr>
          <w:rFonts w:ascii="Calibri Light" w:hAnsi="Calibri Light" w:cs="Calibri Light"/>
          <w:sz w:val="18"/>
          <w:szCs w:val="18"/>
        </w:rPr>
        <w:t xml:space="preserve">to hire period for set up and </w:t>
      </w:r>
      <w:r w:rsidR="00265B84" w:rsidRPr="001F1B77">
        <w:rPr>
          <w:rFonts w:ascii="Calibri Light" w:hAnsi="Calibri Light" w:cs="Calibri Light"/>
          <w:b/>
          <w:color w:val="FF0000"/>
          <w:sz w:val="18"/>
          <w:szCs w:val="18"/>
        </w:rPr>
        <w:t>30</w:t>
      </w:r>
      <w:r w:rsidRPr="001F1B77">
        <w:rPr>
          <w:rFonts w:ascii="Calibri Light" w:hAnsi="Calibri Light" w:cs="Calibri Light"/>
          <w:b/>
          <w:color w:val="FF0000"/>
          <w:sz w:val="18"/>
          <w:szCs w:val="18"/>
        </w:rPr>
        <w:t xml:space="preserve"> minutes </w:t>
      </w:r>
      <w:r w:rsidRPr="001F1B77">
        <w:rPr>
          <w:rFonts w:ascii="Calibri Light" w:hAnsi="Calibri Light" w:cs="Calibri Light"/>
          <w:sz w:val="18"/>
          <w:szCs w:val="18"/>
        </w:rPr>
        <w:t>after hire period for clear down.</w:t>
      </w:r>
    </w:p>
    <w:p w14:paraId="7E73474E" w14:textId="533325C2" w:rsidR="00991C78" w:rsidRPr="001F1B77" w:rsidRDefault="00F73911" w:rsidP="00C87CBC">
      <w:pPr>
        <w:spacing w:after="0" w:line="240" w:lineRule="auto"/>
        <w:rPr>
          <w:rFonts w:ascii="Calibri Light" w:hAnsi="Calibri Light" w:cs="Calibri Light"/>
          <w:sz w:val="18"/>
          <w:szCs w:val="18"/>
        </w:rPr>
      </w:pPr>
      <w:r w:rsidRPr="001F1B77">
        <w:rPr>
          <w:rFonts w:ascii="Calibri Light" w:hAnsi="Calibri Light" w:cs="Calibri Light"/>
          <w:b/>
          <w:sz w:val="18"/>
          <w:szCs w:val="18"/>
        </w:rPr>
        <w:t>Payment</w:t>
      </w:r>
      <w:r w:rsidR="00991C78" w:rsidRPr="001F1B77">
        <w:rPr>
          <w:rFonts w:ascii="Calibri Light" w:hAnsi="Calibri Light" w:cs="Calibri Light"/>
          <w:b/>
          <w:sz w:val="18"/>
          <w:szCs w:val="18"/>
        </w:rPr>
        <w:t xml:space="preserve"> type: </w:t>
      </w:r>
      <w:r w:rsidRPr="001F1B77">
        <w:rPr>
          <w:rFonts w:ascii="Calibri Light" w:hAnsi="Calibri Light" w:cs="Calibri Light"/>
          <w:sz w:val="18"/>
          <w:szCs w:val="18"/>
        </w:rPr>
        <w:t xml:space="preserve"> </w:t>
      </w:r>
      <w:r w:rsidR="00F05602" w:rsidRPr="001F1B77">
        <w:rPr>
          <w:rFonts w:ascii="Calibri Light" w:hAnsi="Calibri Light" w:cs="Calibri Light"/>
          <w:sz w:val="18"/>
          <w:szCs w:val="18"/>
        </w:rPr>
        <w:t>All payments by cheque to be</w:t>
      </w:r>
      <w:r w:rsidR="00991C78" w:rsidRPr="001F1B77">
        <w:rPr>
          <w:rFonts w:ascii="Calibri Light" w:hAnsi="Calibri Light" w:cs="Calibri Light"/>
          <w:sz w:val="18"/>
          <w:szCs w:val="18"/>
        </w:rPr>
        <w:t xml:space="preserve"> made pay</w:t>
      </w:r>
      <w:r w:rsidR="00F05602" w:rsidRPr="001F1B77">
        <w:rPr>
          <w:rFonts w:ascii="Calibri Light" w:hAnsi="Calibri Light" w:cs="Calibri Light"/>
          <w:sz w:val="18"/>
          <w:szCs w:val="18"/>
        </w:rPr>
        <w:t xml:space="preserve">able </w:t>
      </w:r>
      <w:r w:rsidR="00991C78" w:rsidRPr="001F1B77">
        <w:rPr>
          <w:rFonts w:ascii="Calibri Light" w:hAnsi="Calibri Light" w:cs="Calibri Light"/>
          <w:sz w:val="18"/>
          <w:szCs w:val="18"/>
        </w:rPr>
        <w:t xml:space="preserve">to </w:t>
      </w:r>
      <w:r w:rsidR="00F05602" w:rsidRPr="001F1B77">
        <w:rPr>
          <w:rFonts w:ascii="Calibri Light" w:hAnsi="Calibri Light" w:cs="Calibri Light"/>
          <w:sz w:val="18"/>
          <w:szCs w:val="18"/>
        </w:rPr>
        <w:t>“</w:t>
      </w:r>
      <w:r w:rsidR="00991C78" w:rsidRPr="001F1B77">
        <w:rPr>
          <w:rFonts w:ascii="Calibri Light" w:hAnsi="Calibri Light" w:cs="Calibri Light"/>
          <w:sz w:val="18"/>
          <w:szCs w:val="18"/>
        </w:rPr>
        <w:t>Terrington St Clement Parish Council</w:t>
      </w:r>
      <w:r w:rsidR="00F05602" w:rsidRPr="001F1B77">
        <w:rPr>
          <w:rFonts w:ascii="Calibri Light" w:hAnsi="Calibri Light" w:cs="Calibri Light"/>
          <w:sz w:val="18"/>
          <w:szCs w:val="18"/>
        </w:rPr>
        <w:t>”</w:t>
      </w:r>
      <w:r w:rsidR="00991C78" w:rsidRPr="001F1B77">
        <w:rPr>
          <w:rFonts w:ascii="Calibri Light" w:hAnsi="Calibri Light" w:cs="Calibri Light"/>
          <w:sz w:val="18"/>
          <w:szCs w:val="18"/>
        </w:rPr>
        <w:t>.</w:t>
      </w:r>
      <w:r w:rsidR="00980DCC" w:rsidRPr="001F1B77">
        <w:rPr>
          <w:rFonts w:ascii="Calibri Light" w:hAnsi="Calibri Light" w:cs="Calibri Light"/>
          <w:sz w:val="18"/>
          <w:szCs w:val="18"/>
        </w:rPr>
        <w:t xml:space="preserve"> – Bank Transfers </w:t>
      </w:r>
      <w:r w:rsidR="00FC3100" w:rsidRPr="001F1B77">
        <w:rPr>
          <w:rFonts w:ascii="Calibri Light" w:hAnsi="Calibri Light" w:cs="Calibri Light"/>
          <w:sz w:val="18"/>
          <w:szCs w:val="18"/>
        </w:rPr>
        <w:t xml:space="preserve">Ref </w:t>
      </w:r>
      <w:proofErr w:type="gramStart"/>
      <w:r w:rsidR="00FC3100" w:rsidRPr="001F1B77">
        <w:rPr>
          <w:rFonts w:ascii="Calibri Light" w:hAnsi="Calibri Light" w:cs="Calibri Light"/>
          <w:sz w:val="18"/>
          <w:szCs w:val="18"/>
        </w:rPr>
        <w:t>“ Pavilion</w:t>
      </w:r>
      <w:proofErr w:type="gramEnd"/>
      <w:r w:rsidR="00FC3100" w:rsidRPr="001F1B77">
        <w:rPr>
          <w:rFonts w:ascii="Calibri Light" w:hAnsi="Calibri Light" w:cs="Calibri Light"/>
          <w:sz w:val="18"/>
          <w:szCs w:val="18"/>
        </w:rPr>
        <w:t xml:space="preserve"> Hire “</w:t>
      </w:r>
      <w:r w:rsidR="00991C78" w:rsidRPr="001F1B77">
        <w:rPr>
          <w:rFonts w:ascii="Calibri Light" w:hAnsi="Calibri Light" w:cs="Calibri Light"/>
          <w:sz w:val="18"/>
          <w:szCs w:val="18"/>
        </w:rPr>
        <w:t xml:space="preserve">  </w:t>
      </w:r>
      <w:r w:rsidR="00653179" w:rsidRPr="001F1B77">
        <w:rPr>
          <w:rFonts w:ascii="Calibri Light" w:hAnsi="Calibri Light" w:cs="Calibri Light"/>
          <w:sz w:val="18"/>
          <w:szCs w:val="18"/>
        </w:rPr>
        <w:t>An invoice/receipt will be issued for any bookings</w:t>
      </w:r>
      <w:r w:rsidR="00FC3100" w:rsidRPr="001F1B77">
        <w:rPr>
          <w:rFonts w:ascii="Calibri Light" w:hAnsi="Calibri Light" w:cs="Calibri Light"/>
          <w:sz w:val="18"/>
          <w:szCs w:val="18"/>
        </w:rPr>
        <w:t xml:space="preserve"> upon confirmation of payment</w:t>
      </w:r>
    </w:p>
    <w:p w14:paraId="27837E03" w14:textId="77777777" w:rsidR="00F73911" w:rsidRPr="001F1B77" w:rsidRDefault="00991C78" w:rsidP="00C87CBC">
      <w:pPr>
        <w:spacing w:after="0" w:line="240" w:lineRule="auto"/>
        <w:rPr>
          <w:rFonts w:ascii="Calibri Light" w:hAnsi="Calibri Light" w:cs="Calibri Light"/>
          <w:sz w:val="18"/>
          <w:szCs w:val="18"/>
        </w:rPr>
      </w:pPr>
      <w:r w:rsidRPr="001F1B77">
        <w:rPr>
          <w:rFonts w:ascii="Calibri Light" w:hAnsi="Calibri Light" w:cs="Calibri Light"/>
          <w:b/>
          <w:sz w:val="18"/>
          <w:szCs w:val="18"/>
        </w:rPr>
        <w:t>Payment terms</w:t>
      </w:r>
      <w:r w:rsidRPr="001F1B77">
        <w:rPr>
          <w:rFonts w:ascii="Calibri Light" w:hAnsi="Calibri Light" w:cs="Calibri Light"/>
          <w:sz w:val="18"/>
          <w:szCs w:val="18"/>
        </w:rPr>
        <w:t xml:space="preserve">: </w:t>
      </w:r>
      <w:r w:rsidRPr="001F1B77">
        <w:rPr>
          <w:rFonts w:ascii="Calibri Light" w:hAnsi="Calibri Light" w:cs="Calibri Light"/>
          <w:b/>
          <w:sz w:val="18"/>
          <w:szCs w:val="18"/>
        </w:rPr>
        <w:t xml:space="preserve">In advance in full or </w:t>
      </w:r>
      <w:r w:rsidR="00F73911" w:rsidRPr="001F1B77">
        <w:rPr>
          <w:rFonts w:ascii="Calibri Light" w:hAnsi="Calibri Light" w:cs="Calibri Light"/>
          <w:b/>
          <w:sz w:val="18"/>
          <w:szCs w:val="18"/>
        </w:rPr>
        <w:t>50% at time of booking</w:t>
      </w:r>
      <w:r w:rsidRPr="001F1B77">
        <w:rPr>
          <w:rFonts w:ascii="Calibri Light" w:hAnsi="Calibri Light" w:cs="Calibri Light"/>
          <w:sz w:val="18"/>
          <w:szCs w:val="18"/>
        </w:rPr>
        <w:t xml:space="preserve"> with </w:t>
      </w:r>
      <w:r w:rsidR="00F73911" w:rsidRPr="001F1B77">
        <w:rPr>
          <w:rFonts w:ascii="Calibri Light" w:hAnsi="Calibri Light" w:cs="Calibri Light"/>
          <w:sz w:val="18"/>
          <w:szCs w:val="18"/>
        </w:rPr>
        <w:t xml:space="preserve">balance </w:t>
      </w:r>
      <w:r w:rsidR="00F73911" w:rsidRPr="001F1B77">
        <w:rPr>
          <w:rFonts w:ascii="Calibri Light" w:hAnsi="Calibri Light" w:cs="Calibri Light"/>
          <w:b/>
          <w:bCs/>
          <w:sz w:val="18"/>
          <w:szCs w:val="18"/>
        </w:rPr>
        <w:t>two weeks</w:t>
      </w:r>
      <w:r w:rsidR="00F73911" w:rsidRPr="001F1B77">
        <w:rPr>
          <w:rFonts w:ascii="Calibri Light" w:hAnsi="Calibri Light" w:cs="Calibri Light"/>
          <w:sz w:val="18"/>
          <w:szCs w:val="18"/>
        </w:rPr>
        <w:t xml:space="preserve"> before event with the returnable deposit.</w:t>
      </w:r>
    </w:p>
    <w:p w14:paraId="7A860A89" w14:textId="18713EA7" w:rsidR="00F73911" w:rsidRPr="001F1B77" w:rsidRDefault="00F73911" w:rsidP="00C87CBC">
      <w:pPr>
        <w:spacing w:after="0" w:line="240" w:lineRule="auto"/>
        <w:rPr>
          <w:rFonts w:ascii="Calibri Light" w:hAnsi="Calibri Light" w:cs="Calibri Light"/>
          <w:sz w:val="18"/>
          <w:szCs w:val="18"/>
        </w:rPr>
      </w:pPr>
      <w:r w:rsidRPr="001F1B77">
        <w:rPr>
          <w:rFonts w:ascii="Calibri Light" w:hAnsi="Calibri Light" w:cs="Calibri Light"/>
          <w:b/>
          <w:color w:val="FF0000"/>
          <w:sz w:val="18"/>
          <w:szCs w:val="18"/>
        </w:rPr>
        <w:t>Deposit</w:t>
      </w:r>
      <w:r w:rsidRPr="001F1B77">
        <w:rPr>
          <w:rFonts w:ascii="Calibri Light" w:hAnsi="Calibri Light" w:cs="Calibri Light"/>
          <w:color w:val="FF0000"/>
          <w:sz w:val="18"/>
          <w:szCs w:val="18"/>
        </w:rPr>
        <w:t xml:space="preserve">: </w:t>
      </w:r>
      <w:r w:rsidRPr="001F1B77">
        <w:rPr>
          <w:rFonts w:ascii="Calibri Light" w:hAnsi="Calibri Light" w:cs="Calibri Light"/>
          <w:b/>
          <w:color w:val="FF0000"/>
          <w:sz w:val="18"/>
          <w:szCs w:val="18"/>
        </w:rPr>
        <w:t>£2</w:t>
      </w:r>
      <w:r w:rsidR="003C42FB" w:rsidRPr="001F1B77">
        <w:rPr>
          <w:rFonts w:ascii="Calibri Light" w:hAnsi="Calibri Light" w:cs="Calibri Light"/>
          <w:b/>
          <w:color w:val="FF0000"/>
          <w:sz w:val="18"/>
          <w:szCs w:val="18"/>
        </w:rPr>
        <w:t>4</w:t>
      </w:r>
      <w:r w:rsidRPr="001F1B77">
        <w:rPr>
          <w:rFonts w:ascii="Calibri Light" w:hAnsi="Calibri Light" w:cs="Calibri Light"/>
          <w:b/>
          <w:color w:val="FF0000"/>
          <w:sz w:val="18"/>
          <w:szCs w:val="18"/>
        </w:rPr>
        <w:t>.00</w:t>
      </w:r>
      <w:r w:rsidRPr="001F1B77">
        <w:rPr>
          <w:rFonts w:ascii="Calibri Light" w:hAnsi="Calibri Light" w:cs="Calibri Light"/>
          <w:color w:val="FF0000"/>
          <w:sz w:val="18"/>
          <w:szCs w:val="18"/>
        </w:rPr>
        <w:t xml:space="preserve"> </w:t>
      </w:r>
      <w:r w:rsidRPr="001F1B77">
        <w:rPr>
          <w:rFonts w:ascii="Calibri Light" w:hAnsi="Calibri Light" w:cs="Calibri Light"/>
          <w:sz w:val="18"/>
          <w:szCs w:val="18"/>
        </w:rPr>
        <w:t>returnable deposit</w:t>
      </w:r>
      <w:r w:rsidR="00991C78" w:rsidRPr="001F1B77">
        <w:rPr>
          <w:rFonts w:ascii="Calibri Light" w:hAnsi="Calibri Light" w:cs="Calibri Light"/>
          <w:sz w:val="18"/>
          <w:szCs w:val="18"/>
        </w:rPr>
        <w:t xml:space="preserve">. </w:t>
      </w:r>
      <w:r w:rsidR="006A1A85" w:rsidRPr="001F1B77">
        <w:rPr>
          <w:rFonts w:ascii="Calibri Light" w:hAnsi="Calibri Light" w:cs="Calibri Light"/>
          <w:sz w:val="18"/>
          <w:szCs w:val="18"/>
        </w:rPr>
        <w:t xml:space="preserve">Refundable </w:t>
      </w:r>
      <w:r w:rsidR="00991C78" w:rsidRPr="001F1B77">
        <w:rPr>
          <w:rFonts w:ascii="Calibri Light" w:hAnsi="Calibri Light" w:cs="Calibri Light"/>
          <w:sz w:val="18"/>
          <w:szCs w:val="18"/>
        </w:rPr>
        <w:t>after the event</w:t>
      </w:r>
      <w:r w:rsidR="006A1A85" w:rsidRPr="001F1B77">
        <w:rPr>
          <w:rFonts w:ascii="Calibri Light" w:hAnsi="Calibri Light" w:cs="Calibri Light"/>
          <w:sz w:val="18"/>
          <w:szCs w:val="18"/>
        </w:rPr>
        <w:t xml:space="preserve">, </w:t>
      </w:r>
      <w:r w:rsidR="00991C78" w:rsidRPr="001F1B77">
        <w:rPr>
          <w:rFonts w:ascii="Calibri Light" w:hAnsi="Calibri Light" w:cs="Calibri Light"/>
          <w:sz w:val="18"/>
          <w:szCs w:val="18"/>
        </w:rPr>
        <w:t>if conditions have been met.</w:t>
      </w:r>
    </w:p>
    <w:p w14:paraId="201AFCDE" w14:textId="4C9CC4FE" w:rsidR="00FC3100" w:rsidRPr="001F1B77" w:rsidRDefault="00F73911" w:rsidP="00C87CBC">
      <w:pPr>
        <w:spacing w:after="0" w:line="240" w:lineRule="auto"/>
        <w:rPr>
          <w:rFonts w:ascii="Calibri Light" w:hAnsi="Calibri Light" w:cs="Calibri Light"/>
          <w:b/>
          <w:bCs/>
          <w:color w:val="FF0000"/>
          <w:sz w:val="18"/>
          <w:szCs w:val="18"/>
          <w:u w:val="single"/>
        </w:rPr>
      </w:pPr>
      <w:r w:rsidRPr="001F1B77">
        <w:rPr>
          <w:rFonts w:ascii="Calibri Light" w:hAnsi="Calibri Light" w:cs="Calibri Light"/>
          <w:b/>
          <w:sz w:val="18"/>
          <w:szCs w:val="18"/>
        </w:rPr>
        <w:t>Maximum person</w:t>
      </w:r>
      <w:r w:rsidR="00CA1575" w:rsidRPr="001F1B77">
        <w:rPr>
          <w:rFonts w:ascii="Calibri Light" w:hAnsi="Calibri Light" w:cs="Calibri Light"/>
          <w:b/>
          <w:sz w:val="18"/>
          <w:szCs w:val="18"/>
        </w:rPr>
        <w:t xml:space="preserve">: </w:t>
      </w:r>
      <w:r w:rsidRPr="001F1B77">
        <w:rPr>
          <w:rFonts w:ascii="Calibri Light" w:hAnsi="Calibri Light" w:cs="Calibri Light"/>
          <w:b/>
          <w:color w:val="FF0000"/>
          <w:sz w:val="18"/>
          <w:szCs w:val="18"/>
        </w:rPr>
        <w:t>90</w:t>
      </w:r>
      <w:r w:rsidRPr="001F1B77">
        <w:rPr>
          <w:rFonts w:ascii="Calibri Light" w:hAnsi="Calibri Light" w:cs="Calibri Light"/>
          <w:sz w:val="18"/>
          <w:szCs w:val="18"/>
        </w:rPr>
        <w:t xml:space="preserve"> people </w:t>
      </w:r>
      <w:r w:rsidR="00991C78" w:rsidRPr="001F1B77">
        <w:rPr>
          <w:rFonts w:ascii="Calibri Light" w:hAnsi="Calibri Light" w:cs="Calibri Light"/>
          <w:sz w:val="18"/>
          <w:szCs w:val="18"/>
        </w:rPr>
        <w:t>in the community roo</w:t>
      </w:r>
      <w:r w:rsidR="001F1B77" w:rsidRPr="001F1B77">
        <w:rPr>
          <w:rFonts w:ascii="Calibri Light" w:hAnsi="Calibri Light" w:cs="Calibri Light"/>
          <w:sz w:val="18"/>
          <w:szCs w:val="18"/>
        </w:rPr>
        <w:t xml:space="preserve">m. </w:t>
      </w:r>
      <w:r w:rsidR="00FC3100" w:rsidRPr="001F1B77">
        <w:rPr>
          <w:rFonts w:ascii="Calibri Light" w:hAnsi="Calibri Light" w:cs="Calibri Light"/>
          <w:b/>
          <w:bCs/>
          <w:color w:val="FF0000"/>
          <w:sz w:val="18"/>
          <w:szCs w:val="18"/>
          <w:u w:val="single"/>
        </w:rPr>
        <w:t>FIREWORKS</w:t>
      </w:r>
      <w:r w:rsidR="003C42FB" w:rsidRPr="001F1B77">
        <w:rPr>
          <w:rFonts w:ascii="Calibri Light" w:hAnsi="Calibri Light" w:cs="Calibri Light"/>
          <w:b/>
          <w:bCs/>
          <w:color w:val="FF0000"/>
          <w:sz w:val="18"/>
          <w:szCs w:val="18"/>
          <w:u w:val="single"/>
        </w:rPr>
        <w:t>,</w:t>
      </w:r>
      <w:r w:rsidR="00FC3100" w:rsidRPr="001F1B77">
        <w:rPr>
          <w:rFonts w:ascii="Calibri Light" w:hAnsi="Calibri Light" w:cs="Calibri Light"/>
          <w:b/>
          <w:bCs/>
          <w:color w:val="FF0000"/>
          <w:sz w:val="18"/>
          <w:szCs w:val="18"/>
          <w:u w:val="single"/>
        </w:rPr>
        <w:t xml:space="preserve"> </w:t>
      </w:r>
      <w:proofErr w:type="gramStart"/>
      <w:r w:rsidR="00FC3100" w:rsidRPr="001F1B77">
        <w:rPr>
          <w:rFonts w:ascii="Calibri Light" w:hAnsi="Calibri Light" w:cs="Calibri Light"/>
          <w:b/>
          <w:bCs/>
          <w:color w:val="FF0000"/>
          <w:sz w:val="18"/>
          <w:szCs w:val="18"/>
          <w:u w:val="single"/>
        </w:rPr>
        <w:t xml:space="preserve">BBQ’S </w:t>
      </w:r>
      <w:r w:rsidR="003C42FB" w:rsidRPr="001F1B77">
        <w:rPr>
          <w:rFonts w:ascii="Calibri Light" w:hAnsi="Calibri Light" w:cs="Calibri Light"/>
          <w:b/>
          <w:bCs/>
          <w:color w:val="FF0000"/>
          <w:sz w:val="18"/>
          <w:szCs w:val="18"/>
          <w:u w:val="single"/>
        </w:rPr>
        <w:t>,</w:t>
      </w:r>
      <w:proofErr w:type="gramEnd"/>
      <w:r w:rsidR="003C42FB" w:rsidRPr="001F1B77">
        <w:rPr>
          <w:rFonts w:ascii="Calibri Light" w:hAnsi="Calibri Light" w:cs="Calibri Light"/>
          <w:b/>
          <w:bCs/>
          <w:color w:val="FF0000"/>
          <w:sz w:val="18"/>
          <w:szCs w:val="18"/>
          <w:u w:val="single"/>
        </w:rPr>
        <w:t xml:space="preserve"> BOUNCY CASTLES </w:t>
      </w:r>
      <w:r w:rsidR="00FC3100" w:rsidRPr="001F1B77">
        <w:rPr>
          <w:rFonts w:ascii="Calibri Light" w:hAnsi="Calibri Light" w:cs="Calibri Light"/>
          <w:b/>
          <w:bCs/>
          <w:color w:val="FF0000"/>
          <w:sz w:val="18"/>
          <w:szCs w:val="18"/>
          <w:u w:val="single"/>
        </w:rPr>
        <w:t>ARE NOT ALLOWED</w:t>
      </w:r>
      <w:r w:rsidR="003C42FB" w:rsidRPr="001F1B77">
        <w:rPr>
          <w:rFonts w:ascii="Calibri Light" w:hAnsi="Calibri Light" w:cs="Calibri Light"/>
          <w:b/>
          <w:bCs/>
          <w:color w:val="FF0000"/>
          <w:sz w:val="18"/>
          <w:szCs w:val="18"/>
          <w:u w:val="single"/>
        </w:rPr>
        <w:t xml:space="preserve"> UNDER THE TERMS OF HIRE FOR THE COMMUNITY ROOM</w:t>
      </w:r>
    </w:p>
    <w:p w14:paraId="341618BD" w14:textId="4EBFC93A" w:rsidR="00FC3100" w:rsidRPr="001F1B77" w:rsidRDefault="00FC3100" w:rsidP="00C87CBC">
      <w:pPr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2E97833F" w14:textId="18461869" w:rsidR="00FC3100" w:rsidRPr="001F1B77" w:rsidRDefault="00FC3100" w:rsidP="00C87CBC">
      <w:pPr>
        <w:spacing w:after="0" w:line="240" w:lineRule="auto"/>
        <w:rPr>
          <w:rFonts w:ascii="Calibri Light" w:hAnsi="Calibri Light" w:cs="Calibri Light"/>
          <w:b/>
          <w:bCs/>
          <w:color w:val="FF0000"/>
          <w:sz w:val="18"/>
          <w:szCs w:val="18"/>
        </w:rPr>
      </w:pPr>
      <w:r w:rsidRPr="001F1B77">
        <w:rPr>
          <w:rFonts w:ascii="Calibri Light" w:hAnsi="Calibri Light" w:cs="Calibri Light"/>
          <w:b/>
          <w:bCs/>
          <w:color w:val="FF0000"/>
          <w:sz w:val="18"/>
          <w:szCs w:val="18"/>
        </w:rPr>
        <w:t>7 DAYS PRIOR TO THE EVENT HIRERS MUST SUBMIT THE FOLLOWING:</w:t>
      </w:r>
    </w:p>
    <w:p w14:paraId="269B91B1" w14:textId="77777777" w:rsidR="00FC3100" w:rsidRPr="001F1B77" w:rsidRDefault="00D340CC" w:rsidP="00FC3100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hAnsi="Calibri Light" w:cs="Calibri Light"/>
          <w:b/>
          <w:sz w:val="18"/>
          <w:szCs w:val="18"/>
        </w:rPr>
      </w:pPr>
      <w:r w:rsidRPr="001F1B77">
        <w:rPr>
          <w:rFonts w:ascii="Calibri Light" w:hAnsi="Calibri Light" w:cs="Calibri Light"/>
          <w:b/>
          <w:sz w:val="18"/>
          <w:szCs w:val="18"/>
        </w:rPr>
        <w:t>Attendance Record Sheet – All names and contact details of those attending must be recorded on the attached Attendance Sheet.</w:t>
      </w:r>
    </w:p>
    <w:p w14:paraId="733ADA4A" w14:textId="1FA7D4EB" w:rsidR="00FC3100" w:rsidRPr="001F1B77" w:rsidRDefault="00FC3100" w:rsidP="00FC3100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hAnsi="Calibri Light" w:cs="Calibri Light"/>
          <w:b/>
          <w:sz w:val="18"/>
          <w:szCs w:val="18"/>
        </w:rPr>
      </w:pPr>
      <w:r w:rsidRPr="001F1B77">
        <w:rPr>
          <w:rFonts w:ascii="Calibri Light" w:hAnsi="Calibri Light" w:cs="Calibri Light"/>
          <w:b/>
          <w:sz w:val="18"/>
          <w:szCs w:val="18"/>
        </w:rPr>
        <w:t>Any other licences required for the event as applicable.</w:t>
      </w:r>
    </w:p>
    <w:p w14:paraId="7A5DE463" w14:textId="0FE89A32" w:rsidR="00FC3100" w:rsidRPr="001F1B77" w:rsidRDefault="00FC3100" w:rsidP="00FC3100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hAnsi="Calibri Light" w:cs="Calibri Light"/>
          <w:b/>
          <w:sz w:val="18"/>
          <w:szCs w:val="18"/>
          <w:u w:val="single"/>
        </w:rPr>
      </w:pPr>
      <w:r w:rsidRPr="001F1B77">
        <w:rPr>
          <w:rFonts w:ascii="Calibri Light" w:hAnsi="Calibri Light" w:cs="Calibri Light"/>
          <w:b/>
          <w:sz w:val="18"/>
          <w:szCs w:val="18"/>
        </w:rPr>
        <w:t xml:space="preserve">Public Liability Insurance of all third- party entertainment to include inflatables hire, football parties </w:t>
      </w:r>
      <w:proofErr w:type="gramStart"/>
      <w:r w:rsidRPr="001F1B77">
        <w:rPr>
          <w:rFonts w:ascii="Calibri Light" w:hAnsi="Calibri Light" w:cs="Calibri Light"/>
          <w:b/>
          <w:sz w:val="18"/>
          <w:szCs w:val="18"/>
        </w:rPr>
        <w:t>etc</w:t>
      </w:r>
      <w:r w:rsidR="003C42FB" w:rsidRPr="001F1B77">
        <w:rPr>
          <w:rFonts w:ascii="Calibri Light" w:hAnsi="Calibri Light" w:cs="Calibri Light"/>
          <w:b/>
          <w:sz w:val="18"/>
          <w:szCs w:val="18"/>
        </w:rPr>
        <w:t xml:space="preserve">  </w:t>
      </w:r>
      <w:r w:rsidR="003C42FB" w:rsidRPr="001F1B77">
        <w:rPr>
          <w:rFonts w:ascii="Calibri Light" w:hAnsi="Calibri Light" w:cs="Calibri Light"/>
          <w:b/>
          <w:sz w:val="18"/>
          <w:szCs w:val="18"/>
          <w:u w:val="single"/>
        </w:rPr>
        <w:t>and</w:t>
      </w:r>
      <w:proofErr w:type="gramEnd"/>
      <w:r w:rsidR="003C42FB" w:rsidRPr="001F1B77">
        <w:rPr>
          <w:rFonts w:ascii="Calibri Light" w:hAnsi="Calibri Light" w:cs="Calibri Light"/>
          <w:b/>
          <w:sz w:val="18"/>
          <w:szCs w:val="18"/>
          <w:u w:val="single"/>
        </w:rPr>
        <w:t xml:space="preserve"> a separate Park Hire to be completed.</w:t>
      </w:r>
    </w:p>
    <w:p w14:paraId="7936556F" w14:textId="65432044" w:rsidR="00FC3100" w:rsidRPr="001F1B77" w:rsidRDefault="00FC3100" w:rsidP="00FC3100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hAnsi="Calibri Light" w:cs="Calibri Light"/>
          <w:b/>
          <w:sz w:val="18"/>
          <w:szCs w:val="18"/>
        </w:rPr>
      </w:pPr>
      <w:r w:rsidRPr="001F1B77">
        <w:rPr>
          <w:rFonts w:ascii="Calibri Light" w:hAnsi="Calibri Light" w:cs="Calibri Light"/>
          <w:b/>
          <w:sz w:val="18"/>
          <w:szCs w:val="18"/>
        </w:rPr>
        <w:t>Confirmation that Children’s entertainers are DBS checked.</w:t>
      </w:r>
    </w:p>
    <w:p w14:paraId="338A062B" w14:textId="0AEA9AD9" w:rsidR="00D340CC" w:rsidRPr="001F1B77" w:rsidRDefault="00FC3100" w:rsidP="00FC3100">
      <w:pPr>
        <w:spacing w:after="0" w:line="240" w:lineRule="auto"/>
        <w:rPr>
          <w:rFonts w:ascii="Calibri Light" w:hAnsi="Calibri Light" w:cs="Calibri Light"/>
          <w:b/>
          <w:sz w:val="18"/>
          <w:szCs w:val="18"/>
        </w:rPr>
      </w:pPr>
      <w:r w:rsidRPr="001F1B77">
        <w:rPr>
          <w:rFonts w:ascii="Calibri Light" w:hAnsi="Calibri Light" w:cs="Calibri Light"/>
          <w:b/>
          <w:sz w:val="18"/>
          <w:szCs w:val="18"/>
        </w:rPr>
        <w:t xml:space="preserve"> </w:t>
      </w:r>
      <w:r w:rsidR="00D340CC" w:rsidRPr="001F1B77">
        <w:rPr>
          <w:rFonts w:ascii="Calibri Light" w:hAnsi="Calibri Light" w:cs="Calibri Light"/>
          <w:b/>
          <w:sz w:val="18"/>
          <w:szCs w:val="18"/>
        </w:rPr>
        <w:t xml:space="preserve">  </w:t>
      </w:r>
      <w:r w:rsidR="00D340CC" w:rsidRPr="001F1B77">
        <w:rPr>
          <w:rFonts w:ascii="Calibri Light" w:hAnsi="Calibri Light" w:cs="Calibri Light"/>
          <w:b/>
          <w:color w:val="FF0000"/>
          <w:sz w:val="18"/>
          <w:szCs w:val="18"/>
        </w:rPr>
        <w:t>If</w:t>
      </w:r>
      <w:r w:rsidRPr="001F1B77">
        <w:rPr>
          <w:rFonts w:ascii="Calibri Light" w:hAnsi="Calibri Light" w:cs="Calibri Light"/>
          <w:b/>
          <w:color w:val="FF0000"/>
          <w:sz w:val="18"/>
          <w:szCs w:val="18"/>
        </w:rPr>
        <w:t xml:space="preserve"> relevant documentation is not </w:t>
      </w:r>
      <w:r w:rsidR="00D340CC" w:rsidRPr="001F1B77">
        <w:rPr>
          <w:rFonts w:ascii="Calibri Light" w:hAnsi="Calibri Light" w:cs="Calibri Light"/>
          <w:b/>
          <w:color w:val="FF0000"/>
          <w:sz w:val="18"/>
          <w:szCs w:val="18"/>
        </w:rPr>
        <w:t>received the event will be cancelled</w:t>
      </w:r>
    </w:p>
    <w:p w14:paraId="0BD6CC24" w14:textId="77777777" w:rsidR="00991C78" w:rsidRPr="001F1B77" w:rsidRDefault="00991C78" w:rsidP="00C87CBC">
      <w:pPr>
        <w:spacing w:after="0" w:line="240" w:lineRule="auto"/>
        <w:rPr>
          <w:rFonts w:ascii="Calibri Light" w:hAnsi="Calibri Light" w:cs="Calibri Light"/>
          <w:color w:val="365F91" w:themeColor="accent1" w:themeShade="BF"/>
          <w:sz w:val="18"/>
          <w:szCs w:val="18"/>
        </w:rPr>
      </w:pPr>
    </w:p>
    <w:p w14:paraId="4A623348" w14:textId="77777777" w:rsidR="00F73911" w:rsidRPr="001F1B77" w:rsidRDefault="00F73911" w:rsidP="00E01850">
      <w:pPr>
        <w:spacing w:after="0" w:line="240" w:lineRule="auto"/>
        <w:rPr>
          <w:rFonts w:ascii="Calibri Light" w:hAnsi="Calibri Light" w:cs="Calibri Light"/>
          <w:b/>
          <w:color w:val="365F91" w:themeColor="accent1" w:themeShade="BF"/>
          <w:sz w:val="18"/>
          <w:szCs w:val="18"/>
          <w:u w:val="single"/>
        </w:rPr>
      </w:pPr>
      <w:r w:rsidRPr="001F1B77">
        <w:rPr>
          <w:rFonts w:ascii="Calibri Light" w:hAnsi="Calibri Light" w:cs="Calibri Light"/>
          <w:b/>
          <w:color w:val="365F91" w:themeColor="accent1" w:themeShade="BF"/>
          <w:sz w:val="18"/>
          <w:szCs w:val="18"/>
          <w:u w:val="single"/>
        </w:rPr>
        <w:t>The person or organisation named on the Booking Form</w:t>
      </w:r>
    </w:p>
    <w:p w14:paraId="34563673" w14:textId="77777777" w:rsidR="00F73911" w:rsidRPr="001F1B77" w:rsidRDefault="00F73911" w:rsidP="00C87CBC">
      <w:pPr>
        <w:spacing w:after="0" w:line="240" w:lineRule="auto"/>
        <w:rPr>
          <w:rFonts w:ascii="Calibri Light" w:hAnsi="Calibri Light" w:cs="Calibri Light"/>
          <w:b/>
          <w:color w:val="365F91" w:themeColor="accent1" w:themeShade="BF"/>
          <w:sz w:val="18"/>
          <w:szCs w:val="18"/>
        </w:rPr>
      </w:pPr>
      <w:r w:rsidRPr="001F1B77">
        <w:rPr>
          <w:rFonts w:ascii="Calibri Light" w:hAnsi="Calibri Light" w:cs="Calibri Light"/>
          <w:b/>
          <w:color w:val="365F91" w:themeColor="accent1" w:themeShade="BF"/>
          <w:sz w:val="18"/>
          <w:szCs w:val="18"/>
          <w:u w:val="single"/>
        </w:rPr>
        <w:t>Is responsible for</w:t>
      </w:r>
      <w:r w:rsidRPr="001F1B77">
        <w:rPr>
          <w:rFonts w:ascii="Calibri Light" w:hAnsi="Calibri Light" w:cs="Calibri Light"/>
          <w:b/>
          <w:color w:val="365F91" w:themeColor="accent1" w:themeShade="BF"/>
          <w:sz w:val="18"/>
          <w:szCs w:val="18"/>
        </w:rPr>
        <w:t xml:space="preserve"> </w:t>
      </w:r>
    </w:p>
    <w:p w14:paraId="6A73BA82" w14:textId="77777777" w:rsidR="00F73911" w:rsidRPr="001F1B77" w:rsidRDefault="00F73911" w:rsidP="00F73911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color w:val="404040" w:themeColor="text1" w:themeTint="BF"/>
          <w:sz w:val="18"/>
          <w:szCs w:val="18"/>
        </w:rPr>
      </w:pPr>
      <w:r w:rsidRPr="001F1B77">
        <w:rPr>
          <w:rFonts w:ascii="Calibri Light" w:hAnsi="Calibri Light" w:cs="Calibri Light"/>
          <w:color w:val="404040" w:themeColor="text1" w:themeTint="BF"/>
          <w:sz w:val="18"/>
          <w:szCs w:val="18"/>
        </w:rPr>
        <w:t>The Pavilion and its fixtures and fittings</w:t>
      </w:r>
      <w:r w:rsidR="00991C78" w:rsidRPr="001F1B77">
        <w:rPr>
          <w:rFonts w:ascii="Calibri Light" w:hAnsi="Calibri Light" w:cs="Calibri Light"/>
          <w:color w:val="404040" w:themeColor="text1" w:themeTint="BF"/>
          <w:sz w:val="18"/>
          <w:szCs w:val="18"/>
        </w:rPr>
        <w:t>, whilst being hired</w:t>
      </w:r>
    </w:p>
    <w:p w14:paraId="74C6FA2B" w14:textId="77777777" w:rsidR="00F73911" w:rsidRPr="001F1B77" w:rsidRDefault="00F73911" w:rsidP="00F73911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color w:val="404040" w:themeColor="text1" w:themeTint="BF"/>
          <w:sz w:val="18"/>
          <w:szCs w:val="18"/>
        </w:rPr>
      </w:pPr>
      <w:r w:rsidRPr="001F1B77">
        <w:rPr>
          <w:rFonts w:ascii="Calibri Light" w:hAnsi="Calibri Light" w:cs="Calibri Light"/>
          <w:color w:val="404040" w:themeColor="text1" w:themeTint="BF"/>
          <w:sz w:val="18"/>
          <w:szCs w:val="18"/>
        </w:rPr>
        <w:t xml:space="preserve">Safety and good conduct of everyone in the building, and ensuring that the maximum number of people allowed </w:t>
      </w:r>
      <w:r w:rsidRPr="001F1B77">
        <w:rPr>
          <w:rFonts w:ascii="Calibri Light" w:hAnsi="Calibri Light" w:cs="Calibri Light"/>
          <w:b/>
          <w:color w:val="404040" w:themeColor="text1" w:themeTint="BF"/>
          <w:sz w:val="18"/>
          <w:szCs w:val="18"/>
        </w:rPr>
        <w:t xml:space="preserve">does </w:t>
      </w:r>
      <w:r w:rsidRPr="001F1B77">
        <w:rPr>
          <w:rFonts w:ascii="Calibri Light" w:hAnsi="Calibri Light" w:cs="Calibri Light"/>
          <w:b/>
          <w:color w:val="FF0000"/>
          <w:sz w:val="18"/>
          <w:szCs w:val="18"/>
        </w:rPr>
        <w:t xml:space="preserve">not exceed 90 persons </w:t>
      </w:r>
      <w:r w:rsidRPr="001F1B77">
        <w:rPr>
          <w:rFonts w:ascii="Calibri Light" w:hAnsi="Calibri Light" w:cs="Calibri Light"/>
          <w:b/>
          <w:color w:val="404040" w:themeColor="text1" w:themeTint="BF"/>
          <w:sz w:val="18"/>
          <w:szCs w:val="18"/>
        </w:rPr>
        <w:t>in the community room.</w:t>
      </w:r>
    </w:p>
    <w:p w14:paraId="107847DF" w14:textId="125C3964" w:rsidR="00F73911" w:rsidRPr="001F1B77" w:rsidRDefault="00F73911" w:rsidP="00F73911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color w:val="404040" w:themeColor="text1" w:themeTint="BF"/>
          <w:sz w:val="18"/>
          <w:szCs w:val="18"/>
        </w:rPr>
      </w:pPr>
      <w:r w:rsidRPr="001F1B77">
        <w:rPr>
          <w:rFonts w:ascii="Calibri Light" w:hAnsi="Calibri Light" w:cs="Calibri Light"/>
          <w:color w:val="404040" w:themeColor="text1" w:themeTint="BF"/>
          <w:sz w:val="18"/>
          <w:szCs w:val="18"/>
        </w:rPr>
        <w:t>Observing the fire regulations, for example, hirer to ensure</w:t>
      </w:r>
      <w:r w:rsidR="00991C78" w:rsidRPr="001F1B77">
        <w:rPr>
          <w:rFonts w:ascii="Calibri Light" w:hAnsi="Calibri Light" w:cs="Calibri Light"/>
          <w:color w:val="404040" w:themeColor="text1" w:themeTint="BF"/>
          <w:sz w:val="18"/>
          <w:szCs w:val="18"/>
        </w:rPr>
        <w:t xml:space="preserve"> </w:t>
      </w:r>
      <w:r w:rsidRPr="001F1B77">
        <w:rPr>
          <w:rFonts w:ascii="Calibri Light" w:hAnsi="Calibri Light" w:cs="Calibri Light"/>
          <w:color w:val="404040" w:themeColor="text1" w:themeTint="BF"/>
          <w:sz w:val="18"/>
          <w:szCs w:val="18"/>
        </w:rPr>
        <w:t>specified means of escape are monitored and kept free of obstruction</w:t>
      </w:r>
    </w:p>
    <w:p w14:paraId="77127283" w14:textId="7193B9BA" w:rsidR="0023564F" w:rsidRPr="001F1B77" w:rsidRDefault="0023564F" w:rsidP="00F73911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b/>
          <w:color w:val="404040" w:themeColor="text1" w:themeTint="BF"/>
          <w:sz w:val="18"/>
          <w:szCs w:val="18"/>
        </w:rPr>
      </w:pPr>
      <w:r w:rsidRPr="001F1B77">
        <w:rPr>
          <w:rFonts w:ascii="Calibri Light" w:hAnsi="Calibri Light" w:cs="Calibri Light"/>
          <w:b/>
          <w:color w:val="404040" w:themeColor="text1" w:themeTint="BF"/>
          <w:sz w:val="18"/>
          <w:szCs w:val="18"/>
        </w:rPr>
        <w:t xml:space="preserve">Fire Doors to remain closed at all times unless </w:t>
      </w:r>
      <w:proofErr w:type="spellStart"/>
      <w:r w:rsidRPr="001F1B77">
        <w:rPr>
          <w:rFonts w:ascii="Calibri Light" w:hAnsi="Calibri Light" w:cs="Calibri Light"/>
          <w:b/>
          <w:color w:val="404040" w:themeColor="text1" w:themeTint="BF"/>
          <w:sz w:val="18"/>
          <w:szCs w:val="18"/>
        </w:rPr>
        <w:t>Dor</w:t>
      </w:r>
      <w:r w:rsidR="00B90BB2" w:rsidRPr="001F1B77">
        <w:rPr>
          <w:rFonts w:ascii="Calibri Light" w:hAnsi="Calibri Light" w:cs="Calibri Light"/>
          <w:b/>
          <w:color w:val="404040" w:themeColor="text1" w:themeTint="BF"/>
          <w:sz w:val="18"/>
          <w:szCs w:val="18"/>
        </w:rPr>
        <w:t>gard</w:t>
      </w:r>
      <w:proofErr w:type="spellEnd"/>
      <w:r w:rsidRPr="001F1B77">
        <w:rPr>
          <w:rFonts w:ascii="Calibri Light" w:hAnsi="Calibri Light" w:cs="Calibri Light"/>
          <w:b/>
          <w:color w:val="404040" w:themeColor="text1" w:themeTint="BF"/>
          <w:sz w:val="18"/>
          <w:szCs w:val="18"/>
        </w:rPr>
        <w:t xml:space="preserve"> Operated System in place.</w:t>
      </w:r>
    </w:p>
    <w:p w14:paraId="716A006A" w14:textId="77777777" w:rsidR="00653179" w:rsidRPr="001F1B77" w:rsidRDefault="00653179" w:rsidP="00F73911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color w:val="FF0000"/>
          <w:sz w:val="18"/>
          <w:szCs w:val="18"/>
        </w:rPr>
      </w:pPr>
      <w:r w:rsidRPr="001F1B77">
        <w:rPr>
          <w:rFonts w:ascii="Calibri Light" w:hAnsi="Calibri Light" w:cs="Calibri Light"/>
          <w:color w:val="FF0000"/>
          <w:sz w:val="18"/>
          <w:szCs w:val="18"/>
        </w:rPr>
        <w:t>In the event of the fire alarm being activate during the hire,</w:t>
      </w:r>
    </w:p>
    <w:p w14:paraId="0A9ECA83" w14:textId="21E8508C" w:rsidR="00653179" w:rsidRPr="001F1B77" w:rsidRDefault="00653179" w:rsidP="00653179">
      <w:pPr>
        <w:pStyle w:val="ListParagraph"/>
        <w:numPr>
          <w:ilvl w:val="0"/>
          <w:numId w:val="7"/>
        </w:numPr>
        <w:spacing w:after="0" w:line="240" w:lineRule="auto"/>
        <w:rPr>
          <w:rFonts w:ascii="Calibri Light" w:hAnsi="Calibri Light" w:cs="Calibri Light"/>
          <w:color w:val="FF0000"/>
          <w:sz w:val="18"/>
          <w:szCs w:val="18"/>
        </w:rPr>
      </w:pPr>
      <w:r w:rsidRPr="001F1B77">
        <w:rPr>
          <w:rFonts w:ascii="Calibri Light" w:hAnsi="Calibri Light" w:cs="Calibri Light"/>
          <w:color w:val="FF0000"/>
          <w:sz w:val="18"/>
          <w:szCs w:val="18"/>
        </w:rPr>
        <w:t>evacuate the building, contact the Emergency Services</w:t>
      </w:r>
      <w:r w:rsidR="00D340CC" w:rsidRPr="001F1B77">
        <w:rPr>
          <w:rFonts w:ascii="Calibri Light" w:hAnsi="Calibri Light" w:cs="Calibri Light"/>
          <w:color w:val="FF0000"/>
          <w:sz w:val="18"/>
          <w:szCs w:val="18"/>
        </w:rPr>
        <w:t xml:space="preserve"> if a real fire has ignited</w:t>
      </w:r>
      <w:r w:rsidR="003C42FB" w:rsidRPr="001F1B77">
        <w:rPr>
          <w:rFonts w:ascii="Calibri Light" w:hAnsi="Calibri Light" w:cs="Calibri Light"/>
          <w:color w:val="FF0000"/>
          <w:sz w:val="18"/>
          <w:szCs w:val="18"/>
        </w:rPr>
        <w:t xml:space="preserve"> and </w:t>
      </w:r>
      <w:r w:rsidRPr="001F1B77">
        <w:rPr>
          <w:rFonts w:ascii="Calibri Light" w:hAnsi="Calibri Light" w:cs="Calibri Light"/>
          <w:color w:val="FF0000"/>
          <w:sz w:val="18"/>
          <w:szCs w:val="18"/>
        </w:rPr>
        <w:t xml:space="preserve">contact the Pavilion caretaker or Clerk immediately.  </w:t>
      </w:r>
    </w:p>
    <w:p w14:paraId="08CBBB91" w14:textId="134B32EA" w:rsidR="00E77378" w:rsidRPr="001F1B77" w:rsidRDefault="00AA41A9" w:rsidP="00653179">
      <w:pPr>
        <w:pStyle w:val="ListParagraph"/>
        <w:numPr>
          <w:ilvl w:val="0"/>
          <w:numId w:val="7"/>
        </w:numPr>
        <w:spacing w:after="0" w:line="240" w:lineRule="auto"/>
        <w:rPr>
          <w:rFonts w:ascii="Calibri Light" w:hAnsi="Calibri Light" w:cs="Calibri Light"/>
          <w:color w:val="FF0000"/>
          <w:sz w:val="18"/>
          <w:szCs w:val="18"/>
        </w:rPr>
      </w:pPr>
      <w:r w:rsidRPr="001F1B77">
        <w:rPr>
          <w:rFonts w:ascii="Calibri Light" w:hAnsi="Calibri Light" w:cs="Calibri Light"/>
          <w:color w:val="FF0000"/>
          <w:sz w:val="18"/>
          <w:szCs w:val="18"/>
        </w:rPr>
        <w:t xml:space="preserve">2 x 2kg Co2 and 2 x </w:t>
      </w:r>
      <w:r w:rsidR="001272A9" w:rsidRPr="001F1B77">
        <w:rPr>
          <w:rFonts w:ascii="Calibri Light" w:hAnsi="Calibri Light" w:cs="Calibri Light"/>
          <w:color w:val="FF0000"/>
          <w:sz w:val="18"/>
          <w:szCs w:val="18"/>
        </w:rPr>
        <w:t>6ltr Foam fire extingu</w:t>
      </w:r>
      <w:r w:rsidRPr="001F1B77">
        <w:rPr>
          <w:rFonts w:ascii="Calibri Light" w:hAnsi="Calibri Light" w:cs="Calibri Light"/>
          <w:color w:val="FF0000"/>
          <w:sz w:val="18"/>
          <w:szCs w:val="18"/>
        </w:rPr>
        <w:t>is</w:t>
      </w:r>
      <w:r w:rsidR="001272A9" w:rsidRPr="001F1B77">
        <w:rPr>
          <w:rFonts w:ascii="Calibri Light" w:hAnsi="Calibri Light" w:cs="Calibri Light"/>
          <w:color w:val="FF0000"/>
          <w:sz w:val="18"/>
          <w:szCs w:val="18"/>
        </w:rPr>
        <w:t>h</w:t>
      </w:r>
      <w:r w:rsidRPr="001F1B77">
        <w:rPr>
          <w:rFonts w:ascii="Calibri Light" w:hAnsi="Calibri Light" w:cs="Calibri Light"/>
          <w:color w:val="FF0000"/>
          <w:sz w:val="18"/>
          <w:szCs w:val="18"/>
        </w:rPr>
        <w:t xml:space="preserve">ers are located </w:t>
      </w:r>
      <w:r w:rsidR="001272A9" w:rsidRPr="001F1B77">
        <w:rPr>
          <w:rFonts w:ascii="Calibri Light" w:hAnsi="Calibri Light" w:cs="Calibri Light"/>
          <w:color w:val="FF0000"/>
          <w:sz w:val="18"/>
          <w:szCs w:val="18"/>
        </w:rPr>
        <w:t xml:space="preserve">by </w:t>
      </w:r>
      <w:r w:rsidR="001272A9" w:rsidRPr="001F1B77">
        <w:rPr>
          <w:rFonts w:ascii="Calibri Light" w:hAnsi="Calibri Light" w:cs="Calibri Light"/>
          <w:b/>
          <w:color w:val="FF0000"/>
          <w:sz w:val="18"/>
          <w:szCs w:val="18"/>
        </w:rPr>
        <w:t>the main door</w:t>
      </w:r>
      <w:r w:rsidR="001272A9" w:rsidRPr="001F1B77">
        <w:rPr>
          <w:rFonts w:ascii="Calibri Light" w:hAnsi="Calibri Light" w:cs="Calibri Light"/>
          <w:color w:val="FF0000"/>
          <w:sz w:val="18"/>
          <w:szCs w:val="18"/>
        </w:rPr>
        <w:t xml:space="preserve"> and </w:t>
      </w:r>
      <w:r w:rsidR="001272A9" w:rsidRPr="001F1B77">
        <w:rPr>
          <w:rFonts w:ascii="Calibri Light" w:hAnsi="Calibri Light" w:cs="Calibri Light"/>
          <w:b/>
          <w:color w:val="FF0000"/>
          <w:sz w:val="18"/>
          <w:szCs w:val="18"/>
        </w:rPr>
        <w:t>by the cleaning cupboard door</w:t>
      </w:r>
      <w:r w:rsidR="001272A9" w:rsidRPr="001F1B77">
        <w:rPr>
          <w:rFonts w:ascii="Calibri Light" w:hAnsi="Calibri Light" w:cs="Calibri Light"/>
          <w:color w:val="FF0000"/>
          <w:sz w:val="18"/>
          <w:szCs w:val="18"/>
        </w:rPr>
        <w:t xml:space="preserve"> in the corridor</w:t>
      </w:r>
    </w:p>
    <w:p w14:paraId="46ECE7E4" w14:textId="480A9951" w:rsidR="00D340CC" w:rsidRPr="001F1B77" w:rsidRDefault="00D340CC" w:rsidP="00653179">
      <w:pPr>
        <w:pStyle w:val="ListParagraph"/>
        <w:numPr>
          <w:ilvl w:val="0"/>
          <w:numId w:val="7"/>
        </w:numPr>
        <w:spacing w:after="0" w:line="240" w:lineRule="auto"/>
        <w:rPr>
          <w:rFonts w:ascii="Calibri Light" w:hAnsi="Calibri Light" w:cs="Calibri Light"/>
          <w:color w:val="FF0000"/>
          <w:sz w:val="18"/>
          <w:szCs w:val="18"/>
        </w:rPr>
      </w:pPr>
      <w:r w:rsidRPr="001F1B77">
        <w:rPr>
          <w:rFonts w:ascii="Calibri Light" w:hAnsi="Calibri Light" w:cs="Calibri Light"/>
          <w:color w:val="FF0000"/>
          <w:sz w:val="18"/>
          <w:szCs w:val="18"/>
        </w:rPr>
        <w:t>Assemble at the meeting point adjacent to the kicking wall.</w:t>
      </w:r>
    </w:p>
    <w:p w14:paraId="0AE75117" w14:textId="7972254F" w:rsidR="00F73911" w:rsidRPr="001F1B77" w:rsidRDefault="00F73911" w:rsidP="00F73911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18"/>
          <w:szCs w:val="18"/>
        </w:rPr>
      </w:pPr>
      <w:r w:rsidRPr="001F1B77">
        <w:rPr>
          <w:rFonts w:ascii="Calibri Light" w:hAnsi="Calibri Light" w:cs="Calibri Light"/>
          <w:sz w:val="18"/>
          <w:szCs w:val="18"/>
        </w:rPr>
        <w:t xml:space="preserve">Leaving the Pavilion in good condition as you found </w:t>
      </w:r>
      <w:proofErr w:type="gramStart"/>
      <w:r w:rsidRPr="001F1B77">
        <w:rPr>
          <w:rFonts w:ascii="Calibri Light" w:hAnsi="Calibri Light" w:cs="Calibri Light"/>
          <w:sz w:val="18"/>
          <w:szCs w:val="18"/>
        </w:rPr>
        <w:t>it</w:t>
      </w:r>
      <w:r w:rsidR="003C42FB" w:rsidRPr="001F1B77">
        <w:rPr>
          <w:rFonts w:ascii="Calibri Light" w:hAnsi="Calibri Light" w:cs="Calibri Light"/>
          <w:sz w:val="18"/>
          <w:szCs w:val="18"/>
        </w:rPr>
        <w:t xml:space="preserve"> </w:t>
      </w:r>
      <w:r w:rsidRPr="001F1B77">
        <w:rPr>
          <w:rFonts w:ascii="Calibri Light" w:hAnsi="Calibri Light" w:cs="Calibri Light"/>
          <w:sz w:val="18"/>
          <w:szCs w:val="18"/>
        </w:rPr>
        <w:t>,</w:t>
      </w:r>
      <w:proofErr w:type="gramEnd"/>
      <w:r w:rsidRPr="001F1B77">
        <w:rPr>
          <w:rFonts w:ascii="Calibri Light" w:hAnsi="Calibri Light" w:cs="Calibri Light"/>
          <w:sz w:val="18"/>
          <w:szCs w:val="18"/>
        </w:rPr>
        <w:t xml:space="preserve"> switching off all lights and the heating/air condition, ensuring all doors are locked and windows are closed/locked as appropriate. Shutting the shutters and taking away any rubbish.</w:t>
      </w:r>
    </w:p>
    <w:p w14:paraId="671EA7A9" w14:textId="77777777" w:rsidR="00F73911" w:rsidRPr="001F1B77" w:rsidRDefault="00F73911" w:rsidP="00F73911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18"/>
          <w:szCs w:val="18"/>
        </w:rPr>
      </w:pPr>
      <w:r w:rsidRPr="001F1B77">
        <w:rPr>
          <w:rFonts w:ascii="Calibri Light" w:hAnsi="Calibri Light" w:cs="Calibri Light"/>
          <w:sz w:val="18"/>
          <w:szCs w:val="18"/>
        </w:rPr>
        <w:t>Cost of damage, however caused.</w:t>
      </w:r>
    </w:p>
    <w:p w14:paraId="1E12E31A" w14:textId="4DF4E069" w:rsidR="00F73911" w:rsidRPr="001F1B77" w:rsidRDefault="00F73911" w:rsidP="00F73911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b/>
          <w:sz w:val="18"/>
          <w:szCs w:val="18"/>
        </w:rPr>
      </w:pPr>
      <w:r w:rsidRPr="001F1B77">
        <w:rPr>
          <w:rFonts w:ascii="Calibri Light" w:hAnsi="Calibri Light" w:cs="Calibri Light"/>
          <w:sz w:val="18"/>
          <w:szCs w:val="18"/>
        </w:rPr>
        <w:t xml:space="preserve">Ensuring noise is kept to a reasonable level – please respect neighbouring properties and that the function finishes </w:t>
      </w:r>
      <w:r w:rsidRPr="001F1B77">
        <w:rPr>
          <w:rFonts w:ascii="Calibri Light" w:hAnsi="Calibri Light" w:cs="Calibri Light"/>
          <w:b/>
          <w:sz w:val="18"/>
          <w:szCs w:val="18"/>
        </w:rPr>
        <w:t>no later than 10pm</w:t>
      </w:r>
      <w:r w:rsidR="003C42FB" w:rsidRPr="001F1B77">
        <w:rPr>
          <w:rFonts w:ascii="Calibri Light" w:hAnsi="Calibri Light" w:cs="Calibri Light"/>
          <w:b/>
          <w:sz w:val="18"/>
          <w:szCs w:val="18"/>
        </w:rPr>
        <w:t xml:space="preserve"> to abide by Planning Conditions for the Building.</w:t>
      </w:r>
    </w:p>
    <w:p w14:paraId="559F14B7" w14:textId="77777777" w:rsidR="00F73911" w:rsidRPr="001F1B77" w:rsidRDefault="00F73911" w:rsidP="00F73911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b/>
          <w:color w:val="FF0000"/>
          <w:sz w:val="18"/>
          <w:szCs w:val="18"/>
        </w:rPr>
      </w:pPr>
      <w:r w:rsidRPr="001F1B77">
        <w:rPr>
          <w:rFonts w:ascii="Calibri Light" w:hAnsi="Calibri Light" w:cs="Calibri Light"/>
          <w:sz w:val="18"/>
          <w:szCs w:val="18"/>
        </w:rPr>
        <w:t xml:space="preserve">In the case of </w:t>
      </w:r>
      <w:r w:rsidR="00991C78" w:rsidRPr="001F1B77">
        <w:rPr>
          <w:rFonts w:ascii="Calibri Light" w:hAnsi="Calibri Light" w:cs="Calibri Light"/>
          <w:sz w:val="18"/>
          <w:szCs w:val="18"/>
        </w:rPr>
        <w:t>p</w:t>
      </w:r>
      <w:r w:rsidRPr="001F1B77">
        <w:rPr>
          <w:rFonts w:ascii="Calibri Light" w:hAnsi="Calibri Light" w:cs="Calibri Light"/>
          <w:sz w:val="18"/>
          <w:szCs w:val="18"/>
        </w:rPr>
        <w:t>a</w:t>
      </w:r>
      <w:r w:rsidR="00991C78" w:rsidRPr="001F1B77">
        <w:rPr>
          <w:rFonts w:ascii="Calibri Light" w:hAnsi="Calibri Light" w:cs="Calibri Light"/>
          <w:sz w:val="18"/>
          <w:szCs w:val="18"/>
        </w:rPr>
        <w:t>r</w:t>
      </w:r>
      <w:r w:rsidRPr="001F1B77">
        <w:rPr>
          <w:rFonts w:ascii="Calibri Light" w:hAnsi="Calibri Light" w:cs="Calibri Light"/>
          <w:sz w:val="18"/>
          <w:szCs w:val="18"/>
        </w:rPr>
        <w:t xml:space="preserve">ties for young persons, ensuring adult supervision of at </w:t>
      </w:r>
      <w:r w:rsidRPr="001F1B77">
        <w:rPr>
          <w:rFonts w:ascii="Calibri Light" w:hAnsi="Calibri Light" w:cs="Calibri Light"/>
          <w:b/>
          <w:color w:val="FF0000"/>
          <w:sz w:val="18"/>
          <w:szCs w:val="18"/>
        </w:rPr>
        <w:t>least one t</w:t>
      </w:r>
      <w:r w:rsidR="004A7831" w:rsidRPr="001F1B77">
        <w:rPr>
          <w:rFonts w:ascii="Calibri Light" w:hAnsi="Calibri Light" w:cs="Calibri Light"/>
          <w:b/>
          <w:color w:val="FF0000"/>
          <w:sz w:val="18"/>
          <w:szCs w:val="18"/>
        </w:rPr>
        <w:t>o 10 ratio (minimum number of adults 3</w:t>
      </w:r>
      <w:r w:rsidRPr="001F1B77">
        <w:rPr>
          <w:rFonts w:ascii="Calibri Light" w:hAnsi="Calibri Light" w:cs="Calibri Light"/>
          <w:b/>
          <w:color w:val="FF0000"/>
          <w:sz w:val="18"/>
          <w:szCs w:val="18"/>
        </w:rPr>
        <w:t xml:space="preserve">). </w:t>
      </w:r>
    </w:p>
    <w:p w14:paraId="52EA9A21" w14:textId="77777777" w:rsidR="00F73911" w:rsidRPr="001F1B77" w:rsidRDefault="00991C78" w:rsidP="00F73911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18"/>
          <w:szCs w:val="18"/>
        </w:rPr>
      </w:pPr>
      <w:r w:rsidRPr="001F1B77">
        <w:rPr>
          <w:rFonts w:ascii="Calibri Light" w:hAnsi="Calibri Light" w:cs="Calibri Light"/>
          <w:sz w:val="18"/>
          <w:szCs w:val="18"/>
        </w:rPr>
        <w:t>Notify</w:t>
      </w:r>
      <w:r w:rsidR="00F73911" w:rsidRPr="001F1B77">
        <w:rPr>
          <w:rFonts w:ascii="Calibri Light" w:hAnsi="Calibri Light" w:cs="Calibri Light"/>
          <w:sz w:val="18"/>
          <w:szCs w:val="18"/>
        </w:rPr>
        <w:t xml:space="preserve"> any damage </w:t>
      </w:r>
      <w:r w:rsidRPr="001F1B77">
        <w:rPr>
          <w:rFonts w:ascii="Calibri Light" w:hAnsi="Calibri Light" w:cs="Calibri Light"/>
          <w:sz w:val="18"/>
          <w:szCs w:val="18"/>
        </w:rPr>
        <w:t>u</w:t>
      </w:r>
      <w:r w:rsidR="00F73911" w:rsidRPr="001F1B77">
        <w:rPr>
          <w:rFonts w:ascii="Calibri Light" w:hAnsi="Calibri Light" w:cs="Calibri Light"/>
          <w:sz w:val="18"/>
          <w:szCs w:val="18"/>
        </w:rPr>
        <w:t>pon arrival or after hire if caused during the hire period.</w:t>
      </w:r>
    </w:p>
    <w:p w14:paraId="0D27C22D" w14:textId="77777777" w:rsidR="00991C78" w:rsidRPr="001F1B77" w:rsidRDefault="00991C78" w:rsidP="00F73911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18"/>
          <w:szCs w:val="18"/>
        </w:rPr>
      </w:pPr>
      <w:r w:rsidRPr="001F1B77">
        <w:rPr>
          <w:rFonts w:ascii="Calibri Light" w:hAnsi="Calibri Light" w:cs="Calibri Light"/>
          <w:sz w:val="18"/>
          <w:szCs w:val="18"/>
        </w:rPr>
        <w:t>If alcohol is to be sold at the event, additional conditions will be required to be signed.</w:t>
      </w:r>
    </w:p>
    <w:p w14:paraId="4950F830" w14:textId="77777777" w:rsidR="001272A9" w:rsidRPr="001F1B77" w:rsidRDefault="001272A9" w:rsidP="001272A9">
      <w:pPr>
        <w:pStyle w:val="ListParagraph"/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424E19FC" w14:textId="77777777" w:rsidR="00F73911" w:rsidRPr="001F1B77" w:rsidRDefault="00F73911" w:rsidP="00F73911">
      <w:pPr>
        <w:spacing w:after="0" w:line="240" w:lineRule="auto"/>
        <w:rPr>
          <w:rFonts w:ascii="Calibri Light" w:hAnsi="Calibri Light" w:cs="Calibri Light"/>
          <w:b/>
          <w:color w:val="365F91" w:themeColor="accent1" w:themeShade="BF"/>
          <w:sz w:val="18"/>
          <w:szCs w:val="18"/>
        </w:rPr>
      </w:pPr>
      <w:r w:rsidRPr="001F1B77">
        <w:rPr>
          <w:rFonts w:ascii="Calibri Light" w:hAnsi="Calibri Light" w:cs="Calibri Light"/>
          <w:b/>
          <w:color w:val="365F91" w:themeColor="accent1" w:themeShade="BF"/>
          <w:sz w:val="18"/>
          <w:szCs w:val="18"/>
        </w:rPr>
        <w:t>Must get consent for</w:t>
      </w:r>
    </w:p>
    <w:p w14:paraId="4947BC80" w14:textId="77777777" w:rsidR="00F73911" w:rsidRPr="001F1B77" w:rsidRDefault="00F73911" w:rsidP="00991C78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color w:val="000000" w:themeColor="text1"/>
          <w:sz w:val="18"/>
          <w:szCs w:val="18"/>
        </w:rPr>
      </w:pPr>
      <w:r w:rsidRPr="001F1B77">
        <w:rPr>
          <w:rFonts w:ascii="Calibri Light" w:hAnsi="Calibri Light" w:cs="Calibri Light"/>
          <w:color w:val="000000" w:themeColor="text1"/>
          <w:sz w:val="18"/>
          <w:szCs w:val="18"/>
        </w:rPr>
        <w:t>Extensions to existing electrical fittings</w:t>
      </w:r>
      <w:r w:rsidR="00193D4B" w:rsidRPr="001F1B77">
        <w:rPr>
          <w:rFonts w:ascii="Calibri Light" w:hAnsi="Calibri Light" w:cs="Calibri Light"/>
          <w:color w:val="000000" w:themeColor="text1"/>
          <w:sz w:val="18"/>
          <w:szCs w:val="18"/>
        </w:rPr>
        <w:t xml:space="preserve">. All electrical appliances brought on site </w:t>
      </w:r>
      <w:r w:rsidR="00193D4B" w:rsidRPr="001F1B77">
        <w:rPr>
          <w:rFonts w:ascii="Calibri Light" w:hAnsi="Calibri Light" w:cs="Calibri Light"/>
          <w:b/>
          <w:color w:val="000000" w:themeColor="text1"/>
          <w:sz w:val="18"/>
          <w:szCs w:val="18"/>
        </w:rPr>
        <w:t>should not be used unless PAT tested and are fit for purpose</w:t>
      </w:r>
    </w:p>
    <w:p w14:paraId="6017602D" w14:textId="77777777" w:rsidR="00193D4B" w:rsidRPr="001F1B77" w:rsidRDefault="00E77378" w:rsidP="00991C78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color w:val="000000" w:themeColor="text1"/>
          <w:sz w:val="18"/>
          <w:szCs w:val="18"/>
        </w:rPr>
      </w:pPr>
      <w:r w:rsidRPr="001F1B77">
        <w:rPr>
          <w:rFonts w:ascii="Calibri Light" w:hAnsi="Calibri Light" w:cs="Calibri Light"/>
          <w:color w:val="000000" w:themeColor="text1"/>
          <w:sz w:val="18"/>
          <w:szCs w:val="18"/>
        </w:rPr>
        <w:t xml:space="preserve">Any equipment used </w:t>
      </w:r>
      <w:r w:rsidRPr="001F1B77">
        <w:rPr>
          <w:rFonts w:ascii="Calibri Light" w:hAnsi="Calibri Light" w:cs="Calibri Light"/>
          <w:b/>
          <w:color w:val="000000" w:themeColor="text1"/>
          <w:sz w:val="18"/>
          <w:szCs w:val="18"/>
        </w:rPr>
        <w:t>should not</w:t>
      </w:r>
      <w:r w:rsidRPr="001F1B77">
        <w:rPr>
          <w:rFonts w:ascii="Calibri Light" w:hAnsi="Calibri Light" w:cs="Calibri Light"/>
          <w:color w:val="000000" w:themeColor="text1"/>
          <w:sz w:val="18"/>
          <w:szCs w:val="18"/>
        </w:rPr>
        <w:t xml:space="preserve"> overload the electricity supply</w:t>
      </w:r>
    </w:p>
    <w:p w14:paraId="7BD18AD7" w14:textId="49CC8245" w:rsidR="00F73911" w:rsidRPr="001F1B77" w:rsidRDefault="00F73911" w:rsidP="00991C78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color w:val="000000" w:themeColor="text1"/>
          <w:sz w:val="18"/>
          <w:szCs w:val="18"/>
        </w:rPr>
      </w:pPr>
      <w:r w:rsidRPr="001F1B77">
        <w:rPr>
          <w:rFonts w:ascii="Calibri Light" w:hAnsi="Calibri Light" w:cs="Calibri Light"/>
          <w:color w:val="000000" w:themeColor="text1"/>
          <w:sz w:val="18"/>
          <w:szCs w:val="18"/>
        </w:rPr>
        <w:t>Decorations or advertising materials in the hall</w:t>
      </w:r>
      <w:r w:rsidR="003C42FB" w:rsidRPr="001F1B77">
        <w:rPr>
          <w:rFonts w:ascii="Calibri Light" w:hAnsi="Calibri Light" w:cs="Calibri Light"/>
          <w:color w:val="000000" w:themeColor="text1"/>
          <w:sz w:val="18"/>
          <w:szCs w:val="18"/>
        </w:rPr>
        <w:t>, any decorations etc., should be placed on the wall boards and not on the walls. Blu tac etc not to be used on the walls.</w:t>
      </w:r>
    </w:p>
    <w:p w14:paraId="30C85AE9" w14:textId="2628418E" w:rsidR="00F73911" w:rsidRPr="001F1B77" w:rsidRDefault="00F73911" w:rsidP="00991C78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18"/>
          <w:szCs w:val="18"/>
        </w:rPr>
      </w:pPr>
      <w:r w:rsidRPr="001F1B77">
        <w:rPr>
          <w:rFonts w:ascii="Calibri Light" w:hAnsi="Calibri Light" w:cs="Calibri Light"/>
          <w:sz w:val="18"/>
          <w:szCs w:val="18"/>
        </w:rPr>
        <w:t xml:space="preserve">Animals (except </w:t>
      </w:r>
      <w:r w:rsidR="00D340CC" w:rsidRPr="001F1B77">
        <w:rPr>
          <w:rFonts w:ascii="Calibri Light" w:hAnsi="Calibri Light" w:cs="Calibri Light"/>
          <w:sz w:val="18"/>
          <w:szCs w:val="18"/>
        </w:rPr>
        <w:t>assistance</w:t>
      </w:r>
      <w:r w:rsidRPr="001F1B77">
        <w:rPr>
          <w:rFonts w:ascii="Calibri Light" w:hAnsi="Calibri Light" w:cs="Calibri Light"/>
          <w:sz w:val="18"/>
          <w:szCs w:val="18"/>
        </w:rPr>
        <w:t xml:space="preserve"> dogs)</w:t>
      </w:r>
    </w:p>
    <w:p w14:paraId="1154596A" w14:textId="77777777" w:rsidR="00F73911" w:rsidRPr="001F1B77" w:rsidRDefault="00F73911" w:rsidP="00991C78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18"/>
          <w:szCs w:val="18"/>
        </w:rPr>
      </w:pPr>
      <w:r w:rsidRPr="001F1B77">
        <w:rPr>
          <w:rFonts w:ascii="Calibri Light" w:hAnsi="Calibri Light" w:cs="Calibri Light"/>
          <w:sz w:val="18"/>
          <w:szCs w:val="18"/>
        </w:rPr>
        <w:t>Entering the hall before or after the time booked</w:t>
      </w:r>
    </w:p>
    <w:p w14:paraId="7C6AA2A7" w14:textId="31D2E4BA" w:rsidR="00D87FDB" w:rsidRPr="001F1B77" w:rsidRDefault="00F73911" w:rsidP="00E01850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18"/>
          <w:szCs w:val="18"/>
        </w:rPr>
      </w:pPr>
      <w:r w:rsidRPr="001F1B77">
        <w:rPr>
          <w:rFonts w:ascii="Calibri Light" w:hAnsi="Calibri Light" w:cs="Calibri Light"/>
          <w:sz w:val="18"/>
          <w:szCs w:val="18"/>
        </w:rPr>
        <w:t>Attaching anything to the building internally or external</w:t>
      </w:r>
      <w:r w:rsidR="00E01850" w:rsidRPr="001F1B77">
        <w:rPr>
          <w:rFonts w:ascii="Calibri Light" w:hAnsi="Calibri Light" w:cs="Calibri Light"/>
          <w:sz w:val="18"/>
          <w:szCs w:val="18"/>
        </w:rPr>
        <w:t>ly</w:t>
      </w:r>
    </w:p>
    <w:p w14:paraId="272497DE" w14:textId="5E9716FA" w:rsidR="00F73911" w:rsidRPr="001F1B77" w:rsidRDefault="00E01850" w:rsidP="00E01850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b/>
          <w:color w:val="365F91" w:themeColor="accent1" w:themeShade="BF"/>
          <w:sz w:val="18"/>
          <w:szCs w:val="18"/>
        </w:rPr>
      </w:pPr>
      <w:r w:rsidRPr="001F1B77">
        <w:rPr>
          <w:rFonts w:ascii="Calibri Light" w:hAnsi="Calibri Light" w:cs="Calibri Light"/>
          <w:b/>
          <w:color w:val="365F91" w:themeColor="accent1" w:themeShade="BF"/>
          <w:sz w:val="18"/>
          <w:szCs w:val="18"/>
        </w:rPr>
        <w:t xml:space="preserve"> </w:t>
      </w:r>
      <w:r w:rsidR="00F73911" w:rsidRPr="001F1B77">
        <w:rPr>
          <w:rFonts w:ascii="Calibri Light" w:hAnsi="Calibri Light" w:cs="Calibri Light"/>
          <w:b/>
          <w:color w:val="FF0000"/>
          <w:sz w:val="18"/>
          <w:szCs w:val="18"/>
        </w:rPr>
        <w:t>I</w:t>
      </w:r>
      <w:r w:rsidR="00D340CC" w:rsidRPr="001F1B77">
        <w:rPr>
          <w:rFonts w:ascii="Calibri Light" w:hAnsi="Calibri Light" w:cs="Calibri Light"/>
          <w:b/>
          <w:color w:val="FF0000"/>
          <w:sz w:val="18"/>
          <w:szCs w:val="18"/>
        </w:rPr>
        <w:t>s</w:t>
      </w:r>
      <w:r w:rsidR="00F73911" w:rsidRPr="001F1B77">
        <w:rPr>
          <w:rFonts w:ascii="Calibri Light" w:hAnsi="Calibri Light" w:cs="Calibri Light"/>
          <w:b/>
          <w:color w:val="FF0000"/>
          <w:sz w:val="18"/>
          <w:szCs w:val="18"/>
        </w:rPr>
        <w:t xml:space="preserve"> not permitted to</w:t>
      </w:r>
      <w:r w:rsidRPr="001F1B77">
        <w:rPr>
          <w:rFonts w:ascii="Calibri Light" w:hAnsi="Calibri Light" w:cs="Calibri Light"/>
          <w:b/>
          <w:color w:val="FF0000"/>
          <w:sz w:val="18"/>
          <w:szCs w:val="18"/>
        </w:rPr>
        <w:t xml:space="preserve"> Sublet or use any other part of the pavilion or Memorial Field unless booked.</w:t>
      </w:r>
    </w:p>
    <w:p w14:paraId="65594DC2" w14:textId="77777777" w:rsidR="001F1B77" w:rsidRPr="001F1B77" w:rsidRDefault="001F1B77" w:rsidP="001F1B77">
      <w:pPr>
        <w:pStyle w:val="ListParagraph"/>
        <w:spacing w:after="0" w:line="240" w:lineRule="auto"/>
        <w:rPr>
          <w:rFonts w:ascii="Calibri Light" w:hAnsi="Calibri Light" w:cs="Calibri Light"/>
          <w:b/>
          <w:color w:val="365F91" w:themeColor="accent1" w:themeShade="BF"/>
          <w:sz w:val="18"/>
          <w:szCs w:val="18"/>
        </w:rPr>
      </w:pPr>
    </w:p>
    <w:p w14:paraId="2F78B921" w14:textId="7E21D280" w:rsidR="00F73911" w:rsidRPr="001F1B77" w:rsidRDefault="00F73911" w:rsidP="00E01850">
      <w:pPr>
        <w:spacing w:after="0" w:line="240" w:lineRule="auto"/>
        <w:rPr>
          <w:rFonts w:ascii="Calibri Light" w:hAnsi="Calibri Light" w:cs="Calibri Light"/>
          <w:b/>
          <w:color w:val="365F91" w:themeColor="accent1" w:themeShade="BF"/>
          <w:sz w:val="18"/>
          <w:szCs w:val="18"/>
        </w:rPr>
      </w:pPr>
      <w:r w:rsidRPr="001F1B77">
        <w:rPr>
          <w:rFonts w:ascii="Calibri Light" w:hAnsi="Calibri Light" w:cs="Calibri Light"/>
          <w:b/>
          <w:color w:val="365F91" w:themeColor="accent1" w:themeShade="BF"/>
          <w:sz w:val="18"/>
          <w:szCs w:val="18"/>
        </w:rPr>
        <w:t>Terrington St Clement Parish Council</w:t>
      </w:r>
      <w:r w:rsidR="00E01850" w:rsidRPr="001F1B77">
        <w:rPr>
          <w:rFonts w:ascii="Calibri Light" w:hAnsi="Calibri Light" w:cs="Calibri Light"/>
          <w:b/>
          <w:color w:val="365F91" w:themeColor="accent1" w:themeShade="BF"/>
          <w:sz w:val="18"/>
          <w:szCs w:val="18"/>
        </w:rPr>
        <w:t xml:space="preserve"> </w:t>
      </w:r>
      <w:r w:rsidRPr="001F1B77">
        <w:rPr>
          <w:rFonts w:ascii="Calibri Light" w:hAnsi="Calibri Light" w:cs="Calibri Light"/>
          <w:b/>
          <w:color w:val="365F91" w:themeColor="accent1" w:themeShade="BF"/>
          <w:sz w:val="18"/>
          <w:szCs w:val="18"/>
        </w:rPr>
        <w:t>Reserve the right to</w:t>
      </w:r>
      <w:r w:rsidR="00E01850" w:rsidRPr="001F1B77">
        <w:rPr>
          <w:rFonts w:ascii="Calibri Light" w:hAnsi="Calibri Light" w:cs="Calibri Light"/>
          <w:b/>
          <w:color w:val="365F91" w:themeColor="accent1" w:themeShade="BF"/>
          <w:sz w:val="18"/>
          <w:szCs w:val="18"/>
        </w:rPr>
        <w:t>:</w:t>
      </w:r>
    </w:p>
    <w:p w14:paraId="4562E9D3" w14:textId="77777777" w:rsidR="00F73911" w:rsidRPr="001F1B77" w:rsidRDefault="00F73911" w:rsidP="00F73911">
      <w:pPr>
        <w:pStyle w:val="ListParagraph"/>
        <w:numPr>
          <w:ilvl w:val="0"/>
          <w:numId w:val="4"/>
        </w:numPr>
        <w:spacing w:after="0" w:line="240" w:lineRule="auto"/>
        <w:rPr>
          <w:rFonts w:ascii="Calibri Light" w:hAnsi="Calibri Light" w:cs="Calibri Light"/>
          <w:sz w:val="18"/>
          <w:szCs w:val="18"/>
        </w:rPr>
      </w:pPr>
      <w:r w:rsidRPr="001F1B77">
        <w:rPr>
          <w:rFonts w:ascii="Calibri Light" w:hAnsi="Calibri Light" w:cs="Calibri Light"/>
          <w:sz w:val="18"/>
          <w:szCs w:val="18"/>
        </w:rPr>
        <w:t>Refuse or cancel bookings</w:t>
      </w:r>
    </w:p>
    <w:p w14:paraId="7EB11E63" w14:textId="7EF22760" w:rsidR="00F73911" w:rsidRPr="001F1B77" w:rsidRDefault="00F73911" w:rsidP="00F73911">
      <w:pPr>
        <w:pStyle w:val="ListParagraph"/>
        <w:numPr>
          <w:ilvl w:val="0"/>
          <w:numId w:val="4"/>
        </w:numPr>
        <w:spacing w:after="0" w:line="240" w:lineRule="auto"/>
        <w:rPr>
          <w:rFonts w:ascii="Calibri Light" w:hAnsi="Calibri Light" w:cs="Calibri Light"/>
          <w:sz w:val="18"/>
          <w:szCs w:val="18"/>
        </w:rPr>
      </w:pPr>
      <w:r w:rsidRPr="001F1B77">
        <w:rPr>
          <w:rFonts w:ascii="Calibri Light" w:hAnsi="Calibri Light" w:cs="Calibri Light"/>
          <w:sz w:val="18"/>
          <w:szCs w:val="18"/>
        </w:rPr>
        <w:t>Increas</w:t>
      </w:r>
      <w:r w:rsidR="00E01850" w:rsidRPr="001F1B77">
        <w:rPr>
          <w:rFonts w:ascii="Calibri Light" w:hAnsi="Calibri Light" w:cs="Calibri Light"/>
          <w:sz w:val="18"/>
          <w:szCs w:val="18"/>
        </w:rPr>
        <w:t>e</w:t>
      </w:r>
      <w:r w:rsidRPr="001F1B77">
        <w:rPr>
          <w:rFonts w:ascii="Calibri Light" w:hAnsi="Calibri Light" w:cs="Calibri Light"/>
          <w:sz w:val="18"/>
          <w:szCs w:val="18"/>
        </w:rPr>
        <w:t xml:space="preserve"> charges</w:t>
      </w:r>
      <w:r w:rsidR="00991C78" w:rsidRPr="001F1B77">
        <w:rPr>
          <w:rFonts w:ascii="Calibri Light" w:hAnsi="Calibri Light" w:cs="Calibri Light"/>
          <w:sz w:val="18"/>
          <w:szCs w:val="18"/>
        </w:rPr>
        <w:t xml:space="preserve"> for hire</w:t>
      </w:r>
    </w:p>
    <w:p w14:paraId="6BE7BAE4" w14:textId="77777777" w:rsidR="00F73911" w:rsidRPr="001F1B77" w:rsidRDefault="00F73911" w:rsidP="00F73911">
      <w:pPr>
        <w:pStyle w:val="ListParagraph"/>
        <w:numPr>
          <w:ilvl w:val="0"/>
          <w:numId w:val="4"/>
        </w:numPr>
        <w:spacing w:after="0" w:line="240" w:lineRule="auto"/>
        <w:rPr>
          <w:rFonts w:ascii="Calibri Light" w:hAnsi="Calibri Light" w:cs="Calibri Light"/>
          <w:sz w:val="18"/>
          <w:szCs w:val="18"/>
        </w:rPr>
      </w:pPr>
      <w:r w:rsidRPr="001F1B77">
        <w:rPr>
          <w:rFonts w:ascii="Calibri Light" w:hAnsi="Calibri Light" w:cs="Calibri Light"/>
          <w:sz w:val="18"/>
          <w:szCs w:val="18"/>
        </w:rPr>
        <w:t>Recover cost of damage from deposits or otherwise</w:t>
      </w:r>
    </w:p>
    <w:p w14:paraId="33F9B1A4" w14:textId="77777777" w:rsidR="00F73911" w:rsidRPr="001F1B77" w:rsidRDefault="00F73911" w:rsidP="00F73911">
      <w:pPr>
        <w:pStyle w:val="ListParagraph"/>
        <w:numPr>
          <w:ilvl w:val="0"/>
          <w:numId w:val="4"/>
        </w:numPr>
        <w:spacing w:after="0" w:line="240" w:lineRule="auto"/>
        <w:rPr>
          <w:rFonts w:ascii="Calibri Light" w:hAnsi="Calibri Light" w:cs="Calibri Light"/>
          <w:sz w:val="18"/>
          <w:szCs w:val="18"/>
        </w:rPr>
      </w:pPr>
      <w:r w:rsidRPr="001F1B77">
        <w:rPr>
          <w:rFonts w:ascii="Calibri Light" w:hAnsi="Calibri Light" w:cs="Calibri Light"/>
          <w:sz w:val="18"/>
          <w:szCs w:val="18"/>
        </w:rPr>
        <w:t>Enter the hall at any time</w:t>
      </w:r>
    </w:p>
    <w:p w14:paraId="0D20C150" w14:textId="45AE5AF2" w:rsidR="00991C78" w:rsidRPr="001F1B77" w:rsidRDefault="00F73911" w:rsidP="00991C78">
      <w:pPr>
        <w:pStyle w:val="ListParagraph"/>
        <w:numPr>
          <w:ilvl w:val="0"/>
          <w:numId w:val="4"/>
        </w:numPr>
        <w:spacing w:after="0" w:line="240" w:lineRule="auto"/>
        <w:rPr>
          <w:rFonts w:ascii="Calibri Light" w:hAnsi="Calibri Light" w:cs="Calibri Light"/>
          <w:sz w:val="18"/>
          <w:szCs w:val="18"/>
        </w:rPr>
      </w:pPr>
      <w:r w:rsidRPr="001F1B77">
        <w:rPr>
          <w:rFonts w:ascii="Calibri Light" w:hAnsi="Calibri Light" w:cs="Calibri Light"/>
          <w:sz w:val="18"/>
          <w:szCs w:val="18"/>
        </w:rPr>
        <w:t xml:space="preserve">Charge </w:t>
      </w:r>
      <w:r w:rsidRPr="001F1B77">
        <w:rPr>
          <w:rFonts w:ascii="Calibri Light" w:hAnsi="Calibri Light" w:cs="Calibri Light"/>
          <w:color w:val="FF0000"/>
          <w:sz w:val="18"/>
          <w:szCs w:val="18"/>
        </w:rPr>
        <w:t xml:space="preserve">a </w:t>
      </w:r>
      <w:r w:rsidRPr="001F1B77">
        <w:rPr>
          <w:rFonts w:ascii="Calibri Light" w:hAnsi="Calibri Light" w:cs="Calibri Light"/>
          <w:b/>
          <w:color w:val="FF0000"/>
          <w:sz w:val="18"/>
          <w:szCs w:val="18"/>
        </w:rPr>
        <w:t>£40.00</w:t>
      </w:r>
      <w:r w:rsidRPr="001F1B77">
        <w:rPr>
          <w:rFonts w:ascii="Calibri Light" w:hAnsi="Calibri Light" w:cs="Calibri Light"/>
          <w:color w:val="FF0000"/>
          <w:sz w:val="18"/>
          <w:szCs w:val="18"/>
        </w:rPr>
        <w:t xml:space="preserve"> </w:t>
      </w:r>
      <w:r w:rsidRPr="001F1B77">
        <w:rPr>
          <w:rFonts w:ascii="Calibri Light" w:hAnsi="Calibri Light" w:cs="Calibri Light"/>
          <w:sz w:val="18"/>
          <w:szCs w:val="18"/>
        </w:rPr>
        <w:t>cleaning charg</w:t>
      </w:r>
      <w:r w:rsidR="00991C78" w:rsidRPr="001F1B77">
        <w:rPr>
          <w:rFonts w:ascii="Calibri Light" w:hAnsi="Calibri Light" w:cs="Calibri Light"/>
          <w:sz w:val="18"/>
          <w:szCs w:val="18"/>
        </w:rPr>
        <w:t xml:space="preserve">e if any part of the building is left in an </w:t>
      </w:r>
      <w:r w:rsidR="00653179" w:rsidRPr="001F1B77">
        <w:rPr>
          <w:rFonts w:ascii="Calibri Light" w:hAnsi="Calibri Light" w:cs="Calibri Light"/>
          <w:sz w:val="18"/>
          <w:szCs w:val="18"/>
        </w:rPr>
        <w:t>unclean/</w:t>
      </w:r>
      <w:r w:rsidR="00991C78" w:rsidRPr="001F1B77">
        <w:rPr>
          <w:rFonts w:ascii="Calibri Light" w:hAnsi="Calibri Light" w:cs="Calibri Light"/>
          <w:sz w:val="18"/>
          <w:szCs w:val="18"/>
        </w:rPr>
        <w:t>untidy manner.</w:t>
      </w:r>
    </w:p>
    <w:p w14:paraId="4CE3D380" w14:textId="0C31A9D2" w:rsidR="001F1B77" w:rsidRPr="001F1B77" w:rsidRDefault="001F1B77" w:rsidP="001F1B77">
      <w:pPr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684C8D64" w14:textId="5BD926B1" w:rsidR="001F1B77" w:rsidRPr="001F1B77" w:rsidRDefault="001F1B77" w:rsidP="001F1B77">
      <w:pPr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3CA4E0A5" w14:textId="6853A13F" w:rsidR="00991C78" w:rsidRPr="001F1B77" w:rsidRDefault="00991C78" w:rsidP="00991C78">
      <w:pPr>
        <w:tabs>
          <w:tab w:val="left" w:pos="426"/>
        </w:tabs>
        <w:spacing w:after="0" w:line="240" w:lineRule="auto"/>
        <w:rPr>
          <w:rFonts w:ascii="Calibri Light" w:hAnsi="Calibri Light" w:cs="Calibri Light"/>
          <w:b/>
          <w:color w:val="365F91" w:themeColor="accent1" w:themeShade="BF"/>
          <w:sz w:val="18"/>
          <w:szCs w:val="18"/>
        </w:rPr>
      </w:pPr>
      <w:r w:rsidRPr="001F1B77">
        <w:rPr>
          <w:rFonts w:ascii="Calibri Light" w:hAnsi="Calibri Light" w:cs="Calibri Light"/>
          <w:b/>
          <w:color w:val="365F91" w:themeColor="accent1" w:themeShade="BF"/>
          <w:sz w:val="18"/>
          <w:szCs w:val="18"/>
        </w:rPr>
        <w:t>Is not liable for</w:t>
      </w:r>
      <w:r w:rsidR="00E01850" w:rsidRPr="001F1B77">
        <w:rPr>
          <w:rFonts w:ascii="Calibri Light" w:hAnsi="Calibri Light" w:cs="Calibri Light"/>
          <w:b/>
          <w:color w:val="365F91" w:themeColor="accent1" w:themeShade="BF"/>
          <w:sz w:val="18"/>
          <w:szCs w:val="18"/>
        </w:rPr>
        <w:t>:</w:t>
      </w:r>
    </w:p>
    <w:p w14:paraId="1C4AF7D4" w14:textId="77777777" w:rsidR="00991C78" w:rsidRPr="001F1B77" w:rsidRDefault="00991C78" w:rsidP="00991C78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709"/>
        <w:rPr>
          <w:rFonts w:ascii="Calibri Light" w:hAnsi="Calibri Light" w:cs="Calibri Light"/>
          <w:sz w:val="18"/>
          <w:szCs w:val="18"/>
        </w:rPr>
      </w:pPr>
      <w:r w:rsidRPr="001F1B77">
        <w:rPr>
          <w:rFonts w:ascii="Calibri Light" w:hAnsi="Calibri Light" w:cs="Calibri Light"/>
          <w:sz w:val="18"/>
          <w:szCs w:val="18"/>
        </w:rPr>
        <w:t xml:space="preserve">Theft of damage of personal property </w:t>
      </w:r>
    </w:p>
    <w:p w14:paraId="03124A59" w14:textId="77777777" w:rsidR="00991C78" w:rsidRPr="001F1B77" w:rsidRDefault="00991C78" w:rsidP="00991C78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709"/>
        <w:rPr>
          <w:rFonts w:ascii="Calibri Light" w:hAnsi="Calibri Light" w:cs="Calibri Light"/>
          <w:sz w:val="18"/>
          <w:szCs w:val="18"/>
        </w:rPr>
      </w:pPr>
      <w:r w:rsidRPr="001F1B77">
        <w:rPr>
          <w:rFonts w:ascii="Calibri Light" w:hAnsi="Calibri Light" w:cs="Calibri Light"/>
          <w:sz w:val="18"/>
          <w:szCs w:val="18"/>
        </w:rPr>
        <w:t>Failure of mains services affecting the hiring</w:t>
      </w:r>
    </w:p>
    <w:p w14:paraId="6FBAF300" w14:textId="77777777" w:rsidR="00991C78" w:rsidRPr="001F1B77" w:rsidRDefault="00991C78" w:rsidP="00991C78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709"/>
        <w:rPr>
          <w:rFonts w:ascii="Calibri Light" w:hAnsi="Calibri Light" w:cs="Calibri Light"/>
          <w:sz w:val="18"/>
          <w:szCs w:val="18"/>
        </w:rPr>
      </w:pPr>
      <w:r w:rsidRPr="001F1B77">
        <w:rPr>
          <w:rFonts w:ascii="Calibri Light" w:hAnsi="Calibri Light" w:cs="Calibri Light"/>
          <w:sz w:val="18"/>
          <w:szCs w:val="18"/>
        </w:rPr>
        <w:t>Expenses incurred by attendance at the Pavilion by Fire, Police or Ambulance</w:t>
      </w:r>
    </w:p>
    <w:p w14:paraId="72092975" w14:textId="77777777" w:rsidR="00991C78" w:rsidRPr="001F1B77" w:rsidRDefault="00991C78" w:rsidP="00991C78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709"/>
        <w:rPr>
          <w:rFonts w:ascii="Calibri Light" w:hAnsi="Calibri Light" w:cs="Calibri Light"/>
          <w:sz w:val="18"/>
          <w:szCs w:val="18"/>
        </w:rPr>
      </w:pPr>
      <w:r w:rsidRPr="001F1B77">
        <w:rPr>
          <w:rFonts w:ascii="Calibri Light" w:hAnsi="Calibri Light" w:cs="Calibri Light"/>
          <w:sz w:val="18"/>
          <w:szCs w:val="18"/>
        </w:rPr>
        <w:t>Public liability cover for commercial hirers.</w:t>
      </w:r>
    </w:p>
    <w:sectPr w:rsidR="00991C78" w:rsidRPr="001F1B77" w:rsidSect="00C87CB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B59B1"/>
    <w:multiLevelType w:val="hybridMultilevel"/>
    <w:tmpl w:val="8132C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1804"/>
    <w:multiLevelType w:val="hybridMultilevel"/>
    <w:tmpl w:val="579A0306"/>
    <w:lvl w:ilvl="0" w:tplc="A322D64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47AB0"/>
    <w:multiLevelType w:val="hybridMultilevel"/>
    <w:tmpl w:val="6AE2B82C"/>
    <w:lvl w:ilvl="0" w:tplc="E108B1D2">
      <w:start w:val="1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625173"/>
    <w:multiLevelType w:val="hybridMultilevel"/>
    <w:tmpl w:val="4B022190"/>
    <w:lvl w:ilvl="0" w:tplc="1D326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2664D"/>
    <w:multiLevelType w:val="hybridMultilevel"/>
    <w:tmpl w:val="E83E1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F545B"/>
    <w:multiLevelType w:val="hybridMultilevel"/>
    <w:tmpl w:val="CBE0C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94FCA"/>
    <w:multiLevelType w:val="hybridMultilevel"/>
    <w:tmpl w:val="75DE5344"/>
    <w:lvl w:ilvl="0" w:tplc="4542418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F218D"/>
    <w:multiLevelType w:val="hybridMultilevel"/>
    <w:tmpl w:val="173E0068"/>
    <w:lvl w:ilvl="0" w:tplc="D3502D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663107">
    <w:abstractNumId w:val="3"/>
  </w:num>
  <w:num w:numId="2" w16cid:durableId="1278558906">
    <w:abstractNumId w:val="5"/>
  </w:num>
  <w:num w:numId="3" w16cid:durableId="708456033">
    <w:abstractNumId w:val="0"/>
  </w:num>
  <w:num w:numId="4" w16cid:durableId="1708026391">
    <w:abstractNumId w:val="7"/>
  </w:num>
  <w:num w:numId="5" w16cid:durableId="622737019">
    <w:abstractNumId w:val="1"/>
  </w:num>
  <w:num w:numId="6" w16cid:durableId="1438057382">
    <w:abstractNumId w:val="6"/>
  </w:num>
  <w:num w:numId="7" w16cid:durableId="957415670">
    <w:abstractNumId w:val="2"/>
  </w:num>
  <w:num w:numId="8" w16cid:durableId="5695098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20"/>
    <w:rsid w:val="000D06A4"/>
    <w:rsid w:val="001272A9"/>
    <w:rsid w:val="00193D4B"/>
    <w:rsid w:val="001F1B77"/>
    <w:rsid w:val="0023564F"/>
    <w:rsid w:val="00265B84"/>
    <w:rsid w:val="002954FC"/>
    <w:rsid w:val="002E4FDE"/>
    <w:rsid w:val="002F7BF0"/>
    <w:rsid w:val="00312B15"/>
    <w:rsid w:val="003C42FB"/>
    <w:rsid w:val="00453720"/>
    <w:rsid w:val="004A7831"/>
    <w:rsid w:val="0057489F"/>
    <w:rsid w:val="005812C8"/>
    <w:rsid w:val="00653179"/>
    <w:rsid w:val="006A1A85"/>
    <w:rsid w:val="006E5478"/>
    <w:rsid w:val="0075327C"/>
    <w:rsid w:val="007B56F1"/>
    <w:rsid w:val="007F25AC"/>
    <w:rsid w:val="007F62B3"/>
    <w:rsid w:val="00980DCC"/>
    <w:rsid w:val="00991C78"/>
    <w:rsid w:val="00AA41A9"/>
    <w:rsid w:val="00B505CA"/>
    <w:rsid w:val="00B90BB2"/>
    <w:rsid w:val="00C83A5B"/>
    <w:rsid w:val="00C87CBC"/>
    <w:rsid w:val="00CA1575"/>
    <w:rsid w:val="00CD7BC9"/>
    <w:rsid w:val="00D340CC"/>
    <w:rsid w:val="00D616CC"/>
    <w:rsid w:val="00D87FDB"/>
    <w:rsid w:val="00E01221"/>
    <w:rsid w:val="00E01850"/>
    <w:rsid w:val="00E77378"/>
    <w:rsid w:val="00F05602"/>
    <w:rsid w:val="00F73911"/>
    <w:rsid w:val="00F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DFA5A"/>
  <w15:docId w15:val="{9CA25D42-9A2B-4BF9-BEDF-8F0040E0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7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7C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73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CEA22-E6C5-4528-9F90-83731D1F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johnson</dc:creator>
  <cp:lastModifiedBy>Terrington Parish Council</cp:lastModifiedBy>
  <cp:revision>3</cp:revision>
  <cp:lastPrinted>2019-11-07T10:49:00Z</cp:lastPrinted>
  <dcterms:created xsi:type="dcterms:W3CDTF">2022-09-20T14:06:00Z</dcterms:created>
  <dcterms:modified xsi:type="dcterms:W3CDTF">2023-01-12T09:46:00Z</dcterms:modified>
</cp:coreProperties>
</file>