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49D5" w14:textId="77777777" w:rsidR="00584A58" w:rsidRDefault="00584A58" w:rsidP="001C155A">
      <w:pPr>
        <w:jc w:val="right"/>
        <w:rPr>
          <w:rFonts w:asciiTheme="majorHAnsi" w:hAnsiTheme="majorHAnsi" w:cstheme="majorHAnsi"/>
          <w:b/>
          <w:sz w:val="20"/>
          <w:szCs w:val="20"/>
        </w:rPr>
      </w:pPr>
    </w:p>
    <w:p w14:paraId="6956EF0D" w14:textId="10976F80" w:rsidR="001C155A" w:rsidRPr="0025384E" w:rsidRDefault="001C155A" w:rsidP="001C155A">
      <w:pPr>
        <w:jc w:val="right"/>
        <w:rPr>
          <w:rFonts w:asciiTheme="majorHAnsi" w:hAnsiTheme="majorHAnsi" w:cstheme="majorHAnsi"/>
          <w:b/>
          <w:sz w:val="20"/>
          <w:szCs w:val="20"/>
        </w:rPr>
      </w:pPr>
      <w:r>
        <w:rPr>
          <w:rFonts w:asciiTheme="majorHAnsi" w:hAnsiTheme="majorHAnsi" w:cstheme="majorHAnsi"/>
          <w:b/>
          <w:sz w:val="20"/>
          <w:szCs w:val="20"/>
        </w:rPr>
        <w:t>PLANNING 15/0</w:t>
      </w:r>
      <w:r w:rsidR="00584A58">
        <w:rPr>
          <w:rFonts w:asciiTheme="majorHAnsi" w:hAnsiTheme="majorHAnsi" w:cstheme="majorHAnsi"/>
          <w:b/>
          <w:sz w:val="20"/>
          <w:szCs w:val="20"/>
        </w:rPr>
        <w:t>6</w:t>
      </w:r>
      <w:r>
        <w:rPr>
          <w:rFonts w:asciiTheme="majorHAnsi" w:hAnsiTheme="majorHAnsi" w:cstheme="majorHAnsi"/>
          <w:b/>
          <w:sz w:val="20"/>
          <w:szCs w:val="20"/>
        </w:rPr>
        <w:t>/22</w:t>
      </w:r>
      <w:r w:rsidR="00584A58">
        <w:rPr>
          <w:rFonts w:asciiTheme="majorHAnsi" w:hAnsiTheme="majorHAnsi" w:cstheme="majorHAnsi"/>
          <w:b/>
          <w:sz w:val="20"/>
          <w:szCs w:val="20"/>
        </w:rPr>
        <w:t>/1</w:t>
      </w:r>
    </w:p>
    <w:p w14:paraId="471DC121" w14:textId="77777777" w:rsidR="001C155A" w:rsidRPr="0033490A" w:rsidRDefault="001C155A" w:rsidP="001C155A">
      <w:pPr>
        <w:spacing w:after="0" w:line="240" w:lineRule="auto"/>
        <w:rPr>
          <w:rFonts w:asciiTheme="majorHAnsi" w:hAnsiTheme="majorHAnsi" w:cstheme="majorHAnsi"/>
          <w:b/>
          <w:color w:val="2F5496" w:themeColor="accent1" w:themeShade="BF"/>
          <w:sz w:val="40"/>
          <w:szCs w:val="40"/>
        </w:rPr>
      </w:pPr>
      <w:r w:rsidRPr="0033490A">
        <w:rPr>
          <w:rFonts w:asciiTheme="majorHAnsi" w:hAnsiTheme="majorHAnsi" w:cstheme="majorHAnsi"/>
          <w:b/>
          <w:color w:val="2F5496" w:themeColor="accent1" w:themeShade="BF"/>
          <w:sz w:val="40"/>
          <w:szCs w:val="40"/>
        </w:rPr>
        <w:t>TERRINGTON ST CLEMENT PARISH COUNCIL</w:t>
      </w:r>
    </w:p>
    <w:p w14:paraId="5B86EF0C" w14:textId="703F1F1D" w:rsidR="001C155A" w:rsidRDefault="001C155A" w:rsidP="001C155A">
      <w:pPr>
        <w:spacing w:after="0" w:line="240" w:lineRule="auto"/>
        <w:rPr>
          <w:rFonts w:asciiTheme="majorHAnsi" w:hAnsiTheme="majorHAnsi" w:cstheme="majorHAnsi"/>
          <w:b/>
        </w:rPr>
      </w:pPr>
      <w:r w:rsidRPr="00126EC8">
        <w:rPr>
          <w:rFonts w:asciiTheme="majorHAnsi" w:hAnsiTheme="majorHAnsi" w:cstheme="majorHAnsi"/>
          <w:b/>
        </w:rPr>
        <w:t xml:space="preserve">Minutes of the Terrington St Clement Council Planning Committee Meeting held in the Community Room, Churchgate Way Terrington St Clement on Wednesday </w:t>
      </w:r>
      <w:r>
        <w:rPr>
          <w:rFonts w:asciiTheme="majorHAnsi" w:hAnsiTheme="majorHAnsi" w:cstheme="majorHAnsi"/>
          <w:b/>
        </w:rPr>
        <w:t>15 JUNE 2022</w:t>
      </w:r>
      <w:r w:rsidRPr="00126EC8">
        <w:rPr>
          <w:rFonts w:asciiTheme="majorHAnsi" w:hAnsiTheme="majorHAnsi" w:cstheme="majorHAnsi"/>
          <w:b/>
        </w:rPr>
        <w:t xml:space="preserve"> Commencing at 7.</w:t>
      </w:r>
      <w:r>
        <w:rPr>
          <w:rFonts w:asciiTheme="majorHAnsi" w:hAnsiTheme="majorHAnsi" w:cstheme="majorHAnsi"/>
          <w:b/>
        </w:rPr>
        <w:t>20</w:t>
      </w:r>
      <w:r w:rsidRPr="00126EC8">
        <w:rPr>
          <w:rFonts w:asciiTheme="majorHAnsi" w:hAnsiTheme="majorHAnsi" w:cstheme="majorHAnsi"/>
          <w:b/>
        </w:rPr>
        <w:t>p.m.</w:t>
      </w:r>
    </w:p>
    <w:p w14:paraId="40998436" w14:textId="77777777" w:rsidR="001C155A" w:rsidRPr="00126EC8" w:rsidRDefault="001C155A" w:rsidP="001C155A">
      <w:pPr>
        <w:spacing w:after="0" w:line="240" w:lineRule="auto"/>
        <w:rPr>
          <w:rFonts w:asciiTheme="majorHAnsi" w:hAnsiTheme="majorHAnsi" w:cstheme="majorHAnsi"/>
          <w:b/>
        </w:rPr>
      </w:pPr>
    </w:p>
    <w:p w14:paraId="2B04D66F" w14:textId="77777777" w:rsidR="001C155A" w:rsidRDefault="001C155A" w:rsidP="001C155A">
      <w:pPr>
        <w:spacing w:after="0" w:line="240" w:lineRule="auto"/>
        <w:rPr>
          <w:rFonts w:asciiTheme="majorHAnsi" w:hAnsiTheme="majorHAnsi" w:cstheme="majorHAnsi"/>
          <w:b/>
        </w:rPr>
      </w:pPr>
      <w:r w:rsidRPr="00126EC8">
        <w:rPr>
          <w:rFonts w:asciiTheme="majorHAnsi" w:hAnsiTheme="majorHAnsi" w:cstheme="majorHAnsi"/>
          <w:b/>
        </w:rPr>
        <w:t xml:space="preserve">Attendance: </w:t>
      </w:r>
      <w:r>
        <w:rPr>
          <w:rFonts w:asciiTheme="majorHAnsi" w:hAnsiTheme="majorHAnsi" w:cstheme="majorHAnsi"/>
          <w:b/>
        </w:rPr>
        <w:t xml:space="preserve">With Cllr D </w:t>
      </w:r>
      <w:proofErr w:type="spellStart"/>
      <w:r>
        <w:rPr>
          <w:rFonts w:asciiTheme="majorHAnsi" w:hAnsiTheme="majorHAnsi" w:cstheme="majorHAnsi"/>
          <w:b/>
        </w:rPr>
        <w:t>Shpperson</w:t>
      </w:r>
      <w:proofErr w:type="spellEnd"/>
      <w:r>
        <w:rPr>
          <w:rFonts w:asciiTheme="majorHAnsi" w:hAnsiTheme="majorHAnsi" w:cstheme="majorHAnsi"/>
          <w:b/>
        </w:rPr>
        <w:t xml:space="preserve"> in the Chair there were present:</w:t>
      </w:r>
    </w:p>
    <w:p w14:paraId="628D73F4" w14:textId="567671DF" w:rsidR="001C155A" w:rsidRPr="00126EC8" w:rsidRDefault="001C155A" w:rsidP="001C155A">
      <w:pPr>
        <w:spacing w:after="0" w:line="240" w:lineRule="auto"/>
        <w:rPr>
          <w:rFonts w:asciiTheme="majorHAnsi" w:hAnsiTheme="majorHAnsi" w:cstheme="majorHAnsi"/>
          <w:b/>
        </w:rPr>
      </w:pPr>
      <w:r w:rsidRPr="00126EC8">
        <w:rPr>
          <w:rFonts w:asciiTheme="majorHAnsi" w:hAnsiTheme="majorHAnsi" w:cstheme="majorHAnsi"/>
          <w:b/>
        </w:rPr>
        <w:t>Cl</w:t>
      </w:r>
      <w:r>
        <w:rPr>
          <w:rFonts w:asciiTheme="majorHAnsi" w:hAnsiTheme="majorHAnsi" w:cstheme="majorHAnsi"/>
          <w:b/>
        </w:rPr>
        <w:t xml:space="preserve">lrs </w:t>
      </w:r>
      <w:r w:rsidRPr="00126EC8">
        <w:rPr>
          <w:rFonts w:asciiTheme="majorHAnsi" w:hAnsiTheme="majorHAnsi" w:cstheme="majorHAnsi"/>
          <w:b/>
        </w:rPr>
        <w:t xml:space="preserve">A Horton, </w:t>
      </w:r>
      <w:r>
        <w:rPr>
          <w:rFonts w:asciiTheme="majorHAnsi" w:hAnsiTheme="majorHAnsi" w:cstheme="majorHAnsi"/>
          <w:b/>
        </w:rPr>
        <w:t>H Lewis, J Cross, D Hillier</w:t>
      </w:r>
      <w:r w:rsidRPr="00126EC8">
        <w:rPr>
          <w:rFonts w:asciiTheme="majorHAnsi" w:hAnsiTheme="majorHAnsi" w:cstheme="majorHAnsi"/>
          <w:b/>
        </w:rPr>
        <w:t xml:space="preserve"> </w:t>
      </w:r>
    </w:p>
    <w:p w14:paraId="67A63440" w14:textId="77777777" w:rsidR="001C155A" w:rsidRPr="00126EC8" w:rsidRDefault="001C155A" w:rsidP="001C155A">
      <w:pPr>
        <w:spacing w:after="0" w:line="240" w:lineRule="auto"/>
        <w:rPr>
          <w:rFonts w:asciiTheme="majorHAnsi" w:hAnsiTheme="majorHAnsi" w:cstheme="majorHAnsi"/>
          <w:b/>
        </w:rPr>
      </w:pPr>
      <w:r w:rsidRPr="00126EC8">
        <w:rPr>
          <w:rFonts w:asciiTheme="majorHAnsi" w:hAnsiTheme="majorHAnsi" w:cstheme="majorHAnsi"/>
          <w:b/>
        </w:rPr>
        <w:t xml:space="preserve">0 Members the Public </w:t>
      </w:r>
      <w:r>
        <w:rPr>
          <w:rFonts w:asciiTheme="majorHAnsi" w:hAnsiTheme="majorHAnsi" w:cstheme="majorHAnsi"/>
          <w:b/>
        </w:rPr>
        <w:t xml:space="preserve">       </w:t>
      </w:r>
      <w:r w:rsidRPr="00126EC8">
        <w:rPr>
          <w:rFonts w:asciiTheme="majorHAnsi" w:hAnsiTheme="majorHAnsi" w:cstheme="majorHAnsi"/>
          <w:b/>
        </w:rPr>
        <w:t>0 Members of the Press.</w:t>
      </w:r>
    </w:p>
    <w:p w14:paraId="6E2F6891" w14:textId="77777777" w:rsidR="001C155A" w:rsidRPr="00126EC8" w:rsidRDefault="001C155A" w:rsidP="001C155A">
      <w:pPr>
        <w:spacing w:after="0" w:line="240" w:lineRule="auto"/>
        <w:rPr>
          <w:rFonts w:asciiTheme="majorHAnsi" w:hAnsiTheme="majorHAnsi" w:cstheme="majorHAnsi"/>
          <w:b/>
        </w:rPr>
      </w:pPr>
    </w:p>
    <w:p w14:paraId="79B6D929" w14:textId="77777777" w:rsidR="00332F29" w:rsidRDefault="00332F29" w:rsidP="00332F29">
      <w:pPr>
        <w:jc w:val="center"/>
        <w:rPr>
          <w:rFonts w:asciiTheme="majorHAnsi" w:hAnsiTheme="majorHAnsi" w:cstheme="majorHAnsi"/>
          <w:b/>
          <w:color w:val="1F3864" w:themeColor="accent1" w:themeShade="80"/>
          <w:sz w:val="36"/>
          <w:szCs w:val="36"/>
          <w:u w:val="single"/>
        </w:rPr>
      </w:pPr>
    </w:p>
    <w:p w14:paraId="3A0529FE" w14:textId="6D232E5F" w:rsidR="00332F29" w:rsidRPr="0053363D" w:rsidRDefault="00332F29" w:rsidP="00332F29">
      <w:pPr>
        <w:jc w:val="center"/>
        <w:rPr>
          <w:rFonts w:asciiTheme="majorHAnsi" w:hAnsiTheme="majorHAnsi" w:cstheme="majorHAnsi"/>
          <w:b/>
          <w:color w:val="1F3864" w:themeColor="accent1" w:themeShade="80"/>
          <w:sz w:val="36"/>
          <w:szCs w:val="36"/>
          <w:u w:val="single"/>
        </w:rPr>
      </w:pPr>
      <w:r w:rsidRPr="0053363D">
        <w:rPr>
          <w:rFonts w:asciiTheme="majorHAnsi" w:hAnsiTheme="majorHAnsi" w:cstheme="majorHAnsi"/>
          <w:b/>
          <w:color w:val="1F3864" w:themeColor="accent1" w:themeShade="80"/>
          <w:sz w:val="36"/>
          <w:szCs w:val="36"/>
          <w:u w:val="single"/>
        </w:rPr>
        <w:t>AGENDA</w:t>
      </w:r>
    </w:p>
    <w:p w14:paraId="7328BB8E" w14:textId="54126BC5" w:rsidR="00332F29" w:rsidRPr="00584A58" w:rsidRDefault="00332F29" w:rsidP="00332F29">
      <w:pPr>
        <w:pStyle w:val="ListParagraph"/>
        <w:numPr>
          <w:ilvl w:val="0"/>
          <w:numId w:val="1"/>
        </w:numPr>
        <w:spacing w:after="0" w:line="240" w:lineRule="auto"/>
        <w:ind w:left="0" w:firstLine="0"/>
        <w:rPr>
          <w:rFonts w:asciiTheme="majorHAnsi" w:hAnsiTheme="majorHAnsi" w:cstheme="majorHAnsi"/>
          <w:color w:val="000000" w:themeColor="text1"/>
          <w:sz w:val="24"/>
          <w:szCs w:val="24"/>
        </w:rPr>
      </w:pPr>
      <w:r w:rsidRPr="0053363D">
        <w:rPr>
          <w:rFonts w:asciiTheme="majorHAnsi" w:hAnsiTheme="majorHAnsi" w:cstheme="majorHAnsi"/>
          <w:sz w:val="24"/>
          <w:szCs w:val="24"/>
        </w:rPr>
        <w:t>Apologies for Absence and reasons given</w:t>
      </w:r>
    </w:p>
    <w:p w14:paraId="61BD5149" w14:textId="18E33833" w:rsidR="00584A58" w:rsidRPr="00B269A3" w:rsidRDefault="00584A58" w:rsidP="00332F29">
      <w:pPr>
        <w:pStyle w:val="ListParagraph"/>
        <w:numPr>
          <w:ilvl w:val="0"/>
          <w:numId w:val="1"/>
        </w:numPr>
        <w:spacing w:after="0" w:line="240" w:lineRule="auto"/>
        <w:ind w:left="0" w:firstLine="0"/>
        <w:rPr>
          <w:rFonts w:asciiTheme="majorHAnsi" w:hAnsiTheme="majorHAnsi" w:cstheme="majorHAnsi"/>
          <w:color w:val="000000" w:themeColor="text1"/>
          <w:sz w:val="24"/>
          <w:szCs w:val="24"/>
        </w:rPr>
      </w:pPr>
      <w:r>
        <w:rPr>
          <w:rFonts w:asciiTheme="majorHAnsi" w:hAnsiTheme="majorHAnsi" w:cstheme="majorHAnsi"/>
          <w:sz w:val="24"/>
          <w:szCs w:val="24"/>
        </w:rPr>
        <w:t>Declaration of Interests and DPIs</w:t>
      </w:r>
    </w:p>
    <w:p w14:paraId="7CB01EF5" w14:textId="77777777" w:rsidR="00332F29" w:rsidRPr="0053363D" w:rsidRDefault="00332F29" w:rsidP="00332F29">
      <w:pPr>
        <w:spacing w:after="0" w:line="240" w:lineRule="auto"/>
        <w:rPr>
          <w:rFonts w:asciiTheme="majorHAnsi" w:hAnsiTheme="majorHAnsi" w:cstheme="majorHAnsi"/>
          <w:sz w:val="24"/>
          <w:szCs w:val="24"/>
        </w:rPr>
      </w:pPr>
      <w:r>
        <w:rPr>
          <w:rFonts w:asciiTheme="majorHAnsi" w:hAnsiTheme="majorHAnsi" w:cstheme="majorHAnsi"/>
          <w:color w:val="000000" w:themeColor="text1"/>
          <w:sz w:val="24"/>
          <w:szCs w:val="24"/>
        </w:rPr>
        <w:t>2</w:t>
      </w:r>
      <w:r w:rsidRPr="0053363D">
        <w:rPr>
          <w:rFonts w:asciiTheme="majorHAnsi" w:hAnsiTheme="majorHAnsi" w:cstheme="majorHAnsi"/>
          <w:color w:val="000000" w:themeColor="text1"/>
          <w:sz w:val="24"/>
          <w:szCs w:val="24"/>
        </w:rPr>
        <w:t>.          To resolve to consider planning applications received.</w:t>
      </w:r>
      <w:r w:rsidRPr="0053363D">
        <w:rPr>
          <w:rFonts w:asciiTheme="majorHAnsi" w:hAnsiTheme="majorHAnsi" w:cstheme="majorHAnsi"/>
          <w:sz w:val="24"/>
          <w:szCs w:val="24"/>
        </w:rPr>
        <w:t xml:space="preserve"> </w:t>
      </w:r>
    </w:p>
    <w:p w14:paraId="0BA09E42" w14:textId="0AD63F39" w:rsidR="00332F29" w:rsidRDefault="00332F29" w:rsidP="00332F29"/>
    <w:p w14:paraId="58441977" w14:textId="4791C711" w:rsidR="00584A58" w:rsidRDefault="00584A58" w:rsidP="00332F29"/>
    <w:p w14:paraId="3E8EB30A" w14:textId="037754A3" w:rsidR="00584A58" w:rsidRDefault="00584A58" w:rsidP="00332F29"/>
    <w:p w14:paraId="13F6A811" w14:textId="645FFBEE" w:rsidR="00584A58" w:rsidRDefault="00584A58" w:rsidP="00584A58">
      <w:pPr>
        <w:pStyle w:val="ListParagraph"/>
        <w:numPr>
          <w:ilvl w:val="0"/>
          <w:numId w:val="2"/>
        </w:numPr>
      </w:pPr>
      <w:r>
        <w:t>APOLOGIES FOR ABSENCE.</w:t>
      </w:r>
    </w:p>
    <w:p w14:paraId="5150BB77" w14:textId="25A730AB" w:rsidR="00584A58" w:rsidRDefault="00584A58" w:rsidP="00584A58">
      <w:pPr>
        <w:ind w:left="360"/>
      </w:pPr>
      <w:r>
        <w:t>Apologies were received from Cllr M Howling.</w:t>
      </w:r>
    </w:p>
    <w:p w14:paraId="1A02E52B" w14:textId="77777777" w:rsidR="00584A58" w:rsidRDefault="00584A58" w:rsidP="00584A58">
      <w:pPr>
        <w:ind w:left="360"/>
      </w:pPr>
    </w:p>
    <w:p w14:paraId="0DA6B558" w14:textId="5C2DDF48" w:rsidR="00584A58" w:rsidRDefault="00584A58" w:rsidP="00584A58">
      <w:pPr>
        <w:pStyle w:val="ListParagraph"/>
        <w:numPr>
          <w:ilvl w:val="0"/>
          <w:numId w:val="2"/>
        </w:numPr>
      </w:pPr>
      <w:r>
        <w:t>DECLARATIONS OF INTEREST.</w:t>
      </w:r>
    </w:p>
    <w:p w14:paraId="66DBA86B" w14:textId="6C2C4A83" w:rsidR="00584A58" w:rsidRDefault="00584A58" w:rsidP="00584A58">
      <w:pPr>
        <w:ind w:left="360"/>
      </w:pPr>
      <w:r>
        <w:t>No Matters were declared.</w:t>
      </w:r>
    </w:p>
    <w:p w14:paraId="518225ED" w14:textId="08F5D456" w:rsidR="00584A58" w:rsidRDefault="00584A58" w:rsidP="00332F29"/>
    <w:p w14:paraId="59DF958C" w14:textId="7178FF70" w:rsidR="00584A58" w:rsidRDefault="00584A58" w:rsidP="00332F29"/>
    <w:p w14:paraId="49EC54E3" w14:textId="0A816335" w:rsidR="00584A58" w:rsidRDefault="00584A58" w:rsidP="00332F29"/>
    <w:p w14:paraId="20C79A75" w14:textId="00A3547D" w:rsidR="00584A58" w:rsidRDefault="00584A58" w:rsidP="00332F29"/>
    <w:p w14:paraId="14ECE64D" w14:textId="5F4BD5DD" w:rsidR="00584A58" w:rsidRDefault="00584A58" w:rsidP="00332F29"/>
    <w:p w14:paraId="7B5865F9" w14:textId="094CEC29" w:rsidR="00584A58" w:rsidRDefault="00584A58" w:rsidP="00332F29"/>
    <w:p w14:paraId="670C872E" w14:textId="66AAE8F1" w:rsidR="00584A58" w:rsidRDefault="00584A58" w:rsidP="00332F29"/>
    <w:p w14:paraId="45B761B5" w14:textId="272C35C5" w:rsidR="00584A58" w:rsidRDefault="00584A58" w:rsidP="00332F29"/>
    <w:p w14:paraId="66179850" w14:textId="323B156C" w:rsidR="00584A58" w:rsidRDefault="00584A58" w:rsidP="00332F29"/>
    <w:p w14:paraId="1FB19A57" w14:textId="7B7AC7BB" w:rsidR="00584A58" w:rsidRDefault="00584A58" w:rsidP="00332F29"/>
    <w:p w14:paraId="304D3FC1" w14:textId="1E939B78" w:rsidR="00584A58" w:rsidRDefault="00584A58" w:rsidP="00332F29"/>
    <w:p w14:paraId="1FC00198" w14:textId="54797E57" w:rsidR="00584A58" w:rsidRDefault="00584A58" w:rsidP="00584A58">
      <w:pPr>
        <w:jc w:val="right"/>
      </w:pPr>
      <w:r>
        <w:lastRenderedPageBreak/>
        <w:t>PLANNING 15/06/22/2</w:t>
      </w:r>
    </w:p>
    <w:p w14:paraId="0E332F45" w14:textId="77777777" w:rsidR="00584A58" w:rsidRDefault="00584A58" w:rsidP="00332F29"/>
    <w:p w14:paraId="0BB0ACB9" w14:textId="16ACE8FB" w:rsidR="00584A58" w:rsidRDefault="00584A58" w:rsidP="00584A58">
      <w:pPr>
        <w:pStyle w:val="ListParagraph"/>
        <w:numPr>
          <w:ilvl w:val="0"/>
          <w:numId w:val="1"/>
        </w:numPr>
        <w:ind w:firstLine="774"/>
      </w:pPr>
      <w:r>
        <w:t>PLANNING APPLICATIONS FOR CONSIDERATION.</w:t>
      </w:r>
    </w:p>
    <w:tbl>
      <w:tblPr>
        <w:tblStyle w:val="TableGrid"/>
        <w:tblW w:w="9351" w:type="dxa"/>
        <w:tblLook w:val="04A0" w:firstRow="1" w:lastRow="0" w:firstColumn="1" w:lastColumn="0" w:noHBand="0" w:noVBand="1"/>
      </w:tblPr>
      <w:tblGrid>
        <w:gridCol w:w="1980"/>
        <w:gridCol w:w="4030"/>
        <w:gridCol w:w="3341"/>
      </w:tblGrid>
      <w:tr w:rsidR="00CD5929" w14:paraId="12E5882D" w14:textId="77777777" w:rsidTr="00584A58">
        <w:tc>
          <w:tcPr>
            <w:tcW w:w="1980" w:type="dxa"/>
          </w:tcPr>
          <w:p w14:paraId="143B94E0" w14:textId="6E933B69" w:rsidR="00CD5929" w:rsidRDefault="00CD5929" w:rsidP="00CD5929">
            <w:r w:rsidRPr="00611CB2">
              <w:rPr>
                <w:b/>
                <w:bCs/>
                <w:sz w:val="20"/>
                <w:szCs w:val="20"/>
              </w:rPr>
              <w:t>APPLICATION NO:</w:t>
            </w:r>
          </w:p>
        </w:tc>
        <w:tc>
          <w:tcPr>
            <w:tcW w:w="4030" w:type="dxa"/>
          </w:tcPr>
          <w:p w14:paraId="4CCB0089" w14:textId="215B2B0D" w:rsidR="00CD5929" w:rsidRDefault="00CD5929" w:rsidP="00CD5929">
            <w:r w:rsidRPr="00611CB2">
              <w:rPr>
                <w:b/>
                <w:bCs/>
                <w:sz w:val="20"/>
                <w:szCs w:val="20"/>
              </w:rPr>
              <w:t>DETAILS</w:t>
            </w:r>
          </w:p>
        </w:tc>
        <w:tc>
          <w:tcPr>
            <w:tcW w:w="3341" w:type="dxa"/>
          </w:tcPr>
          <w:p w14:paraId="22E05339" w14:textId="418F4799" w:rsidR="00CD5929" w:rsidRDefault="00CD5929" w:rsidP="00CD5929">
            <w:r w:rsidRPr="00611CB2">
              <w:rPr>
                <w:b/>
                <w:bCs/>
                <w:sz w:val="20"/>
                <w:szCs w:val="20"/>
              </w:rPr>
              <w:t>COMMENTS</w:t>
            </w:r>
          </w:p>
        </w:tc>
      </w:tr>
      <w:tr w:rsidR="00CD5929" w14:paraId="161AB465" w14:textId="77777777" w:rsidTr="00584A58">
        <w:tc>
          <w:tcPr>
            <w:tcW w:w="1980" w:type="dxa"/>
          </w:tcPr>
          <w:p w14:paraId="30BA8310" w14:textId="77777777" w:rsidR="00CD5929" w:rsidRPr="00611CB2" w:rsidRDefault="00CD5929" w:rsidP="00CD5929">
            <w:pPr>
              <w:rPr>
                <w:sz w:val="20"/>
                <w:szCs w:val="20"/>
              </w:rPr>
            </w:pPr>
            <w:r w:rsidRPr="00611CB2">
              <w:rPr>
                <w:sz w:val="20"/>
                <w:szCs w:val="20"/>
              </w:rPr>
              <w:t>22/00809/F</w:t>
            </w:r>
          </w:p>
          <w:p w14:paraId="0AA5F15B" w14:textId="77777777" w:rsidR="00CD5929" w:rsidRDefault="00CD5929" w:rsidP="00CD5929"/>
        </w:tc>
        <w:tc>
          <w:tcPr>
            <w:tcW w:w="4030" w:type="dxa"/>
          </w:tcPr>
          <w:p w14:paraId="1B28DCB8" w14:textId="7E42C56A" w:rsidR="00CD5929" w:rsidRDefault="00CD5929" w:rsidP="00CD5929">
            <w:r w:rsidRPr="00611CB2">
              <w:rPr>
                <w:sz w:val="20"/>
                <w:szCs w:val="20"/>
              </w:rPr>
              <w:t xml:space="preserve">Conversion of the existing barn, which currently has Class Q approval, on site to a residential dwelling at Commercial Buildings W of </w:t>
            </w:r>
            <w:proofErr w:type="gramStart"/>
            <w:r w:rsidRPr="00611CB2">
              <w:rPr>
                <w:sz w:val="20"/>
                <w:szCs w:val="20"/>
              </w:rPr>
              <w:t>48  50</w:t>
            </w:r>
            <w:proofErr w:type="gramEnd"/>
            <w:r w:rsidRPr="00611CB2">
              <w:rPr>
                <w:sz w:val="20"/>
                <w:szCs w:val="20"/>
              </w:rPr>
              <w:t xml:space="preserve"> </w:t>
            </w:r>
            <w:proofErr w:type="spellStart"/>
            <w:r w:rsidRPr="00611CB2">
              <w:rPr>
                <w:sz w:val="20"/>
                <w:szCs w:val="20"/>
              </w:rPr>
              <w:t>Tuxhill</w:t>
            </w:r>
            <w:proofErr w:type="spellEnd"/>
            <w:r w:rsidRPr="00611CB2">
              <w:rPr>
                <w:sz w:val="20"/>
                <w:szCs w:val="20"/>
              </w:rPr>
              <w:t xml:space="preserve"> Road  Terrington St Clement  Norfolk     </w:t>
            </w:r>
          </w:p>
        </w:tc>
        <w:tc>
          <w:tcPr>
            <w:tcW w:w="3341" w:type="dxa"/>
          </w:tcPr>
          <w:p w14:paraId="09A83C37" w14:textId="629C7415" w:rsidR="00CD5929" w:rsidRDefault="00CD5929" w:rsidP="00CD5929">
            <w:r w:rsidRPr="00611CB2">
              <w:rPr>
                <w:sz w:val="20"/>
                <w:szCs w:val="20"/>
              </w:rPr>
              <w:t>There are no objections to this application</w:t>
            </w:r>
          </w:p>
        </w:tc>
      </w:tr>
      <w:tr w:rsidR="00CD5929" w14:paraId="2D7D42A5" w14:textId="77777777" w:rsidTr="00584A58">
        <w:tc>
          <w:tcPr>
            <w:tcW w:w="1980" w:type="dxa"/>
          </w:tcPr>
          <w:p w14:paraId="271E3E25" w14:textId="77777777" w:rsidR="00CD5929" w:rsidRPr="00611CB2" w:rsidRDefault="00CD5929" w:rsidP="00CD5929">
            <w:pPr>
              <w:rPr>
                <w:sz w:val="20"/>
                <w:szCs w:val="20"/>
              </w:rPr>
            </w:pPr>
            <w:r w:rsidRPr="00611CB2">
              <w:rPr>
                <w:sz w:val="20"/>
                <w:szCs w:val="20"/>
              </w:rPr>
              <w:t>22/00827/F</w:t>
            </w:r>
          </w:p>
          <w:p w14:paraId="198732D4" w14:textId="77777777" w:rsidR="00CD5929" w:rsidRDefault="00CD5929" w:rsidP="00CD5929"/>
        </w:tc>
        <w:tc>
          <w:tcPr>
            <w:tcW w:w="4030" w:type="dxa"/>
          </w:tcPr>
          <w:p w14:paraId="72B5A1F7" w14:textId="4E42D63A" w:rsidR="00CD5929" w:rsidRDefault="00CD5929" w:rsidP="00CD5929">
            <w:r w:rsidRPr="00611CB2">
              <w:rPr>
                <w:sz w:val="20"/>
                <w:szCs w:val="20"/>
              </w:rPr>
              <w:t xml:space="preserve">Construction of steel framed storage </w:t>
            </w:r>
            <w:proofErr w:type="gramStart"/>
            <w:r w:rsidRPr="00611CB2">
              <w:rPr>
                <w:sz w:val="20"/>
                <w:szCs w:val="20"/>
              </w:rPr>
              <w:t>building  at</w:t>
            </w:r>
            <w:proofErr w:type="gramEnd"/>
            <w:r w:rsidRPr="00611CB2">
              <w:rPr>
                <w:sz w:val="20"/>
                <w:szCs w:val="20"/>
              </w:rPr>
              <w:t xml:space="preserve">  Coastguard Cottages  6 - 7 Ongar Hill  Terrington St Clement  KINGS LYNN  Norfolk PE34 4JF  </w:t>
            </w:r>
          </w:p>
        </w:tc>
        <w:tc>
          <w:tcPr>
            <w:tcW w:w="3341" w:type="dxa"/>
          </w:tcPr>
          <w:p w14:paraId="3D136E5A" w14:textId="75213F2A" w:rsidR="00CD5929" w:rsidRDefault="00CD5929" w:rsidP="00CD5929">
            <w:r w:rsidRPr="00611CB2">
              <w:rPr>
                <w:sz w:val="20"/>
                <w:szCs w:val="20"/>
              </w:rPr>
              <w:t>The Council kindly ask if a site plan and drawings could be made available to enable them to comment due to them not being available online. There is also a lack of planning notice advertising the plan at the site.</w:t>
            </w:r>
          </w:p>
        </w:tc>
      </w:tr>
      <w:tr w:rsidR="00CD5929" w14:paraId="701BDCD6" w14:textId="77777777" w:rsidTr="00584A58">
        <w:tc>
          <w:tcPr>
            <w:tcW w:w="1980" w:type="dxa"/>
          </w:tcPr>
          <w:p w14:paraId="17813522" w14:textId="77777777" w:rsidR="00CD5929" w:rsidRPr="00611CB2" w:rsidRDefault="00CD5929" w:rsidP="00CD5929">
            <w:pPr>
              <w:rPr>
                <w:sz w:val="20"/>
                <w:szCs w:val="20"/>
              </w:rPr>
            </w:pPr>
            <w:r w:rsidRPr="00611CB2">
              <w:rPr>
                <w:sz w:val="20"/>
                <w:szCs w:val="20"/>
              </w:rPr>
              <w:t>22/00872/F</w:t>
            </w:r>
          </w:p>
          <w:p w14:paraId="39728683" w14:textId="77777777" w:rsidR="00CD5929" w:rsidRDefault="00CD5929" w:rsidP="00CD5929"/>
        </w:tc>
        <w:tc>
          <w:tcPr>
            <w:tcW w:w="4030" w:type="dxa"/>
          </w:tcPr>
          <w:p w14:paraId="799F2FDF" w14:textId="52E00B07" w:rsidR="00CD5929" w:rsidRDefault="00CD5929" w:rsidP="00CD5929">
            <w:r w:rsidRPr="00611CB2">
              <w:rPr>
                <w:sz w:val="20"/>
                <w:szCs w:val="20"/>
              </w:rPr>
              <w:t xml:space="preserve">Proposed rear </w:t>
            </w:r>
            <w:proofErr w:type="gramStart"/>
            <w:r w:rsidRPr="00611CB2">
              <w:rPr>
                <w:sz w:val="20"/>
                <w:szCs w:val="20"/>
              </w:rPr>
              <w:t>extension  at</w:t>
            </w:r>
            <w:proofErr w:type="gramEnd"/>
            <w:r w:rsidRPr="00611CB2">
              <w:rPr>
                <w:sz w:val="20"/>
                <w:szCs w:val="20"/>
              </w:rPr>
              <w:t xml:space="preserve">  114A Northgate Way  Terrington St Clement  King's Lynn  Norfolk  PE34 4LH   </w:t>
            </w:r>
          </w:p>
        </w:tc>
        <w:tc>
          <w:tcPr>
            <w:tcW w:w="3341" w:type="dxa"/>
          </w:tcPr>
          <w:p w14:paraId="6AFC6782" w14:textId="7813F5CA" w:rsidR="00CD5929" w:rsidRDefault="00CD5929" w:rsidP="00CD5929">
            <w:r w:rsidRPr="00611CB2">
              <w:rPr>
                <w:sz w:val="20"/>
                <w:szCs w:val="20"/>
              </w:rPr>
              <w:t>There are no objections to this application</w:t>
            </w:r>
          </w:p>
        </w:tc>
      </w:tr>
      <w:tr w:rsidR="00CD5929" w14:paraId="07C60E40" w14:textId="77777777" w:rsidTr="00584A58">
        <w:tc>
          <w:tcPr>
            <w:tcW w:w="1980" w:type="dxa"/>
          </w:tcPr>
          <w:p w14:paraId="7A1BEB74" w14:textId="77777777" w:rsidR="00AE469F" w:rsidRPr="00AE469F" w:rsidRDefault="00AE469F" w:rsidP="00AE469F">
            <w:pPr>
              <w:rPr>
                <w:sz w:val="18"/>
                <w:szCs w:val="18"/>
              </w:rPr>
            </w:pPr>
            <w:r w:rsidRPr="00AE469F">
              <w:rPr>
                <w:sz w:val="18"/>
                <w:szCs w:val="18"/>
              </w:rPr>
              <w:t>22/00846/O</w:t>
            </w:r>
          </w:p>
          <w:p w14:paraId="0EB512C6" w14:textId="77777777" w:rsidR="00CD5929" w:rsidRPr="00AE469F" w:rsidRDefault="00CD5929" w:rsidP="00CD5929">
            <w:pPr>
              <w:rPr>
                <w:sz w:val="18"/>
                <w:szCs w:val="18"/>
              </w:rPr>
            </w:pPr>
          </w:p>
        </w:tc>
        <w:tc>
          <w:tcPr>
            <w:tcW w:w="4030" w:type="dxa"/>
          </w:tcPr>
          <w:p w14:paraId="539DE210" w14:textId="59858B23" w:rsidR="00CD5929" w:rsidRPr="00AE469F" w:rsidRDefault="00AE469F" w:rsidP="00CD5929">
            <w:pPr>
              <w:rPr>
                <w:sz w:val="18"/>
                <w:szCs w:val="18"/>
              </w:rPr>
            </w:pPr>
            <w:r w:rsidRPr="00AE469F">
              <w:rPr>
                <w:sz w:val="18"/>
                <w:szCs w:val="18"/>
              </w:rPr>
              <w:t xml:space="preserve">Outline Application: 5 Detached Dwellings and </w:t>
            </w:r>
            <w:proofErr w:type="gramStart"/>
            <w:r w:rsidRPr="00AE469F">
              <w:rPr>
                <w:sz w:val="18"/>
                <w:szCs w:val="18"/>
              </w:rPr>
              <w:t>Garages  at</w:t>
            </w:r>
            <w:proofErr w:type="gramEnd"/>
            <w:r w:rsidRPr="00AE469F">
              <w:rPr>
                <w:sz w:val="18"/>
                <w:szCs w:val="18"/>
              </w:rPr>
              <w:t xml:space="preserve">  Land E of St </w:t>
            </w:r>
            <w:proofErr w:type="spellStart"/>
            <w:r w:rsidRPr="00AE469F">
              <w:rPr>
                <w:sz w:val="18"/>
                <w:szCs w:val="18"/>
              </w:rPr>
              <w:t>Clement's</w:t>
            </w:r>
            <w:proofErr w:type="spellEnd"/>
            <w:r w:rsidRPr="00AE469F">
              <w:rPr>
                <w:sz w:val="18"/>
                <w:szCs w:val="18"/>
              </w:rPr>
              <w:t xml:space="preserve"> Children's Centre And S of 100  Churchgate Way  Terrington St Clement  Norfolk    </w:t>
            </w:r>
          </w:p>
        </w:tc>
        <w:tc>
          <w:tcPr>
            <w:tcW w:w="3341" w:type="dxa"/>
          </w:tcPr>
          <w:p w14:paraId="6AF65920" w14:textId="70C4230A" w:rsidR="00CD5929" w:rsidRPr="00AE469F" w:rsidRDefault="00AE469F" w:rsidP="00CD5929">
            <w:pPr>
              <w:rPr>
                <w:sz w:val="18"/>
                <w:szCs w:val="18"/>
              </w:rPr>
            </w:pPr>
            <w:r w:rsidRPr="00AE469F">
              <w:rPr>
                <w:sz w:val="18"/>
                <w:szCs w:val="18"/>
              </w:rPr>
              <w:t>The Council recommend the original proposals be implemented with the houses further back on the plot to allow for one access from the site. There are at present traffic issues in this area due to the 2 village schools being adjacent to the plot and there are 5 accesses front the opposite side of the road. By filling in the dyke this would create a layby to allow off road parking to also alleviate some of the traffic issues.</w:t>
            </w:r>
          </w:p>
        </w:tc>
      </w:tr>
      <w:tr w:rsidR="00CD5929" w14:paraId="46A9FE51" w14:textId="77777777" w:rsidTr="00584A58">
        <w:tc>
          <w:tcPr>
            <w:tcW w:w="1980" w:type="dxa"/>
          </w:tcPr>
          <w:p w14:paraId="0C654CFE" w14:textId="77777777" w:rsidR="00AE469F" w:rsidRPr="00AE469F" w:rsidRDefault="00AE469F" w:rsidP="00AE469F">
            <w:pPr>
              <w:rPr>
                <w:sz w:val="18"/>
                <w:szCs w:val="18"/>
              </w:rPr>
            </w:pPr>
            <w:r w:rsidRPr="00AE469F">
              <w:rPr>
                <w:sz w:val="18"/>
                <w:szCs w:val="18"/>
              </w:rPr>
              <w:t>22/00810/F</w:t>
            </w:r>
          </w:p>
          <w:p w14:paraId="2C461478" w14:textId="77777777" w:rsidR="00CD5929" w:rsidRPr="00AE469F" w:rsidRDefault="00CD5929" w:rsidP="00CD5929">
            <w:pPr>
              <w:rPr>
                <w:sz w:val="18"/>
                <w:szCs w:val="18"/>
              </w:rPr>
            </w:pPr>
          </w:p>
        </w:tc>
        <w:tc>
          <w:tcPr>
            <w:tcW w:w="4030" w:type="dxa"/>
          </w:tcPr>
          <w:p w14:paraId="178C0FD9" w14:textId="60D57307" w:rsidR="00CD5929" w:rsidRPr="00AE469F" w:rsidRDefault="00AE469F" w:rsidP="00CD5929">
            <w:pPr>
              <w:rPr>
                <w:sz w:val="18"/>
                <w:szCs w:val="18"/>
              </w:rPr>
            </w:pPr>
            <w:r w:rsidRPr="00AE469F">
              <w:rPr>
                <w:sz w:val="18"/>
                <w:szCs w:val="18"/>
              </w:rPr>
              <w:t xml:space="preserve">Two storey </w:t>
            </w:r>
            <w:proofErr w:type="gramStart"/>
            <w:r w:rsidRPr="00AE469F">
              <w:rPr>
                <w:sz w:val="18"/>
                <w:szCs w:val="18"/>
              </w:rPr>
              <w:t>extension  at</w:t>
            </w:r>
            <w:proofErr w:type="gramEnd"/>
            <w:r w:rsidRPr="00AE469F">
              <w:rPr>
                <w:sz w:val="18"/>
                <w:szCs w:val="18"/>
              </w:rPr>
              <w:t xml:space="preserve">  10 </w:t>
            </w:r>
            <w:proofErr w:type="spellStart"/>
            <w:r w:rsidRPr="00AE469F">
              <w:rPr>
                <w:sz w:val="18"/>
                <w:szCs w:val="18"/>
              </w:rPr>
              <w:t>Brellows</w:t>
            </w:r>
            <w:proofErr w:type="spellEnd"/>
            <w:r w:rsidRPr="00AE469F">
              <w:rPr>
                <w:sz w:val="18"/>
                <w:szCs w:val="18"/>
              </w:rPr>
              <w:t xml:space="preserve"> Hill  Terrington St Clement  King's Lynn  Norfolk  PE34 4PF  </w:t>
            </w:r>
          </w:p>
        </w:tc>
        <w:tc>
          <w:tcPr>
            <w:tcW w:w="3341" w:type="dxa"/>
          </w:tcPr>
          <w:p w14:paraId="7348B08D" w14:textId="68F3BAFB" w:rsidR="00CD5929" w:rsidRPr="00AE469F" w:rsidRDefault="00AE469F" w:rsidP="00CD5929">
            <w:pPr>
              <w:rPr>
                <w:sz w:val="18"/>
                <w:szCs w:val="18"/>
              </w:rPr>
            </w:pPr>
            <w:r w:rsidRPr="00AE469F">
              <w:rPr>
                <w:sz w:val="18"/>
                <w:szCs w:val="18"/>
              </w:rPr>
              <w:t>There were no objections to this application</w:t>
            </w:r>
          </w:p>
        </w:tc>
      </w:tr>
      <w:tr w:rsidR="00CD5929" w14:paraId="7CAB2D34" w14:textId="77777777" w:rsidTr="00584A58">
        <w:tc>
          <w:tcPr>
            <w:tcW w:w="1980" w:type="dxa"/>
          </w:tcPr>
          <w:p w14:paraId="4018F398" w14:textId="591C8624" w:rsidR="00CD5929" w:rsidRPr="00AE469F" w:rsidRDefault="00AE469F" w:rsidP="00CD5929">
            <w:pPr>
              <w:rPr>
                <w:sz w:val="18"/>
                <w:szCs w:val="18"/>
              </w:rPr>
            </w:pPr>
            <w:r w:rsidRPr="00AE469F">
              <w:rPr>
                <w:sz w:val="18"/>
                <w:szCs w:val="18"/>
              </w:rPr>
              <w:t>22/00870/F</w:t>
            </w:r>
          </w:p>
        </w:tc>
        <w:tc>
          <w:tcPr>
            <w:tcW w:w="4030" w:type="dxa"/>
          </w:tcPr>
          <w:p w14:paraId="1845F612" w14:textId="05A60489" w:rsidR="00CD5929" w:rsidRPr="00AE469F" w:rsidRDefault="00AE469F" w:rsidP="00CD5929">
            <w:pPr>
              <w:rPr>
                <w:sz w:val="18"/>
                <w:szCs w:val="18"/>
              </w:rPr>
            </w:pPr>
            <w:r w:rsidRPr="00AE469F">
              <w:rPr>
                <w:sz w:val="18"/>
                <w:szCs w:val="18"/>
              </w:rPr>
              <w:t>Removal of Condition five of planning Permission 21/00999/F</w:t>
            </w:r>
          </w:p>
        </w:tc>
        <w:tc>
          <w:tcPr>
            <w:tcW w:w="3341" w:type="dxa"/>
          </w:tcPr>
          <w:p w14:paraId="4EFDE0F0" w14:textId="602A7B21" w:rsidR="00CD5929" w:rsidRPr="00AE469F" w:rsidRDefault="00AE469F" w:rsidP="00CD5929">
            <w:pPr>
              <w:rPr>
                <w:sz w:val="18"/>
                <w:szCs w:val="18"/>
              </w:rPr>
            </w:pPr>
            <w:r w:rsidRPr="00AE469F">
              <w:rPr>
                <w:sz w:val="18"/>
                <w:szCs w:val="18"/>
              </w:rPr>
              <w:t>There were no objections to this application</w:t>
            </w:r>
          </w:p>
        </w:tc>
      </w:tr>
    </w:tbl>
    <w:p w14:paraId="299E4DE5" w14:textId="77777777" w:rsidR="00611CB2" w:rsidRPr="00611CB2" w:rsidRDefault="00611CB2">
      <w:pPr>
        <w:rPr>
          <w:sz w:val="20"/>
          <w:szCs w:val="20"/>
        </w:rPr>
      </w:pPr>
    </w:p>
    <w:sectPr w:rsidR="00611CB2" w:rsidRPr="00611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466"/>
    <w:multiLevelType w:val="hybridMultilevel"/>
    <w:tmpl w:val="387C3F3A"/>
    <w:lvl w:ilvl="0" w:tplc="A588B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2B7A0B"/>
    <w:multiLevelType w:val="hybridMultilevel"/>
    <w:tmpl w:val="0B22760C"/>
    <w:lvl w:ilvl="0" w:tplc="A620B234">
      <w:start w:val="1"/>
      <w:numFmt w:val="decimal"/>
      <w:lvlText w:val="%1."/>
      <w:lvlJc w:val="left"/>
      <w:pPr>
        <w:ind w:left="-774" w:hanging="360"/>
      </w:pPr>
      <w:rPr>
        <w:rFonts w:hint="default"/>
      </w:rPr>
    </w:lvl>
    <w:lvl w:ilvl="1" w:tplc="08090019">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16cid:durableId="1118179079">
    <w:abstractNumId w:val="1"/>
  </w:num>
  <w:num w:numId="2" w16cid:durableId="59286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29"/>
    <w:rsid w:val="001C155A"/>
    <w:rsid w:val="002D1D65"/>
    <w:rsid w:val="00332F29"/>
    <w:rsid w:val="00584A58"/>
    <w:rsid w:val="00611CB2"/>
    <w:rsid w:val="007108AD"/>
    <w:rsid w:val="00AE469F"/>
    <w:rsid w:val="00CD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94A7"/>
  <w15:chartTrackingRefBased/>
  <w15:docId w15:val="{2D52EEF3-0A83-4F29-9742-6AF96858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29"/>
    <w:pPr>
      <w:ind w:left="720"/>
      <w:contextualSpacing/>
    </w:pPr>
  </w:style>
  <w:style w:type="table" w:styleId="TableGrid">
    <w:name w:val="Table Grid"/>
    <w:basedOn w:val="TableNormal"/>
    <w:uiPriority w:val="39"/>
    <w:rsid w:val="0033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6985">
      <w:bodyDiv w:val="1"/>
      <w:marLeft w:val="0"/>
      <w:marRight w:val="0"/>
      <w:marTop w:val="0"/>
      <w:marBottom w:val="0"/>
      <w:divBdr>
        <w:top w:val="none" w:sz="0" w:space="0" w:color="auto"/>
        <w:left w:val="none" w:sz="0" w:space="0" w:color="auto"/>
        <w:bottom w:val="none" w:sz="0" w:space="0" w:color="auto"/>
        <w:right w:val="none" w:sz="0" w:space="0" w:color="auto"/>
      </w:divBdr>
    </w:div>
    <w:div w:id="190455819">
      <w:bodyDiv w:val="1"/>
      <w:marLeft w:val="0"/>
      <w:marRight w:val="0"/>
      <w:marTop w:val="0"/>
      <w:marBottom w:val="0"/>
      <w:divBdr>
        <w:top w:val="none" w:sz="0" w:space="0" w:color="auto"/>
        <w:left w:val="none" w:sz="0" w:space="0" w:color="auto"/>
        <w:bottom w:val="none" w:sz="0" w:space="0" w:color="auto"/>
        <w:right w:val="none" w:sz="0" w:space="0" w:color="auto"/>
      </w:divBdr>
    </w:div>
    <w:div w:id="429543037">
      <w:bodyDiv w:val="1"/>
      <w:marLeft w:val="0"/>
      <w:marRight w:val="0"/>
      <w:marTop w:val="0"/>
      <w:marBottom w:val="0"/>
      <w:divBdr>
        <w:top w:val="none" w:sz="0" w:space="0" w:color="auto"/>
        <w:left w:val="none" w:sz="0" w:space="0" w:color="auto"/>
        <w:bottom w:val="none" w:sz="0" w:space="0" w:color="auto"/>
        <w:right w:val="none" w:sz="0" w:space="0" w:color="auto"/>
      </w:divBdr>
    </w:div>
    <w:div w:id="568465498">
      <w:bodyDiv w:val="1"/>
      <w:marLeft w:val="0"/>
      <w:marRight w:val="0"/>
      <w:marTop w:val="0"/>
      <w:marBottom w:val="0"/>
      <w:divBdr>
        <w:top w:val="none" w:sz="0" w:space="0" w:color="auto"/>
        <w:left w:val="none" w:sz="0" w:space="0" w:color="auto"/>
        <w:bottom w:val="none" w:sz="0" w:space="0" w:color="auto"/>
        <w:right w:val="none" w:sz="0" w:space="0" w:color="auto"/>
      </w:divBdr>
    </w:div>
    <w:div w:id="817309234">
      <w:bodyDiv w:val="1"/>
      <w:marLeft w:val="0"/>
      <w:marRight w:val="0"/>
      <w:marTop w:val="0"/>
      <w:marBottom w:val="0"/>
      <w:divBdr>
        <w:top w:val="none" w:sz="0" w:space="0" w:color="auto"/>
        <w:left w:val="none" w:sz="0" w:space="0" w:color="auto"/>
        <w:bottom w:val="none" w:sz="0" w:space="0" w:color="auto"/>
        <w:right w:val="none" w:sz="0" w:space="0" w:color="auto"/>
      </w:divBdr>
    </w:div>
    <w:div w:id="1324047163">
      <w:bodyDiv w:val="1"/>
      <w:marLeft w:val="0"/>
      <w:marRight w:val="0"/>
      <w:marTop w:val="0"/>
      <w:marBottom w:val="0"/>
      <w:divBdr>
        <w:top w:val="none" w:sz="0" w:space="0" w:color="auto"/>
        <w:left w:val="none" w:sz="0" w:space="0" w:color="auto"/>
        <w:bottom w:val="none" w:sz="0" w:space="0" w:color="auto"/>
        <w:right w:val="none" w:sz="0" w:space="0" w:color="auto"/>
      </w:divBdr>
    </w:div>
    <w:div w:id="17673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2</cp:revision>
  <dcterms:created xsi:type="dcterms:W3CDTF">2022-07-19T14:06:00Z</dcterms:created>
  <dcterms:modified xsi:type="dcterms:W3CDTF">2022-07-19T14:06:00Z</dcterms:modified>
</cp:coreProperties>
</file>