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AB97" w14:textId="70C7A340" w:rsidR="00B449D0" w:rsidRDefault="00B449D0" w:rsidP="006B2BF8">
      <w:pPr>
        <w:tabs>
          <w:tab w:val="left" w:pos="2835"/>
        </w:tabs>
      </w:pPr>
    </w:p>
    <w:p w14:paraId="35CEB14E" w14:textId="5574DC45" w:rsidR="007C5FEE" w:rsidRDefault="007C5FEE"/>
    <w:p w14:paraId="2EDA007C" w14:textId="4260F575" w:rsidR="00454CCA" w:rsidRPr="009F4E55" w:rsidRDefault="00454CCA" w:rsidP="00454CCA">
      <w:pPr>
        <w:tabs>
          <w:tab w:val="left" w:pos="1843"/>
        </w:tabs>
        <w:jc w:val="right"/>
        <w:rPr>
          <w:rFonts w:asciiTheme="majorHAnsi" w:hAnsiTheme="majorHAnsi" w:cstheme="majorHAnsi"/>
          <w:b/>
          <w:sz w:val="20"/>
          <w:szCs w:val="20"/>
        </w:rPr>
      </w:pPr>
      <w:r w:rsidRPr="009F4E55">
        <w:rPr>
          <w:rFonts w:asciiTheme="majorHAnsi" w:hAnsiTheme="majorHAnsi" w:cstheme="majorHAnsi"/>
          <w:b/>
          <w:sz w:val="20"/>
          <w:szCs w:val="20"/>
        </w:rPr>
        <w:t xml:space="preserve">PLANNING </w:t>
      </w:r>
      <w:r>
        <w:rPr>
          <w:rFonts w:asciiTheme="majorHAnsi" w:hAnsiTheme="majorHAnsi" w:cstheme="majorHAnsi"/>
          <w:b/>
          <w:sz w:val="20"/>
          <w:szCs w:val="20"/>
        </w:rPr>
        <w:t>15/0</w:t>
      </w:r>
      <w:r>
        <w:rPr>
          <w:rFonts w:asciiTheme="majorHAnsi" w:hAnsiTheme="majorHAnsi" w:cstheme="majorHAnsi"/>
          <w:b/>
          <w:sz w:val="20"/>
          <w:szCs w:val="20"/>
        </w:rPr>
        <w:t>3</w:t>
      </w:r>
      <w:r w:rsidRPr="009F4E55">
        <w:rPr>
          <w:rFonts w:asciiTheme="majorHAnsi" w:hAnsiTheme="majorHAnsi" w:cstheme="majorHAnsi"/>
          <w:b/>
          <w:sz w:val="20"/>
          <w:szCs w:val="20"/>
        </w:rPr>
        <w:t>/23/1</w:t>
      </w:r>
    </w:p>
    <w:p w14:paraId="7C515ABA" w14:textId="77777777" w:rsidR="00454CCA" w:rsidRPr="0033490A" w:rsidRDefault="00454CCA" w:rsidP="00454CCA">
      <w:pPr>
        <w:rPr>
          <w:rFonts w:asciiTheme="majorHAnsi" w:hAnsiTheme="majorHAnsi" w:cstheme="majorHAnsi"/>
          <w:b/>
          <w:color w:val="2F5496" w:themeColor="accent1" w:themeShade="BF"/>
          <w:sz w:val="40"/>
          <w:szCs w:val="40"/>
        </w:rPr>
      </w:pPr>
      <w:r w:rsidRPr="0033490A">
        <w:rPr>
          <w:rFonts w:asciiTheme="majorHAnsi" w:hAnsiTheme="majorHAnsi" w:cstheme="majorHAnsi"/>
          <w:b/>
          <w:color w:val="2F5496" w:themeColor="accent1" w:themeShade="BF"/>
          <w:sz w:val="40"/>
          <w:szCs w:val="40"/>
        </w:rPr>
        <w:t>TERRINGTON ST CLEMENT PARISH COUNCIL</w:t>
      </w:r>
    </w:p>
    <w:p w14:paraId="58128EED" w14:textId="3C3233BA" w:rsidR="00454CCA" w:rsidRDefault="00454CCA" w:rsidP="00454CCA">
      <w:pPr>
        <w:rPr>
          <w:rFonts w:asciiTheme="majorHAnsi" w:hAnsiTheme="majorHAnsi" w:cstheme="majorHAnsi"/>
          <w:b/>
        </w:rPr>
      </w:pPr>
      <w:r w:rsidRPr="00252C0B">
        <w:rPr>
          <w:rFonts w:asciiTheme="majorHAnsi" w:hAnsiTheme="majorHAnsi" w:cstheme="majorHAnsi"/>
          <w:b/>
        </w:rPr>
        <w:t xml:space="preserve">Minutes of the Terrington St Clement Council Planning Committee Meeting held in the Community Room, Churchgate Way Terrington St Clement on Wednesday 15 </w:t>
      </w:r>
      <w:r>
        <w:rPr>
          <w:rFonts w:asciiTheme="majorHAnsi" w:hAnsiTheme="majorHAnsi" w:cstheme="majorHAnsi"/>
          <w:b/>
        </w:rPr>
        <w:t>March</w:t>
      </w:r>
      <w:r w:rsidRPr="00252C0B">
        <w:rPr>
          <w:rFonts w:asciiTheme="majorHAnsi" w:hAnsiTheme="majorHAnsi" w:cstheme="majorHAnsi"/>
          <w:b/>
        </w:rPr>
        <w:t xml:space="preserve"> 2023 Commencing at 7.20p.m.</w:t>
      </w:r>
    </w:p>
    <w:p w14:paraId="0CE9CE70" w14:textId="77777777" w:rsidR="00F53C18" w:rsidRDefault="00F53C18" w:rsidP="00454CCA">
      <w:pPr>
        <w:rPr>
          <w:rFonts w:asciiTheme="majorHAnsi" w:hAnsiTheme="majorHAnsi" w:cstheme="majorHAnsi"/>
          <w:b/>
        </w:rPr>
      </w:pPr>
    </w:p>
    <w:p w14:paraId="7451575B" w14:textId="77777777" w:rsidR="00454CCA" w:rsidRPr="00252C0B" w:rsidRDefault="00454CCA" w:rsidP="00454CCA">
      <w:pPr>
        <w:rPr>
          <w:rFonts w:asciiTheme="majorHAnsi" w:hAnsiTheme="majorHAnsi" w:cstheme="majorHAnsi"/>
          <w:b/>
        </w:rPr>
      </w:pPr>
      <w:r w:rsidRPr="00252C0B">
        <w:rPr>
          <w:rFonts w:asciiTheme="majorHAnsi" w:hAnsiTheme="majorHAnsi" w:cstheme="majorHAnsi"/>
          <w:b/>
        </w:rPr>
        <w:t>Attendance: With Cllr D Shepperson in the Chair there were present:</w:t>
      </w:r>
    </w:p>
    <w:p w14:paraId="2BA41A2E" w14:textId="30573801" w:rsidR="00454CCA" w:rsidRPr="00252C0B" w:rsidRDefault="00454CCA" w:rsidP="00454CCA">
      <w:pPr>
        <w:rPr>
          <w:rFonts w:asciiTheme="majorHAnsi" w:hAnsiTheme="majorHAnsi" w:cstheme="majorHAnsi"/>
          <w:b/>
        </w:rPr>
      </w:pPr>
      <w:r w:rsidRPr="00252C0B">
        <w:rPr>
          <w:rFonts w:asciiTheme="majorHAnsi" w:hAnsiTheme="majorHAnsi" w:cstheme="majorHAnsi"/>
          <w:b/>
        </w:rPr>
        <w:t>Cllrs H Lewis, D Hillier, A Horton, J Cross.</w:t>
      </w:r>
      <w:r>
        <w:rPr>
          <w:rFonts w:asciiTheme="majorHAnsi" w:hAnsiTheme="majorHAnsi" w:cstheme="majorHAnsi"/>
          <w:b/>
        </w:rPr>
        <w:t xml:space="preserve">  </w:t>
      </w:r>
      <w:r w:rsidRPr="00252C0B">
        <w:rPr>
          <w:rFonts w:asciiTheme="majorHAnsi" w:hAnsiTheme="majorHAnsi" w:cstheme="majorHAnsi"/>
          <w:b/>
        </w:rPr>
        <w:t>0 Members the Public        0 Members of the Press.</w:t>
      </w:r>
    </w:p>
    <w:p w14:paraId="38825C39" w14:textId="77777777" w:rsidR="00454CCA" w:rsidRDefault="00454CCA"/>
    <w:p w14:paraId="37C691D1" w14:textId="77777777" w:rsidR="00F53C18" w:rsidRDefault="00F53C18" w:rsidP="00454CCA">
      <w:pPr>
        <w:spacing w:after="0" w:line="240" w:lineRule="auto"/>
        <w:jc w:val="center"/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</w:pPr>
    </w:p>
    <w:p w14:paraId="1781D76F" w14:textId="77777777" w:rsidR="00F53C18" w:rsidRDefault="00F53C18" w:rsidP="00454CCA">
      <w:pPr>
        <w:spacing w:after="0" w:line="240" w:lineRule="auto"/>
        <w:jc w:val="center"/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</w:pPr>
    </w:p>
    <w:p w14:paraId="50224532" w14:textId="57D4BDCA" w:rsidR="00454CCA" w:rsidRPr="00862D13" w:rsidRDefault="00454CCA" w:rsidP="00454CCA">
      <w:pPr>
        <w:spacing w:after="0" w:line="240" w:lineRule="auto"/>
        <w:jc w:val="center"/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</w:pPr>
      <w:r w:rsidRPr="00862D13"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  <w:t>AGENDA</w:t>
      </w:r>
    </w:p>
    <w:p w14:paraId="4DC57152" w14:textId="77777777" w:rsidR="00454CCA" w:rsidRDefault="00454CCA" w:rsidP="00454CCA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2A992EAE" w14:textId="77777777" w:rsidR="00454CCA" w:rsidRPr="0053363D" w:rsidRDefault="00454CCA" w:rsidP="00454CCA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1A0A586" w14:textId="77777777" w:rsidR="00454CCA" w:rsidRPr="00DD361E" w:rsidRDefault="00454CCA" w:rsidP="00454CC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3363D">
        <w:rPr>
          <w:rFonts w:asciiTheme="majorHAnsi" w:hAnsiTheme="majorHAnsi" w:cstheme="majorHAnsi"/>
          <w:sz w:val="24"/>
          <w:szCs w:val="24"/>
        </w:rPr>
        <w:t>Apologies for Absence and reasons given</w:t>
      </w:r>
    </w:p>
    <w:p w14:paraId="1AFAD721" w14:textId="77777777" w:rsidR="00454CCA" w:rsidRPr="00F8427F" w:rsidRDefault="00454CCA" w:rsidP="00454CC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resolve to declare any Interests or DPIs</w:t>
      </w:r>
    </w:p>
    <w:p w14:paraId="241BD17A" w14:textId="357CE25D" w:rsidR="00454CCA" w:rsidRPr="00B269A3" w:rsidRDefault="00454CCA" w:rsidP="00454CCA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resolve to approve the minutes of the meeting held on 15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February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2023</w:t>
      </w:r>
    </w:p>
    <w:p w14:paraId="5A3FE98B" w14:textId="77777777" w:rsidR="00454CCA" w:rsidRDefault="00454CCA" w:rsidP="00454CC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4</w:t>
      </w:r>
      <w:r w:rsidRPr="0053363D">
        <w:rPr>
          <w:rFonts w:asciiTheme="majorHAnsi" w:hAnsiTheme="majorHAnsi" w:cstheme="majorHAnsi"/>
          <w:color w:val="000000" w:themeColor="text1"/>
          <w:sz w:val="24"/>
          <w:szCs w:val="24"/>
        </w:rPr>
        <w:t>.          To resolve to consider planning applications received.</w:t>
      </w:r>
      <w:r w:rsidRPr="0053363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F335A76" w14:textId="77777777" w:rsidR="00454CCA" w:rsidRDefault="00454CCA"/>
    <w:p w14:paraId="7F332239" w14:textId="67B4D8C5" w:rsidR="007C5FEE" w:rsidRDefault="007C5FEE"/>
    <w:p w14:paraId="4157CE16" w14:textId="77777777" w:rsidR="00454CCA" w:rsidRPr="000840F2" w:rsidRDefault="00454CCA" w:rsidP="00454CCA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Theme="majorHAnsi" w:hAnsiTheme="majorHAnsi" w:cstheme="majorHAnsi"/>
          <w:b/>
          <w:bCs/>
        </w:rPr>
      </w:pPr>
      <w:r w:rsidRPr="000840F2">
        <w:rPr>
          <w:rFonts w:asciiTheme="majorHAnsi" w:hAnsiTheme="majorHAnsi" w:cstheme="majorHAnsi"/>
          <w:b/>
          <w:bCs/>
        </w:rPr>
        <w:t xml:space="preserve">APOLOGIES FOR ABSENCE </w:t>
      </w:r>
    </w:p>
    <w:p w14:paraId="6089FB74" w14:textId="26E094D5" w:rsidR="00454CCA" w:rsidRPr="000840F2" w:rsidRDefault="00454CCA" w:rsidP="00454CCA">
      <w:pPr>
        <w:ind w:left="720"/>
        <w:rPr>
          <w:rFonts w:asciiTheme="majorHAnsi" w:hAnsiTheme="majorHAnsi" w:cstheme="majorHAnsi"/>
        </w:rPr>
      </w:pPr>
      <w:r w:rsidRPr="000840F2">
        <w:rPr>
          <w:rFonts w:asciiTheme="majorHAnsi" w:hAnsiTheme="majorHAnsi" w:cstheme="majorHAnsi"/>
        </w:rPr>
        <w:t xml:space="preserve">Apologies were received from Cllrs M Howling and </w:t>
      </w:r>
      <w:r>
        <w:rPr>
          <w:rFonts w:asciiTheme="majorHAnsi" w:hAnsiTheme="majorHAnsi" w:cstheme="majorHAnsi"/>
        </w:rPr>
        <w:t>J Dickson</w:t>
      </w:r>
      <w:r w:rsidRPr="000840F2">
        <w:rPr>
          <w:rFonts w:asciiTheme="majorHAnsi" w:hAnsiTheme="majorHAnsi" w:cstheme="majorHAnsi"/>
        </w:rPr>
        <w:t>.</w:t>
      </w:r>
    </w:p>
    <w:p w14:paraId="28808CB3" w14:textId="77777777" w:rsidR="00454CCA" w:rsidRPr="000840F2" w:rsidRDefault="00454CCA" w:rsidP="00454CCA">
      <w:pPr>
        <w:ind w:left="360"/>
        <w:rPr>
          <w:rFonts w:asciiTheme="majorHAnsi" w:hAnsiTheme="majorHAnsi" w:cstheme="majorHAnsi"/>
        </w:rPr>
      </w:pPr>
    </w:p>
    <w:p w14:paraId="66A276A8" w14:textId="77777777" w:rsidR="00454CCA" w:rsidRPr="000840F2" w:rsidRDefault="00454CCA" w:rsidP="00454CCA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Theme="majorHAnsi" w:hAnsiTheme="majorHAnsi" w:cstheme="majorHAnsi"/>
          <w:b/>
          <w:bCs/>
        </w:rPr>
      </w:pPr>
      <w:r w:rsidRPr="000840F2">
        <w:rPr>
          <w:rFonts w:asciiTheme="majorHAnsi" w:hAnsiTheme="majorHAnsi" w:cstheme="majorHAnsi"/>
          <w:b/>
          <w:bCs/>
        </w:rPr>
        <w:t>DECLARATIONS OF INTEREST AND DPIs</w:t>
      </w:r>
    </w:p>
    <w:p w14:paraId="01AEFDC0" w14:textId="77777777" w:rsidR="00454CCA" w:rsidRPr="000840F2" w:rsidRDefault="00454CCA" w:rsidP="00454CCA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matters were declared</w:t>
      </w:r>
    </w:p>
    <w:p w14:paraId="314965C0" w14:textId="77777777" w:rsidR="00454CCA" w:rsidRPr="000840F2" w:rsidRDefault="00454CCA" w:rsidP="00454CCA">
      <w:pPr>
        <w:ind w:left="360"/>
        <w:rPr>
          <w:rFonts w:asciiTheme="majorHAnsi" w:hAnsiTheme="majorHAnsi" w:cstheme="majorHAnsi"/>
        </w:rPr>
      </w:pPr>
    </w:p>
    <w:p w14:paraId="67D136AA" w14:textId="1B376617" w:rsidR="00454CCA" w:rsidRPr="000840F2" w:rsidRDefault="00454CCA" w:rsidP="00454CCA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Theme="majorHAnsi" w:hAnsiTheme="majorHAnsi" w:cstheme="majorHAnsi"/>
          <w:b/>
          <w:bCs/>
        </w:rPr>
      </w:pPr>
      <w:r w:rsidRPr="000840F2">
        <w:rPr>
          <w:rFonts w:asciiTheme="majorHAnsi" w:hAnsiTheme="majorHAnsi" w:cstheme="majorHAnsi"/>
          <w:b/>
          <w:bCs/>
        </w:rPr>
        <w:t>MINUTES OF THE MEETING HELD ON  1</w:t>
      </w:r>
      <w:r>
        <w:rPr>
          <w:rFonts w:asciiTheme="majorHAnsi" w:hAnsiTheme="majorHAnsi" w:cstheme="majorHAnsi"/>
          <w:b/>
          <w:bCs/>
        </w:rPr>
        <w:t>5 February</w:t>
      </w:r>
      <w:r w:rsidRPr="000840F2">
        <w:rPr>
          <w:rFonts w:asciiTheme="majorHAnsi" w:hAnsiTheme="majorHAnsi" w:cstheme="majorHAnsi"/>
          <w:b/>
          <w:bCs/>
        </w:rPr>
        <w:t xml:space="preserve"> 2023</w:t>
      </w:r>
    </w:p>
    <w:p w14:paraId="602B0647" w14:textId="2E5B050B" w:rsidR="00454CCA" w:rsidRDefault="00454CCA" w:rsidP="00454CCA">
      <w:pPr>
        <w:pStyle w:val="ListParagraph"/>
        <w:spacing w:after="0" w:line="240" w:lineRule="auto"/>
        <w:rPr>
          <w:rFonts w:asciiTheme="majorHAnsi" w:hAnsiTheme="majorHAnsi" w:cstheme="majorHAnsi"/>
        </w:rPr>
      </w:pPr>
      <w:r w:rsidRPr="000840F2">
        <w:rPr>
          <w:rFonts w:asciiTheme="majorHAnsi" w:hAnsiTheme="majorHAnsi" w:cstheme="majorHAnsi"/>
        </w:rPr>
        <w:t>Action: The minutes of the meeting held on 1</w:t>
      </w:r>
      <w:r>
        <w:rPr>
          <w:rFonts w:asciiTheme="majorHAnsi" w:hAnsiTheme="majorHAnsi" w:cstheme="majorHAnsi"/>
        </w:rPr>
        <w:t>5 February</w:t>
      </w:r>
      <w:r w:rsidRPr="000840F2">
        <w:rPr>
          <w:rFonts w:asciiTheme="majorHAnsi" w:hAnsiTheme="majorHAnsi" w:cstheme="majorHAnsi"/>
        </w:rPr>
        <w:t xml:space="preserve"> 2023 were approved as a true record of the meeting.</w:t>
      </w:r>
    </w:p>
    <w:p w14:paraId="2F195E72" w14:textId="77777777" w:rsidR="00454CCA" w:rsidRDefault="00454CCA" w:rsidP="00454CCA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1F398969" w14:textId="77777777" w:rsidR="00454CCA" w:rsidRDefault="00454CCA" w:rsidP="00454CCA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66049E3D" w14:textId="77777777" w:rsidR="00454CCA" w:rsidRDefault="00454CCA" w:rsidP="00454CCA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1AA51E6F" w14:textId="77777777" w:rsidR="00454CCA" w:rsidRDefault="00454CCA" w:rsidP="00454CCA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0413BAF6" w14:textId="77777777" w:rsidR="00454CCA" w:rsidRDefault="00454CCA" w:rsidP="00454CCA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5E722BC4" w14:textId="77777777" w:rsidR="00454CCA" w:rsidRDefault="00454CCA" w:rsidP="00454CCA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43C5351A" w14:textId="77777777" w:rsidR="00454CCA" w:rsidRDefault="00454CCA" w:rsidP="00454CCA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400EFF99" w14:textId="77777777" w:rsidR="00F53C18" w:rsidRDefault="00F53C18" w:rsidP="00454CCA">
      <w:pPr>
        <w:tabs>
          <w:tab w:val="left" w:pos="1843"/>
        </w:tabs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3B173D16" w14:textId="30AB8B62" w:rsidR="00454CCA" w:rsidRPr="009F4E55" w:rsidRDefault="00454CCA" w:rsidP="00454CCA">
      <w:pPr>
        <w:tabs>
          <w:tab w:val="left" w:pos="1843"/>
        </w:tabs>
        <w:jc w:val="right"/>
        <w:rPr>
          <w:rFonts w:asciiTheme="majorHAnsi" w:hAnsiTheme="majorHAnsi" w:cstheme="majorHAnsi"/>
          <w:b/>
          <w:sz w:val="20"/>
          <w:szCs w:val="20"/>
        </w:rPr>
      </w:pPr>
      <w:r w:rsidRPr="009F4E55">
        <w:rPr>
          <w:rFonts w:asciiTheme="majorHAnsi" w:hAnsiTheme="majorHAnsi" w:cstheme="majorHAnsi"/>
          <w:b/>
          <w:sz w:val="20"/>
          <w:szCs w:val="20"/>
        </w:rPr>
        <w:lastRenderedPageBreak/>
        <w:t xml:space="preserve">PLANNING </w:t>
      </w:r>
      <w:r>
        <w:rPr>
          <w:rFonts w:asciiTheme="majorHAnsi" w:hAnsiTheme="majorHAnsi" w:cstheme="majorHAnsi"/>
          <w:b/>
          <w:sz w:val="20"/>
          <w:szCs w:val="20"/>
        </w:rPr>
        <w:t>15/03</w:t>
      </w:r>
      <w:r w:rsidRPr="009F4E55">
        <w:rPr>
          <w:rFonts w:asciiTheme="majorHAnsi" w:hAnsiTheme="majorHAnsi" w:cstheme="majorHAnsi"/>
          <w:b/>
          <w:sz w:val="20"/>
          <w:szCs w:val="20"/>
        </w:rPr>
        <w:t>/23/</w:t>
      </w:r>
      <w:r>
        <w:rPr>
          <w:rFonts w:asciiTheme="majorHAnsi" w:hAnsiTheme="majorHAnsi" w:cstheme="majorHAnsi"/>
          <w:b/>
          <w:sz w:val="20"/>
          <w:szCs w:val="20"/>
        </w:rPr>
        <w:t>2</w:t>
      </w:r>
    </w:p>
    <w:p w14:paraId="3D81F321" w14:textId="56B5516C" w:rsidR="00454CCA" w:rsidRPr="00454CCA" w:rsidRDefault="00454CCA" w:rsidP="00454CCA">
      <w:pPr>
        <w:pStyle w:val="ListParagraph"/>
        <w:spacing w:after="0" w:line="240" w:lineRule="auto"/>
        <w:jc w:val="right"/>
        <w:rPr>
          <w:rFonts w:asciiTheme="majorHAnsi" w:hAnsiTheme="majorHAnsi" w:cstheme="majorHAnsi"/>
          <w:strike/>
        </w:rPr>
      </w:pPr>
    </w:p>
    <w:p w14:paraId="686A7F4F" w14:textId="77777777" w:rsidR="00454CCA" w:rsidRPr="000840F2" w:rsidRDefault="00454CCA" w:rsidP="00454CCA">
      <w:pPr>
        <w:pStyle w:val="ListParagraph"/>
        <w:numPr>
          <w:ilvl w:val="0"/>
          <w:numId w:val="2"/>
        </w:numPr>
        <w:ind w:hanging="720"/>
        <w:rPr>
          <w:rFonts w:asciiTheme="majorHAnsi" w:hAnsiTheme="majorHAnsi" w:cstheme="majorHAnsi"/>
          <w:b/>
          <w:bCs/>
        </w:rPr>
      </w:pPr>
      <w:r w:rsidRPr="000840F2">
        <w:rPr>
          <w:rFonts w:asciiTheme="majorHAnsi" w:hAnsiTheme="majorHAnsi" w:cstheme="majorHAnsi"/>
          <w:b/>
          <w:bCs/>
        </w:rPr>
        <w:t>PLANNING APPLICATIONS FOR CONSIDERATION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838"/>
        <w:gridCol w:w="4253"/>
        <w:gridCol w:w="2409"/>
      </w:tblGrid>
      <w:tr w:rsidR="007C5FEE" w14:paraId="4351E761" w14:textId="77777777" w:rsidTr="00F53C18">
        <w:tc>
          <w:tcPr>
            <w:tcW w:w="1838" w:type="dxa"/>
          </w:tcPr>
          <w:p w14:paraId="42D621A8" w14:textId="77777777" w:rsidR="007C5FEE" w:rsidRPr="00F8565A" w:rsidRDefault="007C5FEE" w:rsidP="00FA75DC">
            <w:pPr>
              <w:rPr>
                <w:b/>
                <w:bCs/>
              </w:rPr>
            </w:pPr>
            <w:r w:rsidRPr="00F8565A">
              <w:rPr>
                <w:b/>
                <w:bCs/>
              </w:rPr>
              <w:t>APPLICATION NO:</w:t>
            </w:r>
          </w:p>
        </w:tc>
        <w:tc>
          <w:tcPr>
            <w:tcW w:w="4253" w:type="dxa"/>
          </w:tcPr>
          <w:p w14:paraId="2BD5F94F" w14:textId="77777777" w:rsidR="007C5FEE" w:rsidRPr="00F8565A" w:rsidRDefault="007C5FEE" w:rsidP="00FA75DC">
            <w:pPr>
              <w:rPr>
                <w:b/>
                <w:bCs/>
              </w:rPr>
            </w:pPr>
            <w:r w:rsidRPr="00F8565A">
              <w:rPr>
                <w:b/>
                <w:bCs/>
              </w:rPr>
              <w:t>DETAILS</w:t>
            </w:r>
          </w:p>
        </w:tc>
        <w:tc>
          <w:tcPr>
            <w:tcW w:w="2409" w:type="dxa"/>
          </w:tcPr>
          <w:p w14:paraId="4ACA05EB" w14:textId="77777777" w:rsidR="007C5FEE" w:rsidRPr="00F8565A" w:rsidRDefault="007C5FEE" w:rsidP="00FA75DC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7C5FEE" w14:paraId="20B00188" w14:textId="77777777" w:rsidTr="00F53C18">
        <w:trPr>
          <w:trHeight w:val="613"/>
        </w:trPr>
        <w:tc>
          <w:tcPr>
            <w:tcW w:w="1838" w:type="dxa"/>
          </w:tcPr>
          <w:p w14:paraId="38265A5E" w14:textId="77777777" w:rsidR="007C5FEE" w:rsidRPr="0013719B" w:rsidRDefault="007C5FEE" w:rsidP="00FA75DC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13719B">
              <w:rPr>
                <w:rFonts w:asciiTheme="majorHAnsi" w:hAnsiTheme="majorHAnsi" w:cstheme="majorHAnsi"/>
                <w:sz w:val="18"/>
                <w:szCs w:val="18"/>
              </w:rPr>
              <w:t>22/02026/F</w:t>
            </w:r>
          </w:p>
          <w:p w14:paraId="326591BB" w14:textId="77777777" w:rsidR="007C5FEE" w:rsidRPr="0013719B" w:rsidRDefault="007C5FEE" w:rsidP="00FA75DC">
            <w:pPr>
              <w:tabs>
                <w:tab w:val="left" w:pos="1260"/>
                <w:tab w:val="left" w:pos="5760"/>
                <w:tab w:val="left" w:pos="603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D9474A4" w14:textId="77777777" w:rsidR="007C5FEE" w:rsidRPr="0013719B" w:rsidRDefault="007C5FEE" w:rsidP="00FA75D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C8E118A" w14:textId="5A8B4C8B" w:rsidR="007C5FEE" w:rsidRPr="0013719B" w:rsidRDefault="007C5FEE" w:rsidP="00F53C18">
            <w:pPr>
              <w:tabs>
                <w:tab w:val="left" w:pos="5040"/>
                <w:tab w:val="left" w:pos="6030"/>
              </w:tabs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3719B">
              <w:rPr>
                <w:rFonts w:asciiTheme="majorHAnsi" w:hAnsiTheme="majorHAnsi" w:cstheme="majorHAnsi"/>
                <w:sz w:val="18"/>
                <w:szCs w:val="18"/>
              </w:rPr>
              <w:t xml:space="preserve">Proposed two storey side extension and single storey rear extension.  </w:t>
            </w:r>
            <w:proofErr w:type="gramStart"/>
            <w:r w:rsidRPr="0013719B">
              <w:rPr>
                <w:rFonts w:asciiTheme="majorHAnsi" w:hAnsiTheme="majorHAnsi" w:cstheme="majorHAnsi"/>
                <w:sz w:val="18"/>
                <w:szCs w:val="18"/>
              </w:rPr>
              <w:t>at  29</w:t>
            </w:r>
            <w:proofErr w:type="gramEnd"/>
            <w:r w:rsidRPr="0013719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13719B">
              <w:rPr>
                <w:rFonts w:asciiTheme="majorHAnsi" w:hAnsiTheme="majorHAnsi" w:cstheme="majorHAnsi"/>
                <w:sz w:val="18"/>
                <w:szCs w:val="18"/>
              </w:rPr>
              <w:t>Hillgate</w:t>
            </w:r>
            <w:proofErr w:type="spellEnd"/>
            <w:r w:rsidRPr="0013719B">
              <w:rPr>
                <w:rFonts w:asciiTheme="majorHAnsi" w:hAnsiTheme="majorHAnsi" w:cstheme="majorHAnsi"/>
                <w:sz w:val="18"/>
                <w:szCs w:val="18"/>
              </w:rPr>
              <w:t xml:space="preserve"> Street  Terrington St Clement  King's Lynn  Norfolk  PE34 4NS</w:t>
            </w:r>
          </w:p>
        </w:tc>
        <w:tc>
          <w:tcPr>
            <w:tcW w:w="2409" w:type="dxa"/>
          </w:tcPr>
          <w:p w14:paraId="0143CA2E" w14:textId="77777777" w:rsidR="007C5FEE" w:rsidRPr="0013719B" w:rsidRDefault="007C5FEE" w:rsidP="00FA75DC">
            <w:pPr>
              <w:tabs>
                <w:tab w:val="left" w:pos="5040"/>
                <w:tab w:val="left" w:pos="6030"/>
              </w:tabs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3719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SUPPORT</w:t>
            </w:r>
            <w:r w:rsidRPr="0013719B">
              <w:rPr>
                <w:rFonts w:asciiTheme="majorHAnsi" w:hAnsiTheme="majorHAnsi" w:cstheme="majorHAnsi"/>
                <w:sz w:val="18"/>
                <w:szCs w:val="18"/>
              </w:rPr>
              <w:t xml:space="preserve"> – There are no objections to this application</w:t>
            </w:r>
          </w:p>
        </w:tc>
      </w:tr>
      <w:tr w:rsidR="007C5FEE" w14:paraId="7378F443" w14:textId="77777777" w:rsidTr="00F53C18">
        <w:trPr>
          <w:trHeight w:val="613"/>
        </w:trPr>
        <w:tc>
          <w:tcPr>
            <w:tcW w:w="1838" w:type="dxa"/>
          </w:tcPr>
          <w:p w14:paraId="1B378870" w14:textId="77777777" w:rsidR="007C5FEE" w:rsidRPr="0013719B" w:rsidRDefault="007C5FEE" w:rsidP="00FA75DC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13719B">
              <w:rPr>
                <w:rFonts w:asciiTheme="majorHAnsi" w:hAnsiTheme="majorHAnsi" w:cstheme="majorHAnsi"/>
                <w:sz w:val="18"/>
                <w:szCs w:val="18"/>
              </w:rPr>
              <w:t>23/00258/F</w:t>
            </w:r>
          </w:p>
          <w:p w14:paraId="3C7A0159" w14:textId="77777777" w:rsidR="007C5FEE" w:rsidRPr="0013719B" w:rsidRDefault="007C5FEE" w:rsidP="00FA75DC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473D03A" w14:textId="1E8C7657" w:rsidR="007C5FEE" w:rsidRPr="0013719B" w:rsidRDefault="007C5FEE" w:rsidP="00F53C18">
            <w:pPr>
              <w:tabs>
                <w:tab w:val="left" w:pos="5040"/>
                <w:tab w:val="left" w:pos="6030"/>
              </w:tabs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3719B">
              <w:rPr>
                <w:rFonts w:asciiTheme="majorHAnsi" w:hAnsiTheme="majorHAnsi" w:cstheme="majorHAnsi"/>
                <w:sz w:val="18"/>
                <w:szCs w:val="18"/>
              </w:rPr>
              <w:t xml:space="preserve">Extension to detached </w:t>
            </w:r>
            <w:proofErr w:type="gramStart"/>
            <w:r w:rsidRPr="0013719B">
              <w:rPr>
                <w:rFonts w:asciiTheme="majorHAnsi" w:hAnsiTheme="majorHAnsi" w:cstheme="majorHAnsi"/>
                <w:sz w:val="18"/>
                <w:szCs w:val="18"/>
              </w:rPr>
              <w:t>bungalow  at</w:t>
            </w:r>
            <w:proofErr w:type="gramEnd"/>
            <w:r w:rsidRPr="0013719B">
              <w:rPr>
                <w:rFonts w:asciiTheme="majorHAnsi" w:hAnsiTheme="majorHAnsi" w:cstheme="majorHAnsi"/>
                <w:sz w:val="18"/>
                <w:szCs w:val="18"/>
              </w:rPr>
              <w:t xml:space="preserve">  56 Wanton Lane  Terrington St Clement  King's Lynn  Norfolk  PE34 4NP   </w:t>
            </w:r>
          </w:p>
        </w:tc>
        <w:tc>
          <w:tcPr>
            <w:tcW w:w="2409" w:type="dxa"/>
          </w:tcPr>
          <w:p w14:paraId="0A081777" w14:textId="77777777" w:rsidR="007C5FEE" w:rsidRPr="0013719B" w:rsidRDefault="007C5FEE" w:rsidP="00FA75DC">
            <w:pPr>
              <w:tabs>
                <w:tab w:val="left" w:pos="5040"/>
                <w:tab w:val="left" w:pos="6030"/>
              </w:tabs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3719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SUPPORT</w:t>
            </w:r>
            <w:r w:rsidRPr="0013719B">
              <w:rPr>
                <w:rFonts w:asciiTheme="majorHAnsi" w:hAnsiTheme="majorHAnsi" w:cstheme="majorHAnsi"/>
                <w:sz w:val="18"/>
                <w:szCs w:val="18"/>
              </w:rPr>
              <w:t xml:space="preserve"> – There are no objections to this application</w:t>
            </w:r>
          </w:p>
        </w:tc>
      </w:tr>
      <w:tr w:rsidR="007C5FEE" w14:paraId="4C8C3A65" w14:textId="77777777" w:rsidTr="00F53C18">
        <w:trPr>
          <w:trHeight w:val="613"/>
        </w:trPr>
        <w:tc>
          <w:tcPr>
            <w:tcW w:w="1838" w:type="dxa"/>
          </w:tcPr>
          <w:p w14:paraId="023FABD9" w14:textId="77777777" w:rsidR="007C5FEE" w:rsidRPr="0013719B" w:rsidRDefault="007C5FEE" w:rsidP="00FA75DC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13719B">
              <w:rPr>
                <w:rFonts w:asciiTheme="majorHAnsi" w:hAnsiTheme="majorHAnsi" w:cstheme="majorHAnsi"/>
                <w:sz w:val="18"/>
                <w:szCs w:val="18"/>
              </w:rPr>
              <w:t>23/00320/F</w:t>
            </w:r>
          </w:p>
          <w:p w14:paraId="5FB060E6" w14:textId="77777777" w:rsidR="007C5FEE" w:rsidRPr="0013719B" w:rsidRDefault="007C5FEE" w:rsidP="00FA75DC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C8232D3" w14:textId="06156AC3" w:rsidR="007C5FEE" w:rsidRPr="0013719B" w:rsidRDefault="007C5FEE" w:rsidP="00FA75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3719B">
              <w:rPr>
                <w:rFonts w:asciiTheme="majorHAnsi" w:hAnsiTheme="majorHAnsi" w:cstheme="majorHAnsi"/>
                <w:sz w:val="18"/>
                <w:szCs w:val="18"/>
              </w:rPr>
              <w:t xml:space="preserve">Small side </w:t>
            </w:r>
            <w:proofErr w:type="gramStart"/>
            <w:r w:rsidRPr="0013719B">
              <w:rPr>
                <w:rFonts w:asciiTheme="majorHAnsi" w:hAnsiTheme="majorHAnsi" w:cstheme="majorHAnsi"/>
                <w:sz w:val="18"/>
                <w:szCs w:val="18"/>
              </w:rPr>
              <w:t>extension  at</w:t>
            </w:r>
            <w:proofErr w:type="gramEnd"/>
            <w:r w:rsidRPr="0013719B">
              <w:rPr>
                <w:rFonts w:asciiTheme="majorHAnsi" w:hAnsiTheme="majorHAnsi" w:cstheme="majorHAnsi"/>
                <w:sz w:val="18"/>
                <w:szCs w:val="18"/>
              </w:rPr>
              <w:t xml:space="preserve"> 6 Nursery Close  Terrington St Clement  Norfolk  PE34 4R</w:t>
            </w:r>
          </w:p>
        </w:tc>
        <w:tc>
          <w:tcPr>
            <w:tcW w:w="2409" w:type="dxa"/>
          </w:tcPr>
          <w:p w14:paraId="79E475E8" w14:textId="77777777" w:rsidR="007C5FEE" w:rsidRPr="0013719B" w:rsidRDefault="007C5FEE" w:rsidP="00FA75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3719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SUPPORT –</w:t>
            </w:r>
            <w:r w:rsidRPr="0013719B">
              <w:rPr>
                <w:rFonts w:asciiTheme="majorHAnsi" w:hAnsiTheme="majorHAnsi" w:cstheme="majorHAnsi"/>
                <w:sz w:val="18"/>
                <w:szCs w:val="18"/>
              </w:rPr>
              <w:t xml:space="preserve"> There are no objections to this application</w:t>
            </w:r>
          </w:p>
        </w:tc>
      </w:tr>
      <w:tr w:rsidR="00F53C18" w14:paraId="6EFD08B5" w14:textId="77777777" w:rsidTr="00F53C18">
        <w:trPr>
          <w:trHeight w:val="613"/>
        </w:trPr>
        <w:tc>
          <w:tcPr>
            <w:tcW w:w="1838" w:type="dxa"/>
          </w:tcPr>
          <w:p w14:paraId="525064D9" w14:textId="77777777" w:rsidR="00F53C18" w:rsidRPr="00792FEE" w:rsidRDefault="00F53C18" w:rsidP="00F53C18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92FEE">
              <w:rPr>
                <w:rFonts w:asciiTheme="majorHAnsi" w:hAnsiTheme="majorHAnsi" w:cstheme="majorHAnsi"/>
                <w:sz w:val="20"/>
                <w:szCs w:val="20"/>
              </w:rPr>
              <w:t>23/00420/F</w:t>
            </w:r>
          </w:p>
          <w:p w14:paraId="6FC738DB" w14:textId="77777777" w:rsidR="00F53C18" w:rsidRPr="0013719B" w:rsidRDefault="00F53C18" w:rsidP="00F53C18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8DD0C64" w14:textId="7139BD88" w:rsidR="00F53C18" w:rsidRPr="0013719B" w:rsidRDefault="00F53C18" w:rsidP="00F53C1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3719B">
              <w:rPr>
                <w:rFonts w:asciiTheme="majorHAnsi" w:hAnsiTheme="majorHAnsi" w:cstheme="majorHAnsi"/>
                <w:sz w:val="18"/>
                <w:szCs w:val="18"/>
              </w:rPr>
              <w:t>Demolition of existing domestic outbuilding and erection of new domestic outbuilding containing garage area and first floor domestic store and attached private/hobby pottery studio with mezzanine. Re-submission of approved application 22/00731/F to make the following changes to approve scheme: _1145mm added to length of main garage (nearest brick size over 1m</w:t>
            </w:r>
            <w:proofErr w:type="gramStart"/>
            <w:r w:rsidRPr="0013719B">
              <w:rPr>
                <w:rFonts w:asciiTheme="majorHAnsi" w:hAnsiTheme="majorHAnsi" w:cstheme="majorHAnsi"/>
                <w:sz w:val="18"/>
                <w:szCs w:val="18"/>
              </w:rPr>
              <w:t>),_</w:t>
            </w:r>
            <w:proofErr w:type="gramEnd"/>
            <w:r w:rsidRPr="0013719B">
              <w:rPr>
                <w:rFonts w:asciiTheme="majorHAnsi" w:hAnsiTheme="majorHAnsi" w:cstheme="majorHAnsi"/>
                <w:sz w:val="18"/>
                <w:szCs w:val="18"/>
              </w:rPr>
              <w:t xml:space="preserve">All cladding removed and changes to brick throughout peaked window added to front feature window rather than arched one.  at </w:t>
            </w:r>
            <w:proofErr w:type="spellStart"/>
            <w:r w:rsidRPr="0013719B">
              <w:rPr>
                <w:rFonts w:asciiTheme="majorHAnsi" w:hAnsiTheme="majorHAnsi" w:cstheme="majorHAnsi"/>
                <w:sz w:val="18"/>
                <w:szCs w:val="18"/>
              </w:rPr>
              <w:t>Sandygate</w:t>
            </w:r>
            <w:proofErr w:type="spellEnd"/>
            <w:r w:rsidRPr="0013719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13719B">
              <w:rPr>
                <w:rFonts w:asciiTheme="majorHAnsi" w:hAnsiTheme="majorHAnsi" w:cstheme="majorHAnsi"/>
                <w:sz w:val="18"/>
                <w:szCs w:val="18"/>
              </w:rPr>
              <w:t>House  9</w:t>
            </w:r>
            <w:proofErr w:type="gramEnd"/>
            <w:r w:rsidRPr="0013719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13719B">
              <w:rPr>
                <w:rFonts w:asciiTheme="majorHAnsi" w:hAnsiTheme="majorHAnsi" w:cstheme="majorHAnsi"/>
                <w:sz w:val="18"/>
                <w:szCs w:val="18"/>
              </w:rPr>
              <w:t>Sandygate</w:t>
            </w:r>
            <w:proofErr w:type="spellEnd"/>
            <w:r w:rsidRPr="0013719B">
              <w:rPr>
                <w:rFonts w:asciiTheme="majorHAnsi" w:hAnsiTheme="majorHAnsi" w:cstheme="majorHAnsi"/>
                <w:sz w:val="18"/>
                <w:szCs w:val="18"/>
              </w:rPr>
              <w:t xml:space="preserve"> Lane  Terrington St Clement  King's Lynn  Norfolk PE34 4JZ</w:t>
            </w:r>
            <w:r w:rsidRPr="0013719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409" w:type="dxa"/>
          </w:tcPr>
          <w:p w14:paraId="63312248" w14:textId="4F290F67" w:rsidR="00F53C18" w:rsidRPr="0013719B" w:rsidRDefault="00F53C18" w:rsidP="00F53C1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3719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SUPPORT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There were no objections to this application.</w:t>
            </w:r>
          </w:p>
        </w:tc>
      </w:tr>
    </w:tbl>
    <w:p w14:paraId="3AA90AEF" w14:textId="77777777" w:rsidR="007C5FEE" w:rsidRDefault="007C5FEE" w:rsidP="007C5FEE"/>
    <w:p w14:paraId="02154F4A" w14:textId="164CBD21" w:rsidR="007C5FEE" w:rsidRDefault="00F53C18" w:rsidP="007C5FEE">
      <w:r>
        <w:t>The meeting closed at 7.43 p.m.</w:t>
      </w:r>
    </w:p>
    <w:p w14:paraId="3C36783F" w14:textId="77777777" w:rsidR="00F53C18" w:rsidRDefault="00F53C18" w:rsidP="007C5FEE"/>
    <w:sectPr w:rsidR="00F53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1466"/>
    <w:multiLevelType w:val="hybridMultilevel"/>
    <w:tmpl w:val="826024C6"/>
    <w:lvl w:ilvl="0" w:tplc="3F7CD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B7A0B"/>
    <w:multiLevelType w:val="hybridMultilevel"/>
    <w:tmpl w:val="0B22760C"/>
    <w:lvl w:ilvl="0" w:tplc="A620B23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1626233812">
    <w:abstractNumId w:val="1"/>
  </w:num>
  <w:num w:numId="2" w16cid:durableId="1215658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EE"/>
    <w:rsid w:val="00454CCA"/>
    <w:rsid w:val="006B2BF8"/>
    <w:rsid w:val="007C5FEE"/>
    <w:rsid w:val="00B449D0"/>
    <w:rsid w:val="00F5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8F00C"/>
  <w15:chartTrackingRefBased/>
  <w15:docId w15:val="{0753F089-4E61-41BB-B91F-018760C0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Terrington Parish Council</dc:creator>
  <cp:keywords/>
  <dc:description/>
  <cp:lastModifiedBy>Terrington Parish Council</cp:lastModifiedBy>
  <cp:revision>3</cp:revision>
  <cp:lastPrinted>2023-06-13T09:42:00Z</cp:lastPrinted>
  <dcterms:created xsi:type="dcterms:W3CDTF">2023-04-04T10:12:00Z</dcterms:created>
  <dcterms:modified xsi:type="dcterms:W3CDTF">2023-06-13T09:42:00Z</dcterms:modified>
</cp:coreProperties>
</file>