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AE68" w14:textId="77777777" w:rsidR="0096409B" w:rsidRDefault="0096409B" w:rsidP="0096409B">
      <w:pPr>
        <w:spacing w:after="0" w:line="240" w:lineRule="auto"/>
        <w:ind w:left="-851"/>
        <w:jc w:val="center"/>
        <w:rPr>
          <w:rFonts w:ascii="Tahoma" w:hAnsi="Tahoma" w:cs="Tahoma"/>
          <w:color w:val="2F5496" w:themeColor="accent1" w:themeShade="BF"/>
          <w:sz w:val="36"/>
          <w:szCs w:val="36"/>
        </w:rPr>
      </w:pPr>
      <w:r>
        <w:rPr>
          <w:rFonts w:ascii="Tahoma" w:hAnsi="Tahoma" w:cs="Tahoma"/>
          <w:color w:val="2F5496" w:themeColor="accent1" w:themeShade="BF"/>
          <w:sz w:val="36"/>
          <w:szCs w:val="36"/>
        </w:rPr>
        <w:t>T</w:t>
      </w:r>
      <w:r w:rsidRPr="00596983">
        <w:rPr>
          <w:rFonts w:ascii="Tahoma" w:hAnsi="Tahoma" w:cs="Tahoma"/>
          <w:color w:val="2F5496" w:themeColor="accent1" w:themeShade="BF"/>
          <w:sz w:val="36"/>
          <w:szCs w:val="36"/>
        </w:rPr>
        <w:t>ERRINGTON ST CLEMENT PARISH COUNCIL</w:t>
      </w:r>
      <w:r>
        <w:rPr>
          <w:rFonts w:ascii="Tahoma" w:hAnsi="Tahoma" w:cs="Tahoma"/>
          <w:color w:val="2F5496" w:themeColor="accent1" w:themeShade="BF"/>
          <w:sz w:val="36"/>
          <w:szCs w:val="36"/>
        </w:rPr>
        <w:t xml:space="preserve">      </w:t>
      </w:r>
      <w:r w:rsidRPr="00596983">
        <w:rPr>
          <w:noProof/>
          <w:sz w:val="36"/>
          <w:szCs w:val="36"/>
          <w:lang w:eastAsia="en-GB"/>
        </w:rPr>
        <w:drawing>
          <wp:inline distT="0" distB="0" distL="0" distR="0" wp14:anchorId="4018CD07" wp14:editId="3EAC431D">
            <wp:extent cx="625999" cy="666750"/>
            <wp:effectExtent l="0" t="0" r="317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5" cy="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AA432" w14:textId="77777777" w:rsidR="0096409B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512E0C">
        <w:rPr>
          <w:rFonts w:ascii="Tahoma" w:hAnsi="Tahoma" w:cs="Tahoma"/>
          <w:sz w:val="14"/>
          <w:szCs w:val="14"/>
        </w:rPr>
        <w:t>Clerk: K Treacher. Parish Office, The Pavilion, Churchgate Way, Terrington St Clement, PE34 4PG</w:t>
      </w:r>
      <w:r>
        <w:rPr>
          <w:rFonts w:ascii="Tahoma" w:hAnsi="Tahoma" w:cs="Tahoma"/>
          <w:sz w:val="14"/>
          <w:szCs w:val="14"/>
        </w:rPr>
        <w:t xml:space="preserve"> </w:t>
      </w:r>
    </w:p>
    <w:p w14:paraId="2149F8E5" w14:textId="77777777" w:rsidR="0096409B" w:rsidRPr="00206152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</w:t>
      </w:r>
      <w:r w:rsidRPr="00206152">
        <w:rPr>
          <w:rFonts w:ascii="Tahoma" w:hAnsi="Tahoma" w:cs="Tahoma"/>
          <w:sz w:val="14"/>
          <w:szCs w:val="14"/>
        </w:rPr>
        <w:t xml:space="preserve">Telephone: 01553 827499, </w:t>
      </w:r>
      <w:proofErr w:type="gramStart"/>
      <w:r w:rsidRPr="00206152">
        <w:rPr>
          <w:rFonts w:ascii="Tahoma" w:hAnsi="Tahoma" w:cs="Tahoma"/>
          <w:sz w:val="14"/>
          <w:szCs w:val="14"/>
        </w:rPr>
        <w:t>E-mail:terringtonpc@outlook.com</w:t>
      </w:r>
      <w:proofErr w:type="gramEnd"/>
      <w:r w:rsidRPr="00206152">
        <w:rPr>
          <w:rFonts w:ascii="Tahoma" w:hAnsi="Tahoma" w:cs="Tahoma"/>
          <w:sz w:val="14"/>
          <w:szCs w:val="14"/>
        </w:rPr>
        <w:t>,</w:t>
      </w:r>
    </w:p>
    <w:p w14:paraId="2DDE1DCB" w14:textId="77777777" w:rsidR="0096409B" w:rsidRPr="00206152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 w:rsidRPr="00206152">
        <w:rPr>
          <w:rFonts w:ascii="Tahoma" w:hAnsi="Tahoma" w:cs="Tahoma"/>
          <w:sz w:val="14"/>
          <w:szCs w:val="14"/>
        </w:rPr>
        <w:t xml:space="preserve">       </w:t>
      </w:r>
    </w:p>
    <w:p w14:paraId="3D29BBDB" w14:textId="1D19BC27" w:rsidR="0096409B" w:rsidRPr="0053363D" w:rsidRDefault="0096409B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Dear Councillor, </w:t>
      </w:r>
    </w:p>
    <w:p w14:paraId="05188280" w14:textId="35545A0B" w:rsidR="0096409B" w:rsidRDefault="0096409B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You are hereby summoned to attend a meeting of the Planning Committee to be held on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1F176C">
        <w:rPr>
          <w:rFonts w:asciiTheme="majorHAnsi" w:hAnsiTheme="majorHAnsi" w:cstheme="majorHAnsi"/>
          <w:b/>
          <w:color w:val="FF0000"/>
          <w:sz w:val="24"/>
          <w:szCs w:val="24"/>
        </w:rPr>
        <w:t>2</w:t>
      </w:r>
      <w:r w:rsidR="005A2199">
        <w:rPr>
          <w:rFonts w:asciiTheme="majorHAnsi" w:hAnsiTheme="majorHAnsi" w:cstheme="majorHAnsi"/>
          <w:b/>
          <w:color w:val="FF0000"/>
          <w:sz w:val="24"/>
          <w:szCs w:val="24"/>
        </w:rPr>
        <w:t>0 MARCH</w:t>
      </w:r>
      <w:r w:rsidR="00530BB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202</w:t>
      </w:r>
      <w:r w:rsidR="007E178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4 </w:t>
      </w:r>
      <w:r w:rsidRPr="0053363D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commencing</w:t>
      </w:r>
      <w:r w:rsidRPr="0053363D">
        <w:rPr>
          <w:rFonts w:asciiTheme="majorHAnsi" w:hAnsiTheme="majorHAnsi" w:cstheme="majorHAnsi"/>
          <w:b/>
          <w:sz w:val="24"/>
          <w:szCs w:val="24"/>
          <w:u w:val="single"/>
        </w:rPr>
        <w:t xml:space="preserve"> at 7.20 P.M.</w:t>
      </w:r>
      <w:r w:rsidRPr="0053363D">
        <w:rPr>
          <w:rFonts w:asciiTheme="majorHAnsi" w:hAnsiTheme="majorHAnsi" w:cstheme="majorHAnsi"/>
          <w:b/>
          <w:sz w:val="24"/>
          <w:szCs w:val="24"/>
        </w:rPr>
        <w:t xml:space="preserve"> in the Community Room, The Pavilion, Churchgate Way, Terrington St Clement.</w:t>
      </w:r>
    </w:p>
    <w:p w14:paraId="45617DE7" w14:textId="77777777" w:rsidR="00862D13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2AC6B1D" w14:textId="4866E1B5" w:rsidR="00115F7D" w:rsidRDefault="008E7404" w:rsidP="00115F7D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 xml:space="preserve">  </w:t>
      </w:r>
      <w:r w:rsidR="00115F7D"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3B9624B5" w14:textId="77777777" w:rsidR="00115F7D" w:rsidRPr="003839A1" w:rsidRDefault="00115F7D" w:rsidP="00115F7D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0A0B002F" w14:textId="509C55B5" w:rsidR="00115F7D" w:rsidRDefault="00115F7D" w:rsidP="00115F7D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</w:t>
      </w:r>
      <w:r w:rsidRPr="00EE1F64">
        <w:rPr>
          <w:rFonts w:cs="Arial"/>
          <w:b/>
          <w:sz w:val="20"/>
          <w:szCs w:val="20"/>
        </w:rPr>
        <w:t xml:space="preserve">Signature:        </w:t>
      </w:r>
      <w:r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62B766C9" wp14:editId="30EF2B46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F64">
        <w:rPr>
          <w:rFonts w:cs="Arial"/>
          <w:b/>
          <w:sz w:val="20"/>
          <w:szCs w:val="20"/>
        </w:rPr>
        <w:t xml:space="preserve">  K. Treacher. Clerk to the Council</w:t>
      </w:r>
      <w:r w:rsidRPr="00EE1F64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Date: 1</w:t>
      </w:r>
      <w:r w:rsidR="00AD3DB3">
        <w:rPr>
          <w:rFonts w:cs="Arial"/>
          <w:b/>
          <w:sz w:val="20"/>
          <w:szCs w:val="20"/>
        </w:rPr>
        <w:t>4</w:t>
      </w:r>
      <w:r w:rsidR="001F176C">
        <w:rPr>
          <w:rFonts w:cs="Arial"/>
          <w:b/>
          <w:sz w:val="20"/>
          <w:szCs w:val="20"/>
        </w:rPr>
        <w:t>.0</w:t>
      </w:r>
      <w:r w:rsidR="005A2199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.24</w:t>
      </w:r>
    </w:p>
    <w:p w14:paraId="456093CC" w14:textId="6312C90A" w:rsidR="0054757B" w:rsidRDefault="008E7404" w:rsidP="008E7404">
      <w:pPr>
        <w:spacing w:after="0" w:line="240" w:lineRule="auto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 xml:space="preserve">                                     </w:t>
      </w:r>
    </w:p>
    <w:p w14:paraId="3CD504ED" w14:textId="2512D0B4" w:rsidR="00862D13" w:rsidRPr="00862D13" w:rsidRDefault="00862D13" w:rsidP="0054757B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r w:rsidRPr="00862D13"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>AGENDA</w:t>
      </w:r>
    </w:p>
    <w:p w14:paraId="2AA84E2D" w14:textId="77777777" w:rsidR="00862D13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6CBEF2B" w14:textId="77777777" w:rsidR="00862D13" w:rsidRPr="0053363D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8CF8B02" w14:textId="3B9B52B7" w:rsidR="0096409B" w:rsidRPr="00DD361E" w:rsidRDefault="0096409B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3363D">
        <w:rPr>
          <w:rFonts w:asciiTheme="majorHAnsi" w:hAnsiTheme="majorHAnsi" w:cstheme="majorHAnsi"/>
          <w:sz w:val="24"/>
          <w:szCs w:val="24"/>
        </w:rPr>
        <w:t>Apologies for Absence and reasons given</w:t>
      </w:r>
    </w:p>
    <w:p w14:paraId="559924C4" w14:textId="53DABBB7" w:rsidR="00DD361E" w:rsidRPr="009577FE" w:rsidRDefault="00DD361E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resolve to declare any Interests or DPIs</w:t>
      </w:r>
    </w:p>
    <w:p w14:paraId="54D78C77" w14:textId="415F9CB8" w:rsidR="009577FE" w:rsidRPr="00F8427F" w:rsidRDefault="009577FE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resolve to approve the minutes of </w:t>
      </w:r>
      <w:r w:rsidR="004A277E">
        <w:rPr>
          <w:rFonts w:asciiTheme="majorHAnsi" w:hAnsiTheme="majorHAnsi" w:cstheme="majorHAnsi"/>
          <w:sz w:val="24"/>
          <w:szCs w:val="24"/>
        </w:rPr>
        <w:t xml:space="preserve">21 February </w:t>
      </w:r>
      <w:r>
        <w:rPr>
          <w:rFonts w:asciiTheme="majorHAnsi" w:hAnsiTheme="majorHAnsi" w:cstheme="majorHAnsi"/>
          <w:sz w:val="24"/>
          <w:szCs w:val="24"/>
        </w:rPr>
        <w:t>2024</w:t>
      </w:r>
    </w:p>
    <w:p w14:paraId="7EC3FEF4" w14:textId="761FE9F7" w:rsidR="0096409B" w:rsidRDefault="004A277E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  <w:r w:rsidR="0096409B" w:rsidRPr="0053363D">
        <w:rPr>
          <w:rFonts w:asciiTheme="majorHAnsi" w:hAnsiTheme="majorHAnsi" w:cstheme="majorHAnsi"/>
          <w:color w:val="000000" w:themeColor="text1"/>
          <w:sz w:val="24"/>
          <w:szCs w:val="24"/>
        </w:rPr>
        <w:t>.          To resolve to consider planning applications received.</w:t>
      </w:r>
      <w:r w:rsidR="0096409B" w:rsidRPr="005336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C360EB" w14:textId="77777777" w:rsidR="008E7404" w:rsidRDefault="008E7404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6E5FE56" w14:textId="77777777" w:rsidR="00F06AC7" w:rsidRDefault="00F06AC7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D935D27" w14:textId="77777777" w:rsidR="00F06AC7" w:rsidRPr="0053363D" w:rsidRDefault="00F06AC7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6CBF45" w14:textId="77777777" w:rsidR="0010517E" w:rsidRDefault="0010517E" w:rsidP="0010517E">
      <w:bookmarkStart w:id="0" w:name="_Hlk129851611"/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2588"/>
        <w:gridCol w:w="5487"/>
      </w:tblGrid>
      <w:tr w:rsidR="006B53D7" w14:paraId="1F2626D3" w14:textId="2947AF67" w:rsidTr="00FD0C9C">
        <w:tc>
          <w:tcPr>
            <w:tcW w:w="2588" w:type="dxa"/>
          </w:tcPr>
          <w:p w14:paraId="75F2AC08" w14:textId="77777777" w:rsidR="006B53D7" w:rsidRPr="00F8565A" w:rsidRDefault="006B53D7" w:rsidP="003C586C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APPLICATION NO:</w:t>
            </w:r>
          </w:p>
        </w:tc>
        <w:tc>
          <w:tcPr>
            <w:tcW w:w="5487" w:type="dxa"/>
          </w:tcPr>
          <w:p w14:paraId="79BE934F" w14:textId="77777777" w:rsidR="006B53D7" w:rsidRPr="00F8565A" w:rsidRDefault="006B53D7" w:rsidP="003C586C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DETAILS</w:t>
            </w:r>
          </w:p>
        </w:tc>
      </w:tr>
      <w:tr w:rsidR="007E322F" w14:paraId="394CD723" w14:textId="36636EC0" w:rsidTr="00FD0C9C">
        <w:trPr>
          <w:trHeight w:val="962"/>
        </w:trPr>
        <w:tc>
          <w:tcPr>
            <w:tcW w:w="2588" w:type="dxa"/>
          </w:tcPr>
          <w:p w14:paraId="2223D48D" w14:textId="2DB67570" w:rsidR="007E322F" w:rsidRPr="00F91B15" w:rsidRDefault="00F91B15" w:rsidP="007E3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1B15">
              <w:rPr>
                <w:rFonts w:asciiTheme="majorHAnsi" w:hAnsiTheme="majorHAnsi" w:cstheme="majorHAnsi"/>
                <w:sz w:val="20"/>
                <w:szCs w:val="20"/>
              </w:rPr>
              <w:t>24/00366/F</w:t>
            </w:r>
          </w:p>
        </w:tc>
        <w:tc>
          <w:tcPr>
            <w:tcW w:w="5487" w:type="dxa"/>
          </w:tcPr>
          <w:p w14:paraId="6ED3400B" w14:textId="70BFA256" w:rsidR="007E322F" w:rsidRPr="00F91B15" w:rsidRDefault="00F91B15" w:rsidP="007E322F">
            <w:pPr>
              <w:tabs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91B15">
              <w:rPr>
                <w:rFonts w:asciiTheme="majorHAnsi" w:hAnsiTheme="majorHAnsi" w:cstheme="majorHAnsi"/>
                <w:sz w:val="20"/>
                <w:szCs w:val="20"/>
              </w:rPr>
              <w:t xml:space="preserve">Demolition of porch.  Single storey rear extension to bungalow.  </w:t>
            </w:r>
            <w:proofErr w:type="gramStart"/>
            <w:r w:rsidRPr="00F91B15">
              <w:rPr>
                <w:rFonts w:asciiTheme="majorHAnsi" w:hAnsiTheme="majorHAnsi" w:cstheme="majorHAnsi"/>
                <w:sz w:val="20"/>
                <w:szCs w:val="20"/>
              </w:rPr>
              <w:t>at  The</w:t>
            </w:r>
            <w:proofErr w:type="gramEnd"/>
            <w:r w:rsidRPr="00F91B15">
              <w:rPr>
                <w:rFonts w:asciiTheme="majorHAnsi" w:hAnsiTheme="majorHAnsi" w:cstheme="majorHAnsi"/>
                <w:sz w:val="20"/>
                <w:szCs w:val="20"/>
              </w:rPr>
              <w:t xml:space="preserve"> Bungalow Farm  Long Road  Terrington St Clement  King's Lynn  Norfolk PE34 4JN  </w:t>
            </w:r>
          </w:p>
        </w:tc>
      </w:tr>
      <w:tr w:rsidR="002D74C6" w14:paraId="680F5A18" w14:textId="77777777" w:rsidTr="00FD0C9C">
        <w:trPr>
          <w:trHeight w:val="962"/>
        </w:trPr>
        <w:tc>
          <w:tcPr>
            <w:tcW w:w="2588" w:type="dxa"/>
          </w:tcPr>
          <w:p w14:paraId="2280E675" w14:textId="77777777" w:rsidR="003F5E74" w:rsidRPr="003811C3" w:rsidRDefault="003F5E74" w:rsidP="003F5E74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811C3">
              <w:rPr>
                <w:rFonts w:asciiTheme="majorHAnsi" w:hAnsiTheme="majorHAnsi" w:cstheme="majorHAnsi"/>
                <w:sz w:val="20"/>
                <w:szCs w:val="20"/>
              </w:rPr>
              <w:t>24/00352/F</w:t>
            </w:r>
          </w:p>
          <w:p w14:paraId="4D8D3D6A" w14:textId="77777777" w:rsidR="002D74C6" w:rsidRPr="003811C3" w:rsidRDefault="002D74C6" w:rsidP="007E32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87" w:type="dxa"/>
          </w:tcPr>
          <w:p w14:paraId="3E79F741" w14:textId="01F51C88" w:rsidR="002D74C6" w:rsidRPr="003811C3" w:rsidRDefault="003F5E74" w:rsidP="007E322F">
            <w:pPr>
              <w:tabs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811C3">
              <w:rPr>
                <w:rFonts w:asciiTheme="majorHAnsi" w:hAnsiTheme="majorHAnsi" w:cstheme="majorHAnsi"/>
                <w:sz w:val="20"/>
                <w:szCs w:val="20"/>
              </w:rPr>
              <w:t xml:space="preserve">First floor extension and addition of car-port to rear of detached dwelling.  </w:t>
            </w:r>
            <w:proofErr w:type="gramStart"/>
            <w:r w:rsidRPr="003811C3">
              <w:rPr>
                <w:rFonts w:asciiTheme="majorHAnsi" w:hAnsiTheme="majorHAnsi" w:cstheme="majorHAnsi"/>
                <w:sz w:val="20"/>
                <w:szCs w:val="20"/>
              </w:rPr>
              <w:t>at  43</w:t>
            </w:r>
            <w:proofErr w:type="gramEnd"/>
            <w:r w:rsidRPr="003811C3">
              <w:rPr>
                <w:rFonts w:asciiTheme="majorHAnsi" w:hAnsiTheme="majorHAnsi" w:cstheme="majorHAnsi"/>
                <w:sz w:val="20"/>
                <w:szCs w:val="20"/>
              </w:rPr>
              <w:t xml:space="preserve"> Churchgate Way  Terrington St Clement  King's Lynn  Norfolk  PE34 4LZ   </w:t>
            </w:r>
          </w:p>
        </w:tc>
      </w:tr>
      <w:tr w:rsidR="003811C3" w14:paraId="4BAF22DA" w14:textId="77777777" w:rsidTr="00FD0C9C">
        <w:trPr>
          <w:trHeight w:val="962"/>
        </w:trPr>
        <w:tc>
          <w:tcPr>
            <w:tcW w:w="2588" w:type="dxa"/>
          </w:tcPr>
          <w:p w14:paraId="15B97EF8" w14:textId="77777777" w:rsidR="003811C3" w:rsidRPr="003811C3" w:rsidRDefault="003811C3" w:rsidP="003811C3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811C3">
              <w:rPr>
                <w:rFonts w:asciiTheme="majorHAnsi" w:hAnsiTheme="majorHAnsi" w:cstheme="majorHAnsi"/>
                <w:sz w:val="20"/>
                <w:szCs w:val="20"/>
              </w:rPr>
              <w:t>23/02223/F</w:t>
            </w:r>
          </w:p>
          <w:p w14:paraId="0CE86C8D" w14:textId="77777777" w:rsidR="003811C3" w:rsidRPr="003811C3" w:rsidRDefault="003811C3" w:rsidP="003811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87" w:type="dxa"/>
          </w:tcPr>
          <w:p w14:paraId="4B991B0A" w14:textId="7886F0D3" w:rsidR="003811C3" w:rsidRPr="003811C3" w:rsidRDefault="003811C3" w:rsidP="003811C3">
            <w:pPr>
              <w:tabs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811C3">
              <w:rPr>
                <w:rFonts w:asciiTheme="majorHAnsi" w:hAnsiTheme="majorHAnsi" w:cstheme="majorHAnsi"/>
                <w:sz w:val="20"/>
                <w:szCs w:val="20"/>
              </w:rPr>
              <w:t xml:space="preserve">Camping site with touring caravans and </w:t>
            </w:r>
            <w:proofErr w:type="gramStart"/>
            <w:r w:rsidRPr="003811C3">
              <w:rPr>
                <w:rFonts w:asciiTheme="majorHAnsi" w:hAnsiTheme="majorHAnsi" w:cstheme="majorHAnsi"/>
                <w:sz w:val="20"/>
                <w:szCs w:val="20"/>
              </w:rPr>
              <w:t>tents  at</w:t>
            </w:r>
            <w:proofErr w:type="gramEnd"/>
            <w:r w:rsidRPr="003811C3">
              <w:rPr>
                <w:rFonts w:asciiTheme="majorHAnsi" w:hAnsiTheme="majorHAnsi" w:cstheme="majorHAnsi"/>
                <w:sz w:val="20"/>
                <w:szCs w:val="20"/>
              </w:rPr>
              <w:t xml:space="preserve">  Building And Land SE of The Poplars  The Poplars  Long Road  Terrington St Clement  Norfolk   </w:t>
            </w:r>
          </w:p>
        </w:tc>
      </w:tr>
      <w:bookmarkEnd w:id="0"/>
    </w:tbl>
    <w:p w14:paraId="77BAE054" w14:textId="77777777" w:rsidR="0010517E" w:rsidRDefault="0010517E"/>
    <w:p w14:paraId="10D8A43F" w14:textId="2ACDD5AB" w:rsidR="0054757B" w:rsidRDefault="001F0D42">
      <w:r>
        <w:t>Additional applications received may be considered if received after this date.</w:t>
      </w:r>
    </w:p>
    <w:sectPr w:rsidR="0054757B" w:rsidSect="008A2BD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57489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B"/>
    <w:rsid w:val="000409CB"/>
    <w:rsid w:val="000629FA"/>
    <w:rsid w:val="00064C8E"/>
    <w:rsid w:val="000653CB"/>
    <w:rsid w:val="000754E1"/>
    <w:rsid w:val="000C73B3"/>
    <w:rsid w:val="000E618D"/>
    <w:rsid w:val="000F5348"/>
    <w:rsid w:val="0010517E"/>
    <w:rsid w:val="00114582"/>
    <w:rsid w:val="00115F7D"/>
    <w:rsid w:val="0013719B"/>
    <w:rsid w:val="00185625"/>
    <w:rsid w:val="001E4D68"/>
    <w:rsid w:val="001F0D42"/>
    <w:rsid w:val="001F176C"/>
    <w:rsid w:val="00230946"/>
    <w:rsid w:val="0028411F"/>
    <w:rsid w:val="002A29A1"/>
    <w:rsid w:val="002A2AC2"/>
    <w:rsid w:val="002D74C6"/>
    <w:rsid w:val="00352332"/>
    <w:rsid w:val="00360852"/>
    <w:rsid w:val="003811C3"/>
    <w:rsid w:val="00395569"/>
    <w:rsid w:val="003F3DCC"/>
    <w:rsid w:val="003F5E74"/>
    <w:rsid w:val="00434A04"/>
    <w:rsid w:val="00487860"/>
    <w:rsid w:val="0049357A"/>
    <w:rsid w:val="004A277E"/>
    <w:rsid w:val="004A52EB"/>
    <w:rsid w:val="004A686C"/>
    <w:rsid w:val="004B1370"/>
    <w:rsid w:val="00503B18"/>
    <w:rsid w:val="00512142"/>
    <w:rsid w:val="00520D90"/>
    <w:rsid w:val="00525E1E"/>
    <w:rsid w:val="00530BB4"/>
    <w:rsid w:val="0054647C"/>
    <w:rsid w:val="0054757B"/>
    <w:rsid w:val="00590D6D"/>
    <w:rsid w:val="005A2199"/>
    <w:rsid w:val="005C604C"/>
    <w:rsid w:val="00605418"/>
    <w:rsid w:val="006247A2"/>
    <w:rsid w:val="00644019"/>
    <w:rsid w:val="006B52F0"/>
    <w:rsid w:val="006B53D7"/>
    <w:rsid w:val="006D1F3D"/>
    <w:rsid w:val="006D64C1"/>
    <w:rsid w:val="00747CB6"/>
    <w:rsid w:val="00792FEE"/>
    <w:rsid w:val="007A247B"/>
    <w:rsid w:val="007D456F"/>
    <w:rsid w:val="007E1781"/>
    <w:rsid w:val="007E18E7"/>
    <w:rsid w:val="007E322F"/>
    <w:rsid w:val="007F1524"/>
    <w:rsid w:val="00862D13"/>
    <w:rsid w:val="00865D3A"/>
    <w:rsid w:val="008A2BDF"/>
    <w:rsid w:val="008D0623"/>
    <w:rsid w:val="008E44A4"/>
    <w:rsid w:val="008E7404"/>
    <w:rsid w:val="009577FE"/>
    <w:rsid w:val="0096409B"/>
    <w:rsid w:val="009870F5"/>
    <w:rsid w:val="009A1BE5"/>
    <w:rsid w:val="009B0078"/>
    <w:rsid w:val="009C2680"/>
    <w:rsid w:val="009F2556"/>
    <w:rsid w:val="00A26DDE"/>
    <w:rsid w:val="00A6498E"/>
    <w:rsid w:val="00AD25EB"/>
    <w:rsid w:val="00AD3DB3"/>
    <w:rsid w:val="00B46003"/>
    <w:rsid w:val="00B47225"/>
    <w:rsid w:val="00B702C2"/>
    <w:rsid w:val="00B82A25"/>
    <w:rsid w:val="00BA4D9E"/>
    <w:rsid w:val="00BC35F5"/>
    <w:rsid w:val="00BC4AA0"/>
    <w:rsid w:val="00BC4EF5"/>
    <w:rsid w:val="00C600A9"/>
    <w:rsid w:val="00CB6D80"/>
    <w:rsid w:val="00CC5FFE"/>
    <w:rsid w:val="00CC7D45"/>
    <w:rsid w:val="00CD6321"/>
    <w:rsid w:val="00CE53DB"/>
    <w:rsid w:val="00D30C4F"/>
    <w:rsid w:val="00D525D4"/>
    <w:rsid w:val="00D7427C"/>
    <w:rsid w:val="00DC2452"/>
    <w:rsid w:val="00DD361E"/>
    <w:rsid w:val="00DD79A6"/>
    <w:rsid w:val="00E0720C"/>
    <w:rsid w:val="00E545B6"/>
    <w:rsid w:val="00E8245D"/>
    <w:rsid w:val="00E857E0"/>
    <w:rsid w:val="00EB0C94"/>
    <w:rsid w:val="00EE5D3D"/>
    <w:rsid w:val="00F06AC7"/>
    <w:rsid w:val="00F4680C"/>
    <w:rsid w:val="00F51EDD"/>
    <w:rsid w:val="00F65DEF"/>
    <w:rsid w:val="00F8427F"/>
    <w:rsid w:val="00F8565A"/>
    <w:rsid w:val="00F85FF9"/>
    <w:rsid w:val="00F91B15"/>
    <w:rsid w:val="00FA7237"/>
    <w:rsid w:val="00FB6A99"/>
    <w:rsid w:val="00FD0C9C"/>
    <w:rsid w:val="00FD74B8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5C6C"/>
  <w15:chartTrackingRefBased/>
  <w15:docId w15:val="{43604D71-6920-4E7E-8089-0FFD22D1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9B"/>
    <w:pPr>
      <w:ind w:left="720"/>
      <w:contextualSpacing/>
    </w:pPr>
  </w:style>
  <w:style w:type="table" w:styleId="TableGrid">
    <w:name w:val="Table Grid"/>
    <w:basedOn w:val="TableNormal"/>
    <w:uiPriority w:val="39"/>
    <w:rsid w:val="0096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95</cp:revision>
  <cp:lastPrinted>2024-03-14T13:40:00Z</cp:lastPrinted>
  <dcterms:created xsi:type="dcterms:W3CDTF">2021-11-16T11:26:00Z</dcterms:created>
  <dcterms:modified xsi:type="dcterms:W3CDTF">2024-03-14T13:40:00Z</dcterms:modified>
</cp:coreProperties>
</file>